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80E7" w14:textId="77777777" w:rsidR="00EA2034" w:rsidRDefault="00EA2034" w:rsidP="00062F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1C80B50" w14:textId="77777777" w:rsidR="00EA2034" w:rsidRDefault="00EA2034" w:rsidP="00EA203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66DD66" w14:textId="1E8868C0" w:rsidR="00EA2034" w:rsidRPr="00EA2034" w:rsidRDefault="00EA2034" w:rsidP="00EA203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20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Tczew, </w:t>
      </w:r>
      <w:r w:rsidR="00735CAC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2E7755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EA2034">
        <w:rPr>
          <w:rFonts w:ascii="Times New Roman" w:eastAsia="Times New Roman" w:hAnsi="Times New Roman" w:cs="Times New Roman"/>
          <w:sz w:val="20"/>
          <w:szCs w:val="20"/>
          <w:lang w:eastAsia="pl-PL"/>
        </w:rPr>
        <w:t>.01.202</w:t>
      </w:r>
      <w:r w:rsidR="003B63E6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A20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</w:t>
      </w:r>
    </w:p>
    <w:p w14:paraId="3F4843A8" w14:textId="77777777" w:rsidR="00062FF2" w:rsidRPr="00062FF2" w:rsidRDefault="00062FF2" w:rsidP="00062F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2FF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Pro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śba do zarządców nieruchomości</w:t>
      </w:r>
      <w:r w:rsidRPr="00062FF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o przekazywanie danych o czynszach najmu lokali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mieszkalnych </w:t>
      </w:r>
    </w:p>
    <w:p w14:paraId="52586750" w14:textId="77777777" w:rsidR="00062FF2" w:rsidRDefault="00062FF2" w:rsidP="00062FF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FF2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Tczew  przypomina o przekazywaniu do Urzędu Gminy Tczew</w:t>
      </w:r>
      <w:r w:rsidR="002832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62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 zarządców nieruchomości</w:t>
      </w:r>
      <w:r w:rsidR="002832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62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</w:t>
      </w:r>
      <w:r w:rsidR="00EA2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2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dotyczących czynszów najmu lokali mieszkalnych nienależących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062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publicznego zasobu mieszkaniowego, zgodnie  z rozporządzeniem Ministra Infrastruktury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62FF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grudnia 2007r. w sprawie określenia danych dotyczących czynszów najmu lokali mieszkalnych nienależących do publicznego zasobu mieszkaniowego, położonych na obszarze gminy lub jego części (Dz.U. z dnia  31 grudnia 2007 r., Nr 250, poz. 1873)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4804C65" w14:textId="77777777" w:rsidR="00062FF2" w:rsidRPr="00062FF2" w:rsidRDefault="00062FF2" w:rsidP="00062FF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62FF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Dane określane są za okresy półroczne danego roku kalendarzowego i przekazywane </w:t>
      </w:r>
      <w:r w:rsidR="00EA203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</w:t>
      </w:r>
      <w:r w:rsidRPr="00062FF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tutejszego Urzędu, w terminie:</w:t>
      </w:r>
    </w:p>
    <w:p w14:paraId="68FF7A7B" w14:textId="77777777" w:rsidR="00062FF2" w:rsidRPr="00062FF2" w:rsidRDefault="00062FF2" w:rsidP="00062FF2">
      <w:pPr>
        <w:suppressAutoHyphens/>
        <w:autoSpaceDN w:val="0"/>
        <w:spacing w:before="26" w:after="0" w:line="360" w:lineRule="auto"/>
        <w:ind w:left="37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062FF2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1) za pierwsze półrocze - do końca lipca danego roku;</w:t>
      </w:r>
    </w:p>
    <w:p w14:paraId="2C0ABEF0" w14:textId="77777777" w:rsidR="00062FF2" w:rsidRPr="00062FF2" w:rsidRDefault="00062FF2" w:rsidP="00062FF2">
      <w:pPr>
        <w:suppressAutoHyphens/>
        <w:autoSpaceDN w:val="0"/>
        <w:spacing w:before="26" w:after="0" w:line="360" w:lineRule="auto"/>
        <w:ind w:left="37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062FF2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2) za drugie półrocze - do końca stycznia roku następnego.</w:t>
      </w:r>
    </w:p>
    <w:p w14:paraId="334BD980" w14:textId="77777777" w:rsidR="00062FF2" w:rsidRPr="00062FF2" w:rsidRDefault="00062FF2" w:rsidP="00062FF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FF2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prosi się zarządców nieruchomości, których obowiązek wynikający z rozporządzenia dotyczy, o jego stosowanie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przekazywanie w/w danych </w:t>
      </w:r>
      <w:r w:rsidRPr="00062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wzoru stanowiącego załącznik </w:t>
      </w:r>
      <w:r w:rsidR="00EA2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062FF2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ogłoszenia.</w:t>
      </w:r>
    </w:p>
    <w:p w14:paraId="7FE3D4F2" w14:textId="77777777" w:rsidR="00AA0D96" w:rsidRDefault="00AA0D96"/>
    <w:p w14:paraId="626D32C3" w14:textId="77777777" w:rsidR="00EA2034" w:rsidRDefault="00EA2034"/>
    <w:p w14:paraId="12413D95" w14:textId="77777777" w:rsidR="00EA2034" w:rsidRDefault="00EA2034"/>
    <w:p w14:paraId="6BE42F54" w14:textId="77777777" w:rsidR="00EA2034" w:rsidRDefault="00EA2034"/>
    <w:p w14:paraId="2BF89E2E" w14:textId="77777777" w:rsidR="00EA2034" w:rsidRDefault="00EA2034"/>
    <w:p w14:paraId="7BD91D81" w14:textId="77777777" w:rsidR="00EA2034" w:rsidRDefault="00EA2034"/>
    <w:p w14:paraId="534DD30D" w14:textId="77777777" w:rsidR="00EA2034" w:rsidRDefault="00EA2034"/>
    <w:p w14:paraId="6BA676DB" w14:textId="77777777" w:rsidR="00EA2034" w:rsidRDefault="00EA2034"/>
    <w:p w14:paraId="6C2AA74B" w14:textId="77777777" w:rsidR="00EA2034" w:rsidRDefault="00EA2034"/>
    <w:p w14:paraId="3B60CC47" w14:textId="77777777" w:rsidR="00EA2034" w:rsidRDefault="00EA2034"/>
    <w:p w14:paraId="0B898627" w14:textId="77777777" w:rsidR="00EA2034" w:rsidRDefault="00EA2034"/>
    <w:p w14:paraId="35EC4F26" w14:textId="77777777" w:rsidR="00EA2034" w:rsidRDefault="00EA2034"/>
    <w:p w14:paraId="45A53B7F" w14:textId="77777777" w:rsidR="00EA2034" w:rsidRDefault="00EA2034"/>
    <w:p w14:paraId="6EE8570B" w14:textId="77777777" w:rsidR="00EA2034" w:rsidRDefault="00EA2034"/>
    <w:p w14:paraId="62602E04" w14:textId="77777777" w:rsidR="00EA2034" w:rsidRDefault="00EA2034"/>
    <w:p w14:paraId="1ED23462" w14:textId="77777777" w:rsidR="00EA2034" w:rsidRDefault="00EA2034" w:rsidP="00EA2034">
      <w:pPr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EA2034">
        <w:rPr>
          <w:rFonts w:ascii="Times New Roman" w:hAnsi="Times New Roman" w:cs="Times New Roman"/>
          <w:sz w:val="18"/>
          <w:szCs w:val="18"/>
        </w:rPr>
        <w:lastRenderedPageBreak/>
        <w:t>Załącznik  Nr</w:t>
      </w:r>
      <w:proofErr w:type="gramEnd"/>
      <w:r w:rsidRPr="00EA2034">
        <w:rPr>
          <w:rFonts w:ascii="Times New Roman" w:hAnsi="Times New Roman" w:cs="Times New Roman"/>
          <w:sz w:val="18"/>
          <w:szCs w:val="18"/>
        </w:rPr>
        <w:t xml:space="preserve"> 1 </w:t>
      </w:r>
    </w:p>
    <w:p w14:paraId="013060C8" w14:textId="77777777" w:rsidR="00EA2034" w:rsidRDefault="00EA2034" w:rsidP="00EA2034">
      <w:pPr>
        <w:jc w:val="right"/>
        <w:rPr>
          <w:rFonts w:ascii="Times New Roman" w:hAnsi="Times New Roman" w:cs="Times New Roman"/>
          <w:sz w:val="18"/>
          <w:szCs w:val="18"/>
        </w:rPr>
      </w:pPr>
      <w:r w:rsidRPr="00EA2034">
        <w:rPr>
          <w:rFonts w:ascii="Times New Roman" w:hAnsi="Times New Roman" w:cs="Times New Roman"/>
          <w:sz w:val="18"/>
          <w:szCs w:val="18"/>
        </w:rPr>
        <w:t xml:space="preserve">do ogłoszenia Wójta Gminy Tczew </w:t>
      </w:r>
    </w:p>
    <w:p w14:paraId="37FD8F94" w14:textId="6734BD48" w:rsidR="00EA2034" w:rsidRPr="00EA2034" w:rsidRDefault="00EA2034" w:rsidP="00EA2034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dnia </w:t>
      </w:r>
      <w:r w:rsidR="002E7755">
        <w:rPr>
          <w:rFonts w:ascii="Times New Roman" w:hAnsi="Times New Roman" w:cs="Times New Roman"/>
          <w:sz w:val="18"/>
          <w:szCs w:val="18"/>
        </w:rPr>
        <w:t>12</w:t>
      </w:r>
      <w:r>
        <w:rPr>
          <w:rFonts w:ascii="Times New Roman" w:hAnsi="Times New Roman" w:cs="Times New Roman"/>
          <w:sz w:val="18"/>
          <w:szCs w:val="18"/>
        </w:rPr>
        <w:t>.01.202</w:t>
      </w:r>
      <w:r w:rsidR="003B63E6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r. </w:t>
      </w:r>
    </w:p>
    <w:p w14:paraId="157A0014" w14:textId="77777777" w:rsidR="00EA2034" w:rsidRPr="00EA2034" w:rsidRDefault="00EA2034">
      <w:pPr>
        <w:rPr>
          <w:i/>
          <w:iCs/>
        </w:rPr>
      </w:pPr>
      <w:r w:rsidRPr="00062FF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danych dotyczących czynszów najmu lokali mieszkalnych nienależących do publicznego zasobu mieszkaniowego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za ………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półrocze ………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roku </w:t>
      </w:r>
    </w:p>
    <w:tbl>
      <w:tblPr>
        <w:tblW w:w="9551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5"/>
        <w:gridCol w:w="1042"/>
        <w:gridCol w:w="795"/>
        <w:gridCol w:w="651"/>
        <w:gridCol w:w="653"/>
        <w:gridCol w:w="630"/>
        <w:gridCol w:w="608"/>
        <w:gridCol w:w="745"/>
        <w:gridCol w:w="651"/>
        <w:gridCol w:w="770"/>
        <w:gridCol w:w="524"/>
        <w:gridCol w:w="781"/>
        <w:gridCol w:w="36"/>
      </w:tblGrid>
      <w:tr w:rsidR="00EA2034" w:rsidRPr="00EA2034" w14:paraId="42179D33" w14:textId="77777777" w:rsidTr="00EA2034">
        <w:trPr>
          <w:trHeight w:val="27"/>
        </w:trPr>
        <w:tc>
          <w:tcPr>
            <w:tcW w:w="5436" w:type="dxa"/>
            <w:gridSpan w:val="6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C002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4115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FBDCE" w14:textId="77777777" w:rsidR="00EA2034" w:rsidRPr="00EA2034" w:rsidRDefault="00EA2034" w:rsidP="00EA2034">
            <w:pPr>
              <w:pBdr>
                <w:top w:val="single" w:sz="4" w:space="1" w:color="auto"/>
              </w:pBd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....................</w:t>
            </w: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...............</w:t>
            </w:r>
          </w:p>
          <w:p w14:paraId="37F160B4" w14:textId="77777777" w:rsidR="00EA2034" w:rsidRPr="00EA2034" w:rsidRDefault="00EA2034" w:rsidP="00EA2034">
            <w:pPr>
              <w:suppressAutoHyphens/>
              <w:autoSpaceDN w:val="0"/>
              <w:spacing w:before="25"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(adres nieruchomości*)</w:t>
            </w:r>
          </w:p>
        </w:tc>
      </w:tr>
      <w:tr w:rsidR="00EA2034" w:rsidRPr="00EA2034" w14:paraId="58A6B823" w14:textId="77777777" w:rsidTr="00EA2034">
        <w:trPr>
          <w:trHeight w:val="41"/>
        </w:trPr>
        <w:tc>
          <w:tcPr>
            <w:tcW w:w="9515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9621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>Stawki czynszu za 1 m</w:t>
            </w:r>
            <w:r w:rsidRPr="00EA2034"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  <w:lang w:eastAsia="pl-PL"/>
              </w:rPr>
              <w:t>2</w:t>
            </w:r>
            <w:r w:rsidRPr="00EA203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pl-PL"/>
              </w:rPr>
              <w:t xml:space="preserve"> powierzchni użytkowej lokalu**</w:t>
            </w:r>
          </w:p>
        </w:tc>
        <w:tc>
          <w:tcPr>
            <w:tcW w:w="36" w:type="dxa"/>
          </w:tcPr>
          <w:p w14:paraId="74EA3957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05410AB6" w14:textId="77777777" w:rsidTr="00EA2034">
        <w:trPr>
          <w:trHeight w:val="41"/>
        </w:trPr>
        <w:tc>
          <w:tcPr>
            <w:tcW w:w="1665" w:type="dxa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3088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042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B1FE0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808" w:type="dxa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29F62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Budynek wybudowany w latach, przy uwzględnieniu jego stanu technicznego</w:t>
            </w:r>
          </w:p>
        </w:tc>
        <w:tc>
          <w:tcPr>
            <w:tcW w:w="36" w:type="dxa"/>
          </w:tcPr>
          <w:p w14:paraId="79491F41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002C48A1" w14:textId="77777777" w:rsidTr="00EA2034">
        <w:trPr>
          <w:trHeight w:val="41"/>
        </w:trPr>
        <w:tc>
          <w:tcPr>
            <w:tcW w:w="16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4929A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Powierzchnia lokalu</w:t>
            </w:r>
          </w:p>
        </w:tc>
        <w:tc>
          <w:tcPr>
            <w:tcW w:w="104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8F76A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Standard lokalu</w:t>
            </w:r>
          </w:p>
        </w:tc>
        <w:tc>
          <w:tcPr>
            <w:tcW w:w="14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84C56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do 1918 r.</w:t>
            </w:r>
          </w:p>
        </w:tc>
        <w:tc>
          <w:tcPr>
            <w:tcW w:w="1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56D3E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1919-45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C94F9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1946-1970</w:t>
            </w:r>
          </w:p>
        </w:tc>
        <w:tc>
          <w:tcPr>
            <w:tcW w:w="14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C102A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1971-2002</w:t>
            </w:r>
          </w:p>
        </w:tc>
        <w:tc>
          <w:tcPr>
            <w:tcW w:w="13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F0E6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po 2002 r.</w:t>
            </w:r>
          </w:p>
        </w:tc>
        <w:tc>
          <w:tcPr>
            <w:tcW w:w="36" w:type="dxa"/>
          </w:tcPr>
          <w:p w14:paraId="7FDA98FE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1A8F8285" w14:textId="77777777" w:rsidTr="00EA2034">
        <w:trPr>
          <w:trHeight w:val="41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B01CF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04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13A50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70EAA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zły***</w:t>
            </w: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A767C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dobry</w:t>
            </w: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04E03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zły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D9033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dobry</w:t>
            </w: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1B676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zły</w:t>
            </w: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C714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dobry</w:t>
            </w: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F078F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zły</w:t>
            </w: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1C2C0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dobry</w:t>
            </w: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3CBA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zły</w:t>
            </w: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BAAE0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dobry</w:t>
            </w:r>
          </w:p>
        </w:tc>
        <w:tc>
          <w:tcPr>
            <w:tcW w:w="36" w:type="dxa"/>
          </w:tcPr>
          <w:p w14:paraId="61371E3A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152A5AEA" w14:textId="77777777" w:rsidTr="00EA2034">
        <w:trPr>
          <w:trHeight w:val="41"/>
        </w:trPr>
        <w:tc>
          <w:tcPr>
            <w:tcW w:w="16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EEDEE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poniżej 40 m</w:t>
            </w: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pl-PL"/>
              </w:rPr>
              <w:t>2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A6D20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17CC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1) ****</w:t>
            </w:r>
          </w:p>
          <w:p w14:paraId="0522EFA3" w14:textId="77777777" w:rsidR="00EA2034" w:rsidRPr="00EA2034" w:rsidRDefault="00EA2034" w:rsidP="00EA2034">
            <w:pPr>
              <w:suppressAutoHyphens/>
              <w:autoSpaceDN w:val="0"/>
              <w:spacing w:before="25"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2)...</w:t>
            </w: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003E0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1830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CE83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5F1DC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C30E8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CFFA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8C5E6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CB150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B4312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3DA8F0C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16E746CB" w14:textId="77777777" w:rsidTr="00EA2034">
        <w:trPr>
          <w:trHeight w:val="41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E7B35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95C93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12F58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228CC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EE2D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52CE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8A42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E979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ADF8F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F7160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D569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2CE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5647ADE6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5FA7B45B" w14:textId="77777777" w:rsidTr="00EA2034">
        <w:trPr>
          <w:trHeight w:val="41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3A559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B2BBC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C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9B46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B6702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B6E32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7663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A87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53B8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A1AA3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C2A6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40F35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820E0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2941E2D4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6BD60CC4" w14:textId="77777777" w:rsidTr="00EA2034">
        <w:trPr>
          <w:trHeight w:val="41"/>
        </w:trPr>
        <w:tc>
          <w:tcPr>
            <w:tcW w:w="1665" w:type="dxa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F02FE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40 m</w:t>
            </w: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pl-PL"/>
              </w:rPr>
              <w:t>2</w:t>
            </w: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 do 60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28E63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D23B7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FDC5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53D5D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FFC5D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164FC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BF24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B315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5214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B0CF7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4DF4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70544488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017FF5F5" w14:textId="77777777" w:rsidTr="00EA2034">
        <w:trPr>
          <w:trHeight w:val="41"/>
        </w:trPr>
        <w:tc>
          <w:tcPr>
            <w:tcW w:w="1665" w:type="dxa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4A2AF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 m</w:t>
            </w: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pl-PL"/>
              </w:rPr>
              <w:t>2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C134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DD97C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D2B9C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D70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C6C88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6557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87C77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BD47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2E75E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F0F1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227B0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75A9787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2AE637EE" w14:textId="77777777" w:rsidTr="00EA2034">
        <w:trPr>
          <w:trHeight w:val="41"/>
        </w:trPr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6171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5F0B0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C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F5D9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6AE05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EBDD2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5107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62DCE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7F99F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03508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F5FE0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E0AC4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FB461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67A7C966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5BF2277D" w14:textId="77777777" w:rsidTr="00EA2034">
        <w:trPr>
          <w:trHeight w:val="41"/>
        </w:trPr>
        <w:tc>
          <w:tcPr>
            <w:tcW w:w="1665" w:type="dxa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C7230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powyżej 60 m</w:t>
            </w: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pl-PL"/>
              </w:rPr>
              <w:t>2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7546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0F677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0C9F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FDFC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89EA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BABBC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82C55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974F8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941D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060C1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C78B3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473F216D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36124436" w14:textId="77777777" w:rsidTr="00EA2034">
        <w:trPr>
          <w:trHeight w:val="41"/>
        </w:trPr>
        <w:tc>
          <w:tcPr>
            <w:tcW w:w="1665" w:type="dxa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1DEE4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 xml:space="preserve"> do 80 m</w:t>
            </w: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pl-PL"/>
              </w:rPr>
              <w:t>2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0D407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2EC7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6FFA7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A82C2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2532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AA50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A3B1D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A904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E4F0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AD22E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DF43F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5E9FDDF1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1C8E6B1F" w14:textId="77777777" w:rsidTr="00EA2034">
        <w:trPr>
          <w:trHeight w:val="41"/>
        </w:trPr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FA767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607D0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C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97E6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E042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255CF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2D9E3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DC4B1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F6B15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BC19E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FC50E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79130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B5E2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07F3519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5A6F5876" w14:textId="77777777" w:rsidTr="00EA2034">
        <w:trPr>
          <w:trHeight w:val="41"/>
        </w:trPr>
        <w:tc>
          <w:tcPr>
            <w:tcW w:w="16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04680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powyżej 80 m</w:t>
            </w: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pl-PL"/>
              </w:rPr>
              <w:t>2</w:t>
            </w: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D65DA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A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955B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B262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566F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2AB7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94848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6A749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C46AF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04CA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9EC3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83813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353C03ED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6879241C" w14:textId="77777777" w:rsidTr="00EA2034">
        <w:trPr>
          <w:trHeight w:val="41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19E00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75EDC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B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EF74F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2864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690A2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78931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6FDAF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EF718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A295C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19FDD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EBB6D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90BC7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27C5C090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EA2034" w:rsidRPr="00EA2034" w14:paraId="6B2CE8F8" w14:textId="77777777" w:rsidTr="00EA2034">
        <w:trPr>
          <w:trHeight w:val="41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312C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0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A2725" w14:textId="77777777" w:rsidR="00EA2034" w:rsidRPr="00EA2034" w:rsidRDefault="00EA2034" w:rsidP="00EA2034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EA2034"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  <w:t>C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C9F31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3F218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B4DA5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EA55B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A7BFC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349FC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6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A47C7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0611A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5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A0B0C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694B8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36" w:type="dxa"/>
          </w:tcPr>
          <w:p w14:paraId="6CA403A6" w14:textId="77777777" w:rsidR="00EA2034" w:rsidRPr="00EA2034" w:rsidRDefault="00EA2034" w:rsidP="00EA203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</w:tbl>
    <w:p w14:paraId="34F26110" w14:textId="77777777" w:rsidR="00EA2034" w:rsidRDefault="00EA2034" w:rsidP="00EA2034">
      <w:pPr>
        <w:suppressAutoHyphens/>
        <w:autoSpaceDN w:val="0"/>
        <w:spacing w:before="25"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……………………………………………………….</w:t>
      </w:r>
    </w:p>
    <w:p w14:paraId="51827D1A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nazwisko i imię lub nazwa zarządcy nieruchomości</w:t>
      </w:r>
    </w:p>
    <w:p w14:paraId="16062391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</w:t>
      </w:r>
      <w:r w:rsidRPr="00EA203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</w:t>
      </w:r>
    </w:p>
    <w:p w14:paraId="048F3258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</w:t>
      </w:r>
    </w:p>
    <w:p w14:paraId="048B0415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</w:t>
      </w:r>
      <w:r w:rsidRPr="00EA203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</w:t>
      </w:r>
    </w:p>
    <w:p w14:paraId="64285040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podpis</w:t>
      </w:r>
    </w:p>
    <w:p w14:paraId="799B910C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* - podać nazwę gminy/dzielnicy oraz ulicy</w:t>
      </w:r>
    </w:p>
    <w:p w14:paraId="6018657B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** - stawkę czynszu oblicza się, dzieląc aktualny czynsz za dany lokal przez jego powierzchnię użytkową</w:t>
      </w:r>
    </w:p>
    <w:p w14:paraId="22F9FDB8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A - standard wysoki (wyposażenie w instalację centralnego ogrzewania oraz korzystna lokalizacja budynku)</w:t>
      </w:r>
    </w:p>
    <w:p w14:paraId="6B87541B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B - standard średni (wyposażenie w instalację centralnego ogrzewania, ale niekorzystna lokalizacja budynku lub brak instalacji centralnego ogrzewania)</w:t>
      </w:r>
    </w:p>
    <w:p w14:paraId="41B28EF6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C - standard niski (brak instalacji wodociągowo-kanalizacyjnej)</w:t>
      </w:r>
    </w:p>
    <w:p w14:paraId="7A2356A5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*** - budynek wymaga remontu</w:t>
      </w:r>
    </w:p>
    <w:p w14:paraId="38BFEBA2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1) **** stawka czynszu najniższa, 2) stawka czynszu najwyższa;</w:t>
      </w:r>
    </w:p>
    <w:p w14:paraId="35BF6AB6" w14:textId="77777777" w:rsidR="00EA2034" w:rsidRPr="00EA2034" w:rsidRDefault="00EA2034" w:rsidP="00EA2034">
      <w:pPr>
        <w:suppressAutoHyphens/>
        <w:autoSpaceDN w:val="0"/>
        <w:spacing w:before="25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A203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lub jedna stawka czynszu w przypadku informacji tylko o jednej stawce czynszu</w:t>
      </w:r>
    </w:p>
    <w:p w14:paraId="0B6D9F30" w14:textId="77777777" w:rsidR="00EA2034" w:rsidRPr="00EA2034" w:rsidRDefault="00EA2034">
      <w:pPr>
        <w:rPr>
          <w:sz w:val="16"/>
          <w:szCs w:val="16"/>
        </w:rPr>
      </w:pPr>
    </w:p>
    <w:sectPr w:rsidR="00EA2034" w:rsidRPr="00EA2034" w:rsidSect="00EA2034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E1800"/>
    <w:multiLevelType w:val="multilevel"/>
    <w:tmpl w:val="E260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6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F2"/>
    <w:rsid w:val="00062FF2"/>
    <w:rsid w:val="002832DF"/>
    <w:rsid w:val="002E7755"/>
    <w:rsid w:val="003B63E6"/>
    <w:rsid w:val="003F42E5"/>
    <w:rsid w:val="00735CAC"/>
    <w:rsid w:val="00AA0D96"/>
    <w:rsid w:val="00D53BA4"/>
    <w:rsid w:val="00EA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4948"/>
  <w15:chartTrackingRefBased/>
  <w15:docId w15:val="{30726740-6E7E-46C5-82E4-FF57E17B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ikriegel</dc:creator>
  <cp:keywords/>
  <dc:description/>
  <cp:lastModifiedBy>pbrenk</cp:lastModifiedBy>
  <cp:revision>5</cp:revision>
  <cp:lastPrinted>2024-01-12T07:24:00Z</cp:lastPrinted>
  <dcterms:created xsi:type="dcterms:W3CDTF">2020-01-17T07:05:00Z</dcterms:created>
  <dcterms:modified xsi:type="dcterms:W3CDTF">2026-01-16T08:29:00Z</dcterms:modified>
</cp:coreProperties>
</file>