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A9" w:rsidRPr="00C749E4" w:rsidRDefault="009F64A9" w:rsidP="009F64A9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B440C6">
        <w:rPr>
          <w:rFonts w:eastAsia="Times New Roman"/>
          <w:sz w:val="20"/>
          <w:szCs w:val="20"/>
          <w:lang w:eastAsia="pl-PL"/>
        </w:rPr>
        <w:t>data .......................................................</w:t>
      </w:r>
    </w:p>
    <w:p w:rsidR="009F64A9" w:rsidRPr="00B440C6" w:rsidRDefault="009F64A9" w:rsidP="009F64A9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>W N I O S E K</w:t>
      </w:r>
    </w:p>
    <w:p w:rsidR="009F64A9" w:rsidRPr="00B440C6" w:rsidRDefault="009F64A9" w:rsidP="009F64A9">
      <w:pPr>
        <w:spacing w:after="0"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o dofinansowanie w ramach konkursu:</w:t>
      </w:r>
    </w:p>
    <w:p w:rsidR="009F64A9" w:rsidRPr="00B440C6" w:rsidRDefault="009F64A9" w:rsidP="009F64A9">
      <w:pPr>
        <w:spacing w:after="0"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 xml:space="preserve"> „</w:t>
      </w:r>
      <w:r w:rsidRPr="00B440C6">
        <w:rPr>
          <w:rFonts w:eastAsia="Times New Roman"/>
          <w:b/>
          <w:sz w:val="20"/>
          <w:szCs w:val="20"/>
          <w:lang w:eastAsia="pl-PL"/>
        </w:rPr>
        <w:t>Usuwanie wyrobów zawierających azbest z terenu Gminy Tczew</w:t>
      </w:r>
      <w:r w:rsidRPr="00B440C6">
        <w:rPr>
          <w:rFonts w:eastAsia="Times New Roman"/>
          <w:sz w:val="22"/>
          <w:szCs w:val="22"/>
          <w:lang w:eastAsia="pl-PL"/>
        </w:rPr>
        <w:t>”</w:t>
      </w:r>
    </w:p>
    <w:p w:rsidR="009F64A9" w:rsidRPr="00B440C6" w:rsidRDefault="009F64A9" w:rsidP="009F64A9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Informacje dotyczące Wnioskodawcy: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Imię i Nazwisko……………………………………………………………………….……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dowód tożsamości ………………….. wydany przez ………………………………….…..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PESEL……………………………………….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Adres zamieszkania :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miejscowość: ………………………………….…… kod pocztowy: …….. - ……………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ulica: ………………………………………nr domu: …………nr lokalu: ………………..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ab/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telefon kontaktowy: ……………………………………………………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adres email: …………………………………………………………….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>Adres realizacji zadania: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 xml:space="preserve">miejscowość: ………………………………   kod pocztowy: …….-…………..    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ulica: ……………………………………… nr domu :…………nr lokalu:………………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nr ewidencyjny działki: ………………   obręb: ………………………………………….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>Zakres planowanych prac (zaznaczyć właściwy):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demontaż, zbieranie, transport i unieszkodliwienie odpadów zawierających azbest;</w:t>
      </w:r>
    </w:p>
    <w:p w:rsidR="009F64A9" w:rsidRPr="00B440C6" w:rsidRDefault="009F64A9" w:rsidP="009F64A9">
      <w:pPr>
        <w:spacing w:after="0" w:line="240" w:lineRule="auto"/>
        <w:ind w:left="708" w:hanging="348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transport, zabezpieczenie i unieszkodliwianie odpadów zawierających azbest zdemontowanych lub porzuconych przed rokiem 2017r.</w:t>
      </w:r>
    </w:p>
    <w:p w:rsidR="009F64A9" w:rsidRPr="00B440C6" w:rsidRDefault="009F64A9" w:rsidP="009F64A9">
      <w:pPr>
        <w:spacing w:after="0" w:line="240" w:lineRule="auto"/>
        <w:ind w:left="720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>Źródło pochodzenia odpadu zawierającego azbest (zaznaczyć właściwe):*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budynek mieszkalny jednorodzinny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budynek mieszkalny wielorodzinny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budynek gospodarczy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budynek garażowy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płyty luzem na posesji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sym w:font="Symbol" w:char="F096"/>
      </w:r>
      <w:r w:rsidRPr="00B440C6">
        <w:rPr>
          <w:rFonts w:eastAsia="Times New Roman"/>
          <w:sz w:val="22"/>
          <w:szCs w:val="22"/>
          <w:lang w:eastAsia="pl-PL"/>
        </w:rPr>
        <w:t xml:space="preserve"> inne………………………………………………………………………………………..</w:t>
      </w:r>
    </w:p>
    <w:p w:rsidR="009F64A9" w:rsidRPr="00B440C6" w:rsidRDefault="009F64A9" w:rsidP="009F64A9">
      <w:pPr>
        <w:spacing w:after="0" w:line="240" w:lineRule="auto"/>
        <w:ind w:left="3960"/>
        <w:rPr>
          <w:rFonts w:eastAsia="Times New Roman"/>
          <w:sz w:val="20"/>
          <w:szCs w:val="20"/>
          <w:lang w:eastAsia="pl-PL"/>
        </w:rPr>
      </w:pPr>
      <w:r w:rsidRPr="00B440C6">
        <w:rPr>
          <w:rFonts w:eastAsia="Times New Roman"/>
          <w:sz w:val="20"/>
          <w:szCs w:val="20"/>
          <w:lang w:eastAsia="pl-PL"/>
        </w:rPr>
        <w:t>(określić właściwe źródło)</w:t>
      </w:r>
    </w:p>
    <w:p w:rsidR="009F64A9" w:rsidRPr="00B440C6" w:rsidRDefault="009F64A9" w:rsidP="009F64A9">
      <w:pPr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B440C6">
        <w:rPr>
          <w:rFonts w:eastAsia="Times New Roman"/>
          <w:sz w:val="20"/>
          <w:szCs w:val="20"/>
          <w:lang w:eastAsia="pl-PL"/>
        </w:rPr>
        <w:t>* w przypadku zdemontowanych płyt azbestowo-cementowych należy określić skąd zostały usunięte</w:t>
      </w:r>
    </w:p>
    <w:p w:rsidR="009F64A9" w:rsidRPr="009F64A9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>Powierzchnia: …………………….. m</w:t>
      </w:r>
      <w:r w:rsidRPr="00B440C6">
        <w:rPr>
          <w:rFonts w:eastAsia="Times New Roman"/>
          <w:b/>
          <w:sz w:val="22"/>
          <w:szCs w:val="22"/>
          <w:vertAlign w:val="superscript"/>
          <w:lang w:eastAsia="pl-PL"/>
        </w:rPr>
        <w:t>2</w:t>
      </w: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>Waga: ……………………………… kg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(przyjmujemy, że 1 m</w:t>
      </w:r>
      <w:r w:rsidRPr="00B440C6">
        <w:rPr>
          <w:rFonts w:eastAsia="Times New Roman"/>
          <w:sz w:val="22"/>
          <w:szCs w:val="22"/>
          <w:vertAlign w:val="superscript"/>
          <w:lang w:eastAsia="pl-PL"/>
        </w:rPr>
        <w:t>2</w:t>
      </w:r>
      <w:r w:rsidRPr="00B440C6">
        <w:rPr>
          <w:rFonts w:eastAsia="Times New Roman"/>
          <w:sz w:val="22"/>
          <w:szCs w:val="22"/>
          <w:lang w:eastAsia="pl-PL"/>
        </w:rPr>
        <w:t xml:space="preserve"> powierzchni płyt a</w:t>
      </w:r>
      <w:r w:rsidR="003C0357">
        <w:rPr>
          <w:rFonts w:eastAsia="Times New Roman"/>
          <w:sz w:val="22"/>
          <w:szCs w:val="22"/>
          <w:lang w:eastAsia="pl-PL"/>
        </w:rPr>
        <w:t>zbestowo-cementowych waży 0,0135 Mg (13,5</w:t>
      </w:r>
      <w:r w:rsidRPr="00B440C6">
        <w:rPr>
          <w:rFonts w:eastAsia="Times New Roman"/>
          <w:sz w:val="22"/>
          <w:szCs w:val="22"/>
          <w:lang w:eastAsia="pl-PL"/>
        </w:rPr>
        <w:t xml:space="preserve"> kg))</w:t>
      </w:r>
    </w:p>
    <w:p w:rsidR="009F64A9" w:rsidRPr="00B440C6" w:rsidRDefault="009F64A9" w:rsidP="009F64A9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 xml:space="preserve">Planowany termin przeprowadzenia prac: </w:t>
      </w:r>
      <w:r w:rsidRPr="00B440C6">
        <w:rPr>
          <w:rFonts w:eastAsia="Times New Roman"/>
          <w:sz w:val="22"/>
          <w:szCs w:val="22"/>
          <w:lang w:eastAsia="pl-PL"/>
        </w:rPr>
        <w:t>…………………………..r.</w:t>
      </w:r>
    </w:p>
    <w:p w:rsidR="009F64A9" w:rsidRPr="00B440C6" w:rsidRDefault="009F64A9" w:rsidP="009F64A9">
      <w:pPr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9F64A9" w:rsidRPr="00B440C6" w:rsidRDefault="009F64A9" w:rsidP="009F64A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B440C6">
        <w:rPr>
          <w:rFonts w:eastAsia="Times New Roman"/>
          <w:b/>
          <w:sz w:val="22"/>
          <w:szCs w:val="22"/>
          <w:lang w:eastAsia="pl-PL"/>
        </w:rPr>
        <w:t xml:space="preserve">Dokumenty wymagane </w:t>
      </w:r>
      <w:r w:rsidRPr="00B440C6">
        <w:rPr>
          <w:rFonts w:eastAsia="Times New Roman"/>
          <w:b/>
          <w:sz w:val="22"/>
          <w:szCs w:val="22"/>
          <w:u w:val="single"/>
          <w:lang w:eastAsia="pl-PL"/>
        </w:rPr>
        <w:t>w formie odrębnych załączników</w:t>
      </w:r>
      <w:r w:rsidRPr="00B440C6">
        <w:rPr>
          <w:rFonts w:eastAsia="Times New Roman"/>
          <w:b/>
          <w:sz w:val="22"/>
          <w:szCs w:val="22"/>
          <w:lang w:eastAsia="pl-PL"/>
        </w:rPr>
        <w:t xml:space="preserve"> do niniejszego wniosku:</w:t>
      </w:r>
    </w:p>
    <w:p w:rsidR="009F64A9" w:rsidRPr="00B440C6" w:rsidRDefault="009F64A9" w:rsidP="009F64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color w:val="000000"/>
          <w:sz w:val="22"/>
          <w:szCs w:val="22"/>
          <w:lang w:eastAsia="pl-PL"/>
        </w:rPr>
        <w:t>mapa terenu z zaznaczeniem obiektu będącego przedmiotem wniosku,</w:t>
      </w:r>
    </w:p>
    <w:p w:rsidR="009F64A9" w:rsidRPr="00B440C6" w:rsidRDefault="009F64A9" w:rsidP="009F64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color w:val="000000"/>
          <w:sz w:val="22"/>
          <w:szCs w:val="22"/>
          <w:lang w:eastAsia="pl-PL"/>
        </w:rPr>
        <w:lastRenderedPageBreak/>
        <w:t>ewentualne pełnomocnictwo udzielone przez współwłaścicieli nieruchomości, z której planuje się usunięcie wyrobów zawierających azbest,</w:t>
      </w:r>
    </w:p>
    <w:p w:rsidR="009F64A9" w:rsidRPr="00B440C6" w:rsidRDefault="009F64A9" w:rsidP="009F64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 xml:space="preserve">ocena </w:t>
      </w:r>
      <w:r w:rsidRPr="00B440C6">
        <w:rPr>
          <w:rFonts w:eastAsia="Times New Roman"/>
          <w:bCs/>
          <w:sz w:val="22"/>
          <w:szCs w:val="22"/>
          <w:lang w:eastAsia="pl-PL"/>
        </w:rPr>
        <w:t xml:space="preserve">stanu i możliwości bezpiecznego użytkowania wyrobów zawierających azbest wg wzoru stanowiącego załącznik do rozporządzenia </w:t>
      </w:r>
      <w:r w:rsidRPr="00B440C6">
        <w:rPr>
          <w:rFonts w:eastAsia="Times New Roman"/>
          <w:color w:val="000000"/>
          <w:sz w:val="22"/>
          <w:szCs w:val="22"/>
          <w:lang w:eastAsia="pl-PL"/>
        </w:rPr>
        <w:t xml:space="preserve">Ministra Gospodarki, Pracy i Polityki Społecznej z dnia 2 kwietnia 2004 r. w sprawie sposobów i warunków bezpiecznego użytkowania i usuwania wyrobów zawierających azbest (Dz. U. Nr 71, poz. 649 z </w:t>
      </w:r>
      <w:proofErr w:type="spellStart"/>
      <w:r w:rsidRPr="00B440C6">
        <w:rPr>
          <w:rFonts w:eastAsia="Times New Roman"/>
          <w:color w:val="000000"/>
          <w:sz w:val="22"/>
          <w:szCs w:val="22"/>
          <w:lang w:eastAsia="pl-PL"/>
        </w:rPr>
        <w:t>późn</w:t>
      </w:r>
      <w:proofErr w:type="spellEnd"/>
      <w:r w:rsidRPr="00B440C6">
        <w:rPr>
          <w:rFonts w:eastAsia="Times New Roman"/>
          <w:color w:val="000000"/>
          <w:sz w:val="22"/>
          <w:szCs w:val="22"/>
          <w:lang w:eastAsia="pl-PL"/>
        </w:rPr>
        <w:t>. zm.)).</w:t>
      </w:r>
    </w:p>
    <w:p w:rsidR="009F64A9" w:rsidRDefault="009F64A9" w:rsidP="009F64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sz w:val="22"/>
          <w:szCs w:val="22"/>
          <w:lang w:eastAsia="pl-PL"/>
        </w:rPr>
        <w:t>informacja o wyrobach zawieraj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cych azbest i miejscu ich wykorzystania wg wzoru stanowi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cego zał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cznik do rozporz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dzenia Ministra Gospodarki z dnia 13 grudnia 2010 r. w sprawie wymaga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ń</w:t>
      </w:r>
      <w:r w:rsidRPr="00B440C6">
        <w:rPr>
          <w:rFonts w:ascii="TimesNewRoman" w:eastAsia="TimesNewRoman" w:cs="TimesNewRoman"/>
          <w:sz w:val="22"/>
          <w:szCs w:val="22"/>
          <w:lang w:eastAsia="pl-PL"/>
        </w:rPr>
        <w:t xml:space="preserve"> </w:t>
      </w:r>
      <w:r w:rsidRPr="00B440C6">
        <w:rPr>
          <w:rFonts w:eastAsia="Times New Roman"/>
          <w:sz w:val="22"/>
          <w:szCs w:val="22"/>
          <w:lang w:eastAsia="pl-PL"/>
        </w:rPr>
        <w:t>w zakresie wykorzystywania wyrobów zawieraj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cych azbest oraz wykorzystywania i oczyszczania instalacji lub urz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dze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ń</w:t>
      </w:r>
      <w:r w:rsidRPr="00B440C6">
        <w:rPr>
          <w:rFonts w:eastAsia="Times New Roman"/>
          <w:sz w:val="22"/>
          <w:szCs w:val="22"/>
          <w:lang w:eastAsia="pl-PL"/>
        </w:rPr>
        <w:t>, w których były lub s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ascii="TimesNewRoman" w:eastAsia="TimesNewRoman" w:cs="TimesNewRoman"/>
          <w:sz w:val="22"/>
          <w:szCs w:val="22"/>
          <w:lang w:eastAsia="pl-PL"/>
        </w:rPr>
        <w:t xml:space="preserve"> </w:t>
      </w:r>
      <w:r w:rsidRPr="00B440C6">
        <w:rPr>
          <w:rFonts w:eastAsia="Times New Roman"/>
          <w:sz w:val="22"/>
          <w:szCs w:val="22"/>
          <w:lang w:eastAsia="pl-PL"/>
        </w:rPr>
        <w:t>wykorzystywane wyroby zawieraj</w:t>
      </w:r>
      <w:r w:rsidRPr="00B440C6">
        <w:rPr>
          <w:rFonts w:ascii="TimesNewRoman" w:eastAsia="TimesNewRoman" w:cs="TimesNewRoman" w:hint="eastAsia"/>
          <w:sz w:val="22"/>
          <w:szCs w:val="22"/>
          <w:lang w:eastAsia="pl-PL"/>
        </w:rPr>
        <w:t>ą</w:t>
      </w:r>
      <w:r w:rsidRPr="00B440C6">
        <w:rPr>
          <w:rFonts w:eastAsia="Times New Roman"/>
          <w:sz w:val="22"/>
          <w:szCs w:val="22"/>
          <w:lang w:eastAsia="pl-PL"/>
        </w:rPr>
        <w:t>ce azbest (Dz. U. z 2011 r. Nr 8, poz. 31).</w:t>
      </w:r>
    </w:p>
    <w:p w:rsidR="009F64A9" w:rsidRDefault="009F64A9" w:rsidP="009F64A9">
      <w:pPr>
        <w:spacing w:after="0" w:line="240" w:lineRule="auto"/>
        <w:ind w:left="360"/>
        <w:jc w:val="both"/>
      </w:pPr>
      <w:r>
        <w:t xml:space="preserve">Podmioty ubiegające się o pomoc de </w:t>
      </w:r>
      <w:proofErr w:type="spellStart"/>
      <w:r>
        <w:t>minimis</w:t>
      </w:r>
      <w:proofErr w:type="spellEnd"/>
      <w:r>
        <w:t xml:space="preserve"> w rolnictwie lub rybołówstwie powinny złożyć dodatkowo: </w:t>
      </w:r>
    </w:p>
    <w:p w:rsidR="009F64A9" w:rsidRDefault="009F64A9" w:rsidP="009F64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wszystkie </w:t>
      </w:r>
      <w:r w:rsidRPr="005D2426">
        <w:rPr>
          <w:rFonts w:eastAsia="Times New Roman"/>
          <w:color w:val="000000"/>
          <w:sz w:val="22"/>
          <w:szCs w:val="22"/>
          <w:lang w:eastAsia="pl-PL"/>
        </w:rPr>
        <w:t>zaświadczenia</w:t>
      </w:r>
      <w:r>
        <w:t xml:space="preserve">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 rolnictwie lub rybołówstwie , jakie podmiot ubiegający się pomoc otrzymał w roku, w którym ubiega się pomoc oraz w ciągu dwóch poprzedzających go latach podatkowych albo oświadczenie o wielkości pomocy de </w:t>
      </w:r>
      <w:proofErr w:type="spellStart"/>
      <w:r>
        <w:t>minimis</w:t>
      </w:r>
      <w:proofErr w:type="spellEnd"/>
      <w:r>
        <w:t xml:space="preserve"> w rolnictwie lub rybołówstwie, jakie otrzymał w tym okresie, albo oświadczenie o nieotrzymaniu takiej pomocy w tym okresie,</w:t>
      </w:r>
    </w:p>
    <w:p w:rsidR="009F64A9" w:rsidRPr="00180667" w:rsidRDefault="009F64A9" w:rsidP="009F64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informacje określone w rozporządzeniu Rady Ministrów z dnia 29 marca 2010r w sprawie zakresu informacji przedstawionych  przez podmiot ubiegający się o pomoc de </w:t>
      </w:r>
      <w:proofErr w:type="spellStart"/>
      <w:r>
        <w:t>minimis</w:t>
      </w:r>
      <w:proofErr w:type="spellEnd"/>
      <w:r>
        <w:t xml:space="preserve"> (Dz. U. Nr 53 poz. 311, z </w:t>
      </w:r>
      <w:proofErr w:type="spellStart"/>
      <w:r>
        <w:t>późn</w:t>
      </w:r>
      <w:proofErr w:type="spellEnd"/>
      <w:r>
        <w:t xml:space="preserve">. zm.) albo w rozporządzeniu Rady Ministrów z dnia 11 czerwca 2010r. w sprawie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(Dz. U. Nr 121, poz. 810)</w:t>
      </w:r>
    </w:p>
    <w:p w:rsidR="009F64A9" w:rsidRPr="00B440C6" w:rsidRDefault="009F64A9" w:rsidP="009F64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right"/>
        <w:rPr>
          <w:rFonts w:eastAsia="Times New Roman"/>
          <w:color w:val="000000"/>
          <w:sz w:val="22"/>
          <w:szCs w:val="22"/>
          <w:lang w:eastAsia="pl-PL"/>
        </w:rPr>
      </w:pP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  <w:t>…………………………………………………</w:t>
      </w: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</w:r>
      <w:r w:rsidRPr="00B440C6">
        <w:rPr>
          <w:rFonts w:eastAsia="Times New Roman"/>
          <w:color w:val="000000"/>
          <w:sz w:val="22"/>
          <w:szCs w:val="22"/>
          <w:lang w:eastAsia="pl-PL"/>
        </w:rPr>
        <w:tab/>
        <w:t>data i czytelny podpis Wnioskodawcy</w:t>
      </w:r>
    </w:p>
    <w:p w:rsidR="009F64A9" w:rsidRPr="00B440C6" w:rsidRDefault="009F64A9" w:rsidP="009F64A9">
      <w:pPr>
        <w:spacing w:after="0" w:line="240" w:lineRule="auto"/>
        <w:rPr>
          <w:rFonts w:eastAsia="Times New Roman"/>
          <w:b/>
          <w:color w:val="000000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rPr>
          <w:rFonts w:eastAsia="Times New Roman"/>
          <w:b/>
          <w:color w:val="000000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rPr>
          <w:rFonts w:eastAsia="Times New Roman"/>
          <w:b/>
          <w:color w:val="000000"/>
          <w:sz w:val="22"/>
          <w:szCs w:val="22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B440C6">
        <w:rPr>
          <w:rFonts w:eastAsia="Times New Roman"/>
          <w:b/>
          <w:color w:val="000000"/>
          <w:sz w:val="20"/>
          <w:szCs w:val="20"/>
          <w:lang w:eastAsia="pl-PL"/>
        </w:rPr>
        <w:t>OŚWIADCZENIE</w:t>
      </w:r>
    </w:p>
    <w:p w:rsidR="009F64A9" w:rsidRPr="00B440C6" w:rsidRDefault="009F64A9" w:rsidP="009F64A9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pl-PL"/>
        </w:rPr>
      </w:pPr>
      <w:r w:rsidRPr="00B440C6">
        <w:rPr>
          <w:rFonts w:eastAsia="Times New Roman"/>
          <w:b/>
          <w:sz w:val="20"/>
          <w:szCs w:val="20"/>
          <w:lang w:eastAsia="pl-PL"/>
        </w:rPr>
        <w:t>1.O</w:t>
      </w:r>
      <w:r w:rsidRPr="00B440C6">
        <w:rPr>
          <w:rFonts w:eastAsia="Times New Roman"/>
          <w:b/>
          <w:color w:val="000000"/>
          <w:sz w:val="20"/>
          <w:szCs w:val="20"/>
          <w:lang w:eastAsia="pl-PL"/>
        </w:rPr>
        <w:t>świadczam, że jestem właścicielem / współwłaścicielem* nieruchomości, z której planuje się usunięcie wyrobów zawierających azbest.</w:t>
      </w: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pl-PL"/>
        </w:rPr>
      </w:pPr>
      <w:r w:rsidRPr="00B440C6">
        <w:rPr>
          <w:rFonts w:eastAsia="Times New Roman"/>
          <w:b/>
          <w:color w:val="000000"/>
          <w:sz w:val="20"/>
          <w:szCs w:val="20"/>
          <w:lang w:eastAsia="pl-PL"/>
        </w:rPr>
        <w:t>2. Wyrażam zgodę na przeprowadzenie oględzin nieruchomości, z której planuje się usunięcie wyrobów zawierających azbest, na każdym etapie realizacji zadania oraz po jego zakończeniu.</w:t>
      </w: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pl-PL"/>
        </w:rPr>
      </w:pPr>
      <w:r w:rsidRPr="00B440C6">
        <w:rPr>
          <w:rFonts w:eastAsia="Times New Roman"/>
          <w:b/>
          <w:color w:val="000000"/>
          <w:sz w:val="20"/>
          <w:szCs w:val="20"/>
          <w:lang w:eastAsia="pl-PL"/>
        </w:rPr>
        <w:t>3. Oświadczam, że zadanie przedstawione we wniosku nie podlega finansowaniu (dofinansowaniu) z innego tytułu ani nie dotyczy wydatków finansowanych (dofinansowanych) przez inne podmioty</w:t>
      </w: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64A9" w:rsidRDefault="009F64A9" w:rsidP="009F64A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9F64A9" w:rsidRPr="00B440C6" w:rsidRDefault="009F64A9" w:rsidP="009F64A9">
      <w:pPr>
        <w:tabs>
          <w:tab w:val="left" w:pos="426"/>
          <w:tab w:val="left" w:pos="4962"/>
        </w:tabs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ab/>
        <w:t>………………….</w:t>
      </w:r>
      <w:r>
        <w:rPr>
          <w:rFonts w:eastAsia="Times New Roman"/>
          <w:color w:val="000000"/>
          <w:sz w:val="20"/>
          <w:szCs w:val="20"/>
          <w:lang w:eastAsia="pl-PL"/>
        </w:rPr>
        <w:tab/>
        <w:t>…………………………………………</w:t>
      </w:r>
    </w:p>
    <w:p w:rsidR="009F64A9" w:rsidRPr="00B440C6" w:rsidRDefault="009F64A9" w:rsidP="009F64A9">
      <w:pPr>
        <w:tabs>
          <w:tab w:val="left" w:pos="5245"/>
        </w:tabs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440C6">
        <w:rPr>
          <w:rFonts w:eastAsia="Times New Roman"/>
          <w:color w:val="000000"/>
          <w:sz w:val="20"/>
          <w:szCs w:val="20"/>
          <w:lang w:eastAsia="pl-PL"/>
        </w:rPr>
        <w:t>data</w:t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 w:rsidRPr="00B440C6">
        <w:rPr>
          <w:rFonts w:eastAsia="Times New Roman"/>
          <w:color w:val="000000"/>
          <w:sz w:val="20"/>
          <w:szCs w:val="20"/>
          <w:lang w:eastAsia="pl-PL"/>
        </w:rPr>
        <w:t>czytelny podpis Wnioskodawcy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        </w:t>
      </w:r>
    </w:p>
    <w:p w:rsidR="009F64A9" w:rsidRPr="00B440C6" w:rsidRDefault="009F64A9" w:rsidP="009F64A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0A47D9" w:rsidRDefault="000A47D9"/>
    <w:p w:rsidR="001B5DA1" w:rsidRDefault="001B5DA1"/>
    <w:p w:rsidR="001B5DA1" w:rsidRDefault="001B5DA1"/>
    <w:p w:rsidR="001B5DA1" w:rsidRPr="00B440C6" w:rsidRDefault="001B5DA1" w:rsidP="001B5DA1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440C6">
        <w:rPr>
          <w:rFonts w:eastAsia="Times New Roman"/>
          <w:color w:val="000000"/>
          <w:sz w:val="20"/>
          <w:szCs w:val="20"/>
          <w:lang w:eastAsia="pl-PL"/>
        </w:rPr>
        <w:t>* niepotrzebne skreślić</w:t>
      </w:r>
    </w:p>
    <w:p w:rsidR="001B5DA1" w:rsidRDefault="001B5DA1"/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rStyle w:val="Pogrubienie"/>
          <w:sz w:val="20"/>
          <w:szCs w:val="20"/>
        </w:rPr>
        <w:lastRenderedPageBreak/>
        <w:t>KLAUZULA INFORMACYJNA O PRZETWARZANIU DANYCH OSOBOWYCH.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b/>
          <w:bCs/>
          <w:sz w:val="20"/>
          <w:szCs w:val="20"/>
        </w:rPr>
        <w:br/>
      </w:r>
      <w:r w:rsidRPr="0089176A">
        <w:rPr>
          <w:rStyle w:val="Pogrubienie"/>
          <w:sz w:val="20"/>
          <w:szCs w:val="20"/>
        </w:rPr>
        <w:t>W związku z realizacją art. 13 ust. 1 Rozporządzenia Parlamentu Europejskiego i Rady (UE) 2016/679z dnia 27 kwietnia 2016 r. w sprawie och</w:t>
      </w:r>
      <w:r>
        <w:rPr>
          <w:rStyle w:val="Pogrubienie"/>
          <w:sz w:val="20"/>
          <w:szCs w:val="20"/>
        </w:rPr>
        <w:t xml:space="preserve">rony osób fizycznych w związku </w:t>
      </w:r>
      <w:r w:rsidRPr="0089176A">
        <w:rPr>
          <w:rStyle w:val="Pogrubienie"/>
          <w:sz w:val="20"/>
          <w:szCs w:val="20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br/>
        <w:t>Poniższe zasady stosuje się począwszy od 25 maja 2018 roku.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1. Administratorem Pani/Pana danych osobowych przetwarzanych w Urzędzie Gminy Tczew jest: Wójt Gminy Tczew, ul. Lecha 12, 83-110 Tczew.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89176A">
        <w:rPr>
          <w:sz w:val="20"/>
          <w:szCs w:val="20"/>
        </w:rPr>
        <w:t xml:space="preserve">W sprawach związanych z przetwarzaniem danych osobowych można się kontaktować z Inspektorem Ochrony Danych Osobowych, Panią Adrianą Głuchowską, dostępną pod adresem e-mail: </w:t>
      </w:r>
      <w:hyperlink r:id="rId5" w:history="1">
        <w:r w:rsidRPr="0089176A">
          <w:rPr>
            <w:rStyle w:val="Hipercze"/>
            <w:sz w:val="20"/>
            <w:szCs w:val="20"/>
          </w:rPr>
          <w:t>iod@gmina-tczew.pl</w:t>
        </w:r>
      </w:hyperlink>
      <w:r w:rsidRPr="0089176A">
        <w:rPr>
          <w:sz w:val="20"/>
          <w:szCs w:val="20"/>
        </w:rPr>
        <w:t xml:space="preserve"> oraz numerem tel. 696011969. Osoby niekorzystające z poczty elektronicznej mogą złożyć zapytanie pisemne:</w:t>
      </w:r>
    </w:p>
    <w:p w:rsidR="00AA4645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89176A">
        <w:rPr>
          <w:sz w:val="20"/>
          <w:szCs w:val="20"/>
        </w:rPr>
        <w:t xml:space="preserve">osobiście w Urzędzie Gminy Tczewie ( biuro </w:t>
      </w:r>
      <w:r>
        <w:rPr>
          <w:sz w:val="20"/>
          <w:szCs w:val="20"/>
        </w:rPr>
        <w:t>podawcze – parter, pokój nr 7),</w:t>
      </w:r>
    </w:p>
    <w:p w:rsidR="00AA4645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pocztą tradycyjną na adres : Urząd Gminy Tczew ul. Lecha 12 , 83-110 Tczew</w:t>
      </w:r>
      <w:r>
        <w:rPr>
          <w:sz w:val="20"/>
          <w:szCs w:val="20"/>
        </w:rPr>
        <w:t>,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89176A">
        <w:rPr>
          <w:sz w:val="20"/>
          <w:szCs w:val="20"/>
        </w:rPr>
        <w:t xml:space="preserve">z wykorzystaniem pisma ogólnego na platformie </w:t>
      </w:r>
      <w:proofErr w:type="spellStart"/>
      <w:r w:rsidRPr="0089176A">
        <w:rPr>
          <w:sz w:val="20"/>
          <w:szCs w:val="20"/>
        </w:rPr>
        <w:t>ePUAP</w:t>
      </w:r>
      <w:proofErr w:type="spellEnd"/>
      <w:r w:rsidRPr="0089176A">
        <w:rPr>
          <w:sz w:val="20"/>
          <w:szCs w:val="20"/>
        </w:rPr>
        <w:t>, potwierdzo</w:t>
      </w:r>
      <w:r>
        <w:rPr>
          <w:sz w:val="20"/>
          <w:szCs w:val="20"/>
        </w:rPr>
        <w:t>nego Profilem Zaufanym</w:t>
      </w:r>
      <w:r>
        <w:rPr>
          <w:sz w:val="20"/>
          <w:szCs w:val="20"/>
        </w:rPr>
        <w:br/>
      </w:r>
      <w:r w:rsidRPr="0089176A">
        <w:rPr>
          <w:sz w:val="20"/>
          <w:szCs w:val="20"/>
        </w:rPr>
        <w:t xml:space="preserve">lub kwalifikowanym podpisem elektronicznym. 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 xml:space="preserve">3. Administrator danych osobowych – Wójt Gminy Tczew - przetwarza Pani/Pana dane osobowe na podstawie obowiązujących przepisów prawa, zawartych umów oraz na podstawie udzielonej zgody. 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 xml:space="preserve">4. Pani/Pana dane osobowe przetwarzane są w celu/celach: 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 xml:space="preserve">a) wypełnienia obowiązków prawnych oraz ustawowych zadań publicznych ciążących na Gminie Tczew reprezentowanym przez Wójta w ramach władzy publicznej; 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b)realizacji umów zawartych z kontrahentami i innymi podmiotami;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c) w pozostałych przypadkach Pani/Pana dane osobowe przetwarzane są wyłącznie na podstawie wcześniej udzielonej zgody w zakresie i celu określonym w treści zgody.</w:t>
      </w:r>
    </w:p>
    <w:p w:rsidR="00AA4645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 xml:space="preserve">5. W związku z przetwarzaniem danych w celach o których mowa w </w:t>
      </w:r>
      <w:proofErr w:type="spellStart"/>
      <w:r w:rsidRPr="0089176A">
        <w:rPr>
          <w:sz w:val="20"/>
          <w:szCs w:val="20"/>
        </w:rPr>
        <w:t>pkt</w:t>
      </w:r>
      <w:proofErr w:type="spellEnd"/>
      <w:r w:rsidRPr="0089176A">
        <w:rPr>
          <w:sz w:val="20"/>
          <w:szCs w:val="20"/>
        </w:rPr>
        <w:t xml:space="preserve"> 4 odbiorcami Pani/Pana danych osobowych mogą być podmioty upoważnion</w:t>
      </w:r>
      <w:r>
        <w:rPr>
          <w:sz w:val="20"/>
          <w:szCs w:val="20"/>
        </w:rPr>
        <w:t>e na podstawie przepisów prawa: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b) inne podmioty, które na podstawie stosownych umów przetwar</w:t>
      </w:r>
      <w:r>
        <w:rPr>
          <w:sz w:val="20"/>
          <w:szCs w:val="20"/>
        </w:rPr>
        <w:t xml:space="preserve">zają dane osobowe, dla których </w:t>
      </w:r>
      <w:r w:rsidRPr="0089176A">
        <w:rPr>
          <w:sz w:val="20"/>
          <w:szCs w:val="20"/>
        </w:rPr>
        <w:t>Administratorem jest Wójt Gminy Tczew.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6. Pani/Pana dane osobowe będą przechowywane przez okres niezbędny do realizacji c</w:t>
      </w:r>
      <w:r>
        <w:rPr>
          <w:sz w:val="20"/>
          <w:szCs w:val="20"/>
        </w:rPr>
        <w:t>elów określonych w pkt</w:t>
      </w:r>
      <w:r w:rsidRPr="0089176A">
        <w:rPr>
          <w:sz w:val="20"/>
          <w:szCs w:val="20"/>
        </w:rPr>
        <w:t>4, a po tym czasie przez okres oraz w zakresie wymaganym przez przepisy powszechnie obowiązującego prawa.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7. W związku z przetwarzaniem Pani/Pana danych osobowych przysługują Pani/Panu następujące uprawnienia:</w:t>
      </w:r>
      <w:r w:rsidRPr="0089176A">
        <w:rPr>
          <w:sz w:val="20"/>
          <w:szCs w:val="20"/>
        </w:rPr>
        <w:br/>
        <w:t>a) prawo dostępu do danych osobowych, w tym prawo do uzyskania kopii tych danych;</w:t>
      </w:r>
      <w:r w:rsidRPr="0089176A">
        <w:rPr>
          <w:sz w:val="20"/>
          <w:szCs w:val="20"/>
        </w:rPr>
        <w:br/>
        <w:t>b) prawo do żądania sprostowania (poprawiania) danych osobowych – w przypadku , gdy dane są nieprawidłowe lub niekompletne;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c) prawo do żądania usunięcia danych osobowych (tzw. prawo do bycia zapomnianym), w przypadku gdy:</w:t>
      </w:r>
      <w:r w:rsidRPr="0089176A">
        <w:rPr>
          <w:sz w:val="20"/>
          <w:szCs w:val="20"/>
        </w:rPr>
        <w:br/>
        <w:t>- dane nie są już niezbędne do celów, dla których dla których były zebrane lub w inny sposób przetwarzane,</w:t>
      </w:r>
      <w:r w:rsidRPr="0089176A">
        <w:rPr>
          <w:sz w:val="20"/>
          <w:szCs w:val="20"/>
        </w:rPr>
        <w:br/>
        <w:t>-osoba, której dane dotyczą, wniosła sprzeciw wobec przetwarzania danych osobowych,</w:t>
      </w:r>
      <w:r w:rsidRPr="0089176A">
        <w:rPr>
          <w:sz w:val="20"/>
          <w:szCs w:val="20"/>
        </w:rPr>
        <w:br/>
        <w:t>-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  <w:r w:rsidRPr="0089176A">
        <w:rPr>
          <w:sz w:val="20"/>
          <w:szCs w:val="20"/>
        </w:rPr>
        <w:br/>
        <w:t>-</w:t>
      </w:r>
      <w:r>
        <w:rPr>
          <w:sz w:val="20"/>
          <w:szCs w:val="20"/>
        </w:rPr>
        <w:t xml:space="preserve">  d</w:t>
      </w:r>
      <w:r w:rsidRPr="0089176A">
        <w:rPr>
          <w:sz w:val="20"/>
          <w:szCs w:val="20"/>
        </w:rPr>
        <w:t>ane osobowe przetwarzane są niezgodnie z prawem,</w:t>
      </w:r>
    </w:p>
    <w:p w:rsidR="00AA4645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dane osobowe muszą być usunięte w celu wywiązania się z obowiązku wynikającego z przepisów prawa;</w:t>
      </w:r>
      <w:r w:rsidRPr="0089176A">
        <w:rPr>
          <w:sz w:val="20"/>
          <w:szCs w:val="20"/>
        </w:rPr>
        <w:br/>
        <w:t>d) prawo do żądania ograniczenia przetwarzania danych osobowych – w przypadku, gdy:</w:t>
      </w:r>
      <w:r w:rsidRPr="0089176A">
        <w:rPr>
          <w:sz w:val="20"/>
          <w:szCs w:val="20"/>
        </w:rPr>
        <w:br/>
        <w:t>-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osoba, której dane dotyczą kwestionuje p</w:t>
      </w:r>
      <w:r>
        <w:rPr>
          <w:sz w:val="20"/>
          <w:szCs w:val="20"/>
        </w:rPr>
        <w:t>rawidłowość danych osobowych,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  <w:r w:rsidRPr="0089176A">
        <w:rPr>
          <w:sz w:val="20"/>
          <w:szCs w:val="20"/>
        </w:rPr>
        <w:br/>
        <w:t>e) prawo do przenoszenia danych – w przypadku gdy łącznie spełnione są następujące przesłanki:</w:t>
      </w:r>
      <w:r w:rsidRPr="0089176A">
        <w:rPr>
          <w:sz w:val="20"/>
          <w:szCs w:val="20"/>
        </w:rPr>
        <w:br/>
        <w:t>-przetwarzanie danych odbywa się na podstawie umowy zawartej z osobą, której dane dotyczą lub na podstawie zgody wyrażonej przez tą osobę,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89176A">
        <w:rPr>
          <w:sz w:val="20"/>
          <w:szCs w:val="20"/>
        </w:rPr>
        <w:t>przetwarzanie odbywa się w sposób zautomatyzowany;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f) prawo sprzeciwu wobec przetwarzania danych – w przypadku gdy łącznie spełnione są następujące przesłanki:</w:t>
      </w:r>
      <w:r w:rsidRPr="0089176A">
        <w:rPr>
          <w:sz w:val="20"/>
          <w:szCs w:val="20"/>
        </w:rPr>
        <w:br/>
        <w:t xml:space="preserve">-zaistnieją przyczyny związane z Pani/Pana szczególną sytuacją, w przypadku przetwarzania danych na </w:t>
      </w:r>
      <w:r w:rsidRPr="0089176A">
        <w:rPr>
          <w:sz w:val="20"/>
          <w:szCs w:val="20"/>
        </w:rPr>
        <w:lastRenderedPageBreak/>
        <w:t>podstawie zadania realizowanego w interesie publicznym lub w ramach sprawowania władzy publicznej przez Administratora,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AA4645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 xml:space="preserve">8. W przypadku gdy przetwarzanie danych osobowych odbywa się na podstawie zgody osoby </w:t>
      </w:r>
      <w:r w:rsidRPr="0089176A">
        <w:rPr>
          <w:sz w:val="20"/>
          <w:szCs w:val="20"/>
        </w:rPr>
        <w:br/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9. W przypadku powzięcia informacji o niezgodnym z prawem przetwarzaniu Pani/Pana danych osobowych, przysługuje Pani/Panu prawo wniesienia skargi do organu nadzorczego właściwego w sprawach ochrony danych osobowych.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10. W sytuacji, gdy przetwarzanie danych osobowych odbywa się na podstawie zgody osoby, której dane dotyczą, podanie przez Panią/Pana danych osobowych Administratorowi ma charakter dobrowolny.</w:t>
      </w:r>
      <w:r w:rsidRPr="0089176A">
        <w:rPr>
          <w:sz w:val="20"/>
          <w:szCs w:val="20"/>
        </w:rPr>
        <w:br/>
        <w:t>11. Podanie przez Panią/Pana danych osobowych jest obowiązkowe, w sytuacji gdy przesłankę przetwarzania danych osobowych stanowi przepis prawa lub zawarta między stronami umowa. Niepodanie lub podanie niepełnych danych osobowych może skutkować pozostawieniem wniosku bez rozpatrzenia.</w:t>
      </w:r>
    </w:p>
    <w:p w:rsidR="00AA4645" w:rsidRPr="0089176A" w:rsidRDefault="00AA4645" w:rsidP="00AA464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9176A">
        <w:rPr>
          <w:sz w:val="20"/>
          <w:szCs w:val="20"/>
        </w:rPr>
        <w:t>12. Pani/Pana dane mogą być przetwarzane w sposób zautomatyzowany i nie będą profilowane.</w:t>
      </w:r>
    </w:p>
    <w:p w:rsidR="00F81F27" w:rsidRDefault="00F81F27"/>
    <w:p w:rsidR="00F81F27" w:rsidRDefault="00F81F27"/>
    <w:sectPr w:rsidR="00F81F27" w:rsidSect="000A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0ABC"/>
    <w:multiLevelType w:val="hybridMultilevel"/>
    <w:tmpl w:val="15DA8D4E"/>
    <w:lvl w:ilvl="0" w:tplc="26C22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13C25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77BA8F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01670B"/>
    <w:multiLevelType w:val="hybridMultilevel"/>
    <w:tmpl w:val="074C4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209B"/>
    <w:multiLevelType w:val="hybridMultilevel"/>
    <w:tmpl w:val="074C4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9F64A9"/>
    <w:rsid w:val="000A47D9"/>
    <w:rsid w:val="001B5DA1"/>
    <w:rsid w:val="0038679C"/>
    <w:rsid w:val="003C0357"/>
    <w:rsid w:val="00606216"/>
    <w:rsid w:val="008138F1"/>
    <w:rsid w:val="009F64A9"/>
    <w:rsid w:val="00AA4645"/>
    <w:rsid w:val="00C13DF2"/>
    <w:rsid w:val="00F8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A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464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A46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A4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1515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mjazdzewska</dc:creator>
  <cp:keywords/>
  <dc:description/>
  <cp:lastModifiedBy>mjazdzewska</cp:lastModifiedBy>
  <cp:revision>9</cp:revision>
  <dcterms:created xsi:type="dcterms:W3CDTF">2022-02-21T11:11:00Z</dcterms:created>
  <dcterms:modified xsi:type="dcterms:W3CDTF">2022-03-02T07:13:00Z</dcterms:modified>
</cp:coreProperties>
</file>