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EDFC6E" w14:textId="77777777" w:rsidR="00EC1D35" w:rsidRDefault="00EC1D35" w:rsidP="00EC1D35">
      <w:pPr>
        <w:pStyle w:val="NormalnyWeb"/>
        <w:rPr>
          <w:rFonts w:ascii="TimesNewRomanPS" w:hAnsi="TimesNewRomanPS" w:hint="eastAsia"/>
          <w:b/>
          <w:bCs/>
          <w:sz w:val="24"/>
          <w:szCs w:val="24"/>
        </w:rPr>
      </w:pPr>
    </w:p>
    <w:p w14:paraId="59F9C2B4" w14:textId="77777777" w:rsidR="00EC1D35" w:rsidRPr="00803097" w:rsidRDefault="00EC1D35" w:rsidP="003C5332">
      <w:pPr>
        <w:pStyle w:val="NormalnyWeb"/>
        <w:jc w:val="center"/>
        <w:rPr>
          <w:rFonts w:ascii="TimesNewRomanPS" w:hAnsi="TimesNewRomanPS" w:hint="eastAsia"/>
          <w:b/>
          <w:bCs/>
          <w:sz w:val="24"/>
          <w:szCs w:val="24"/>
        </w:rPr>
      </w:pPr>
      <w:r>
        <w:rPr>
          <w:rFonts w:ascii="TimesNewRomanPS" w:hAnsi="TimesNewRomanPS"/>
          <w:b/>
          <w:bCs/>
          <w:sz w:val="24"/>
          <w:szCs w:val="24"/>
        </w:rPr>
        <w:t>REGULAMIN REKRUTACJI</w:t>
      </w:r>
      <w:r>
        <w:rPr>
          <w:rFonts w:ascii="TimesNewRomanPS" w:hAnsi="TimesNewRomanPS"/>
          <w:b/>
          <w:bCs/>
          <w:sz w:val="24"/>
          <w:szCs w:val="24"/>
        </w:rPr>
        <w:br/>
        <w:t xml:space="preserve">uczestników projektu pn. </w:t>
      </w:r>
      <w:r w:rsidR="00DA0AC7">
        <w:rPr>
          <w:rFonts w:ascii="TimesNewRomanPS" w:hAnsi="TimesNewRomanPS" w:hint="eastAsia"/>
          <w:b/>
          <w:bCs/>
          <w:sz w:val="24"/>
          <w:szCs w:val="24"/>
        </w:rPr>
        <w:t>„</w:t>
      </w:r>
      <w:r w:rsidR="00DA0AC7">
        <w:rPr>
          <w:rFonts w:ascii="TimesNewRomanPS" w:hAnsi="TimesNewRomanPS"/>
          <w:b/>
          <w:bCs/>
          <w:sz w:val="24"/>
          <w:szCs w:val="24"/>
        </w:rPr>
        <w:t>Szansa na przyszłość</w:t>
      </w:r>
      <w:r w:rsidR="00803097">
        <w:rPr>
          <w:rFonts w:ascii="TimesNewRomanPS" w:hAnsi="TimesNewRomanPS" w:hint="eastAsia"/>
          <w:b/>
          <w:bCs/>
          <w:sz w:val="24"/>
          <w:szCs w:val="24"/>
        </w:rPr>
        <w:t>”</w:t>
      </w:r>
      <w:r w:rsidR="00803097">
        <w:rPr>
          <w:rFonts w:ascii="TimesNewRomanPS" w:hAnsi="TimesNewRomanPS"/>
          <w:b/>
          <w:bCs/>
          <w:sz w:val="24"/>
          <w:szCs w:val="24"/>
        </w:rPr>
        <w:t xml:space="preserve"> </w:t>
      </w:r>
      <w:r w:rsidR="00803097">
        <w:rPr>
          <w:rFonts w:ascii="TimesNewRomanPS" w:hAnsi="TimesNewRomanPS" w:hint="eastAsia"/>
          <w:b/>
          <w:bCs/>
          <w:sz w:val="24"/>
          <w:szCs w:val="24"/>
        </w:rPr>
        <w:t>w</w:t>
      </w:r>
      <w:r w:rsidR="00803097">
        <w:rPr>
          <w:rFonts w:ascii="TimesNewRomanPS" w:hAnsi="TimesNewRomanPS"/>
          <w:b/>
          <w:bCs/>
          <w:sz w:val="24"/>
          <w:szCs w:val="24"/>
        </w:rPr>
        <w:t xml:space="preserve"> </w:t>
      </w:r>
      <w:r w:rsidR="00DA0AC7">
        <w:rPr>
          <w:rFonts w:ascii="TimesNewRomanPS" w:hAnsi="TimesNewRomanPS"/>
          <w:b/>
          <w:bCs/>
          <w:sz w:val="24"/>
          <w:szCs w:val="24"/>
        </w:rPr>
        <w:t xml:space="preserve"> </w:t>
      </w:r>
      <w:r w:rsidR="00803097">
        <w:rPr>
          <w:rFonts w:ascii="TimesNewRomanPS" w:hAnsi="TimesNewRomanPS"/>
          <w:b/>
          <w:bCs/>
          <w:sz w:val="24"/>
          <w:szCs w:val="24"/>
        </w:rPr>
        <w:t>Placówce</w:t>
      </w:r>
      <w:r>
        <w:rPr>
          <w:rFonts w:ascii="TimesNewRomanPS" w:hAnsi="TimesNewRomanPS"/>
          <w:b/>
          <w:bCs/>
          <w:sz w:val="24"/>
          <w:szCs w:val="24"/>
        </w:rPr>
        <w:t xml:space="preserve"> Wsparcia Dzien</w:t>
      </w:r>
      <w:r w:rsidR="00803097">
        <w:rPr>
          <w:rFonts w:ascii="TimesNewRomanPS" w:hAnsi="TimesNewRomanPS"/>
          <w:b/>
          <w:bCs/>
          <w:sz w:val="24"/>
          <w:szCs w:val="24"/>
        </w:rPr>
        <w:t xml:space="preserve">nego </w:t>
      </w:r>
      <w:r w:rsidR="00803097">
        <w:rPr>
          <w:rFonts w:ascii="TimesNewRomanPS" w:hAnsi="TimesNewRomanPS"/>
          <w:b/>
          <w:bCs/>
          <w:sz w:val="24"/>
          <w:szCs w:val="24"/>
        </w:rPr>
        <w:br/>
        <w:t>dla dzieci i młodzieży w Tczewie oraz w L</w:t>
      </w:r>
      <w:r w:rsidR="00803097">
        <w:rPr>
          <w:rFonts w:ascii="TimesNewRomanPS" w:hAnsi="TimesNewRomanPS" w:hint="eastAsia"/>
          <w:b/>
          <w:bCs/>
          <w:sz w:val="24"/>
          <w:szCs w:val="24"/>
        </w:rPr>
        <w:t>u</w:t>
      </w:r>
      <w:r w:rsidR="00803097">
        <w:rPr>
          <w:rFonts w:ascii="TimesNewRomanPS" w:hAnsi="TimesNewRomanPS"/>
          <w:b/>
          <w:bCs/>
          <w:sz w:val="24"/>
          <w:szCs w:val="24"/>
        </w:rPr>
        <w:t>biszewie Tczewskim</w:t>
      </w:r>
    </w:p>
    <w:p w14:paraId="5DAF5CD0" w14:textId="77777777" w:rsidR="003C5332" w:rsidRDefault="003C5332" w:rsidP="00803097">
      <w:pPr>
        <w:pStyle w:val="NormalnyWeb"/>
        <w:jc w:val="center"/>
        <w:rPr>
          <w:sz w:val="24"/>
          <w:szCs w:val="24"/>
        </w:rPr>
      </w:pPr>
    </w:p>
    <w:p w14:paraId="2B888735" w14:textId="77777777" w:rsidR="00EC1D35" w:rsidRDefault="00EC1D35" w:rsidP="00803097">
      <w:pPr>
        <w:pStyle w:val="NormalnyWeb"/>
        <w:jc w:val="center"/>
      </w:pPr>
      <w:r>
        <w:rPr>
          <w:sz w:val="24"/>
          <w:szCs w:val="24"/>
        </w:rPr>
        <w:t>§ 1.</w:t>
      </w:r>
    </w:p>
    <w:p w14:paraId="2FB7C875" w14:textId="77777777" w:rsidR="00EC1D35" w:rsidRDefault="00EC1D35" w:rsidP="00EC1D35">
      <w:pPr>
        <w:pStyle w:val="NormalnyWeb"/>
      </w:pPr>
      <w:r>
        <w:rPr>
          <w:rFonts w:ascii="TimesNewRomanPS" w:hAnsi="TimesNewRomanPS"/>
          <w:b/>
          <w:bCs/>
          <w:sz w:val="24"/>
          <w:szCs w:val="24"/>
        </w:rPr>
        <w:t xml:space="preserve">INFORMACJE WSTĘPNE </w:t>
      </w:r>
    </w:p>
    <w:p w14:paraId="3891FFEE" w14:textId="77777777" w:rsidR="00803097" w:rsidRPr="00803097" w:rsidRDefault="00EC1D35" w:rsidP="00803097">
      <w:pPr>
        <w:pStyle w:val="NormalnyWeb"/>
        <w:numPr>
          <w:ilvl w:val="0"/>
          <w:numId w:val="1"/>
        </w:numPr>
        <w:rPr>
          <w:sz w:val="22"/>
          <w:szCs w:val="22"/>
        </w:rPr>
      </w:pPr>
      <w:r w:rsidRPr="00803097">
        <w:rPr>
          <w:sz w:val="24"/>
          <w:szCs w:val="24"/>
        </w:rPr>
        <w:t>Niniejszy regulamin określa w</w:t>
      </w:r>
      <w:r w:rsidR="00803097">
        <w:rPr>
          <w:sz w:val="24"/>
          <w:szCs w:val="24"/>
        </w:rPr>
        <w:t>arunki naboru i uczestnictwa w p</w:t>
      </w:r>
      <w:r w:rsidRPr="00803097">
        <w:rPr>
          <w:sz w:val="24"/>
          <w:szCs w:val="24"/>
        </w:rPr>
        <w:t>rojekcie pn.</w:t>
      </w:r>
      <w:r w:rsidR="00803097" w:rsidRPr="00803097">
        <w:rPr>
          <w:rFonts w:ascii="TimesNewRomanPS" w:hAnsi="TimesNewRomanPS" w:hint="eastAsia"/>
          <w:b/>
          <w:bCs/>
          <w:sz w:val="24"/>
          <w:szCs w:val="24"/>
        </w:rPr>
        <w:t xml:space="preserve"> </w:t>
      </w:r>
      <w:r w:rsidR="00803097" w:rsidRPr="00803097">
        <w:rPr>
          <w:rFonts w:ascii="TimesNewRomanPS" w:hAnsi="TimesNewRomanPS" w:hint="eastAsia"/>
          <w:bCs/>
          <w:sz w:val="24"/>
          <w:szCs w:val="24"/>
        </w:rPr>
        <w:t>„</w:t>
      </w:r>
      <w:r w:rsidR="00803097" w:rsidRPr="00803097">
        <w:rPr>
          <w:rFonts w:ascii="TimesNewRomanPS" w:hAnsi="TimesNewRomanPS"/>
          <w:bCs/>
          <w:sz w:val="24"/>
          <w:szCs w:val="24"/>
        </w:rPr>
        <w:t>Szansa na przyszłość</w:t>
      </w:r>
      <w:r w:rsidR="00803097">
        <w:rPr>
          <w:rFonts w:ascii="TimesNewRomanPS" w:hAnsi="TimesNewRomanPS" w:hint="eastAsia"/>
          <w:bCs/>
          <w:sz w:val="24"/>
          <w:szCs w:val="24"/>
        </w:rPr>
        <w:t>”</w:t>
      </w:r>
      <w:r w:rsidR="00803097">
        <w:rPr>
          <w:rFonts w:ascii="TimesNewRomanPS" w:hAnsi="TimesNewRomanPS"/>
          <w:bCs/>
          <w:sz w:val="24"/>
          <w:szCs w:val="24"/>
        </w:rPr>
        <w:t>.</w:t>
      </w:r>
    </w:p>
    <w:p w14:paraId="5414159E" w14:textId="77777777" w:rsidR="00803097" w:rsidRPr="00803097" w:rsidRDefault="00EC1D35" w:rsidP="00803097">
      <w:pPr>
        <w:pStyle w:val="NormalnyWeb"/>
        <w:numPr>
          <w:ilvl w:val="0"/>
          <w:numId w:val="1"/>
        </w:numPr>
        <w:rPr>
          <w:sz w:val="22"/>
          <w:szCs w:val="22"/>
        </w:rPr>
      </w:pPr>
      <w:r w:rsidRPr="00803097">
        <w:rPr>
          <w:sz w:val="24"/>
          <w:szCs w:val="24"/>
        </w:rPr>
        <w:t xml:space="preserve"> Projekt real</w:t>
      </w:r>
      <w:r w:rsidR="00803097">
        <w:rPr>
          <w:sz w:val="24"/>
          <w:szCs w:val="24"/>
        </w:rPr>
        <w:t>izowany jest w okresie od dnia 3 kwietnia</w:t>
      </w:r>
      <w:r w:rsidRPr="00803097">
        <w:rPr>
          <w:sz w:val="24"/>
          <w:szCs w:val="24"/>
        </w:rPr>
        <w:t xml:space="preserve"> 2018 roku do dnia 31 grudnia 2020 roku na podstawie umowy o dofinansowanie. </w:t>
      </w:r>
    </w:p>
    <w:p w14:paraId="218E252B" w14:textId="77777777" w:rsidR="00803097" w:rsidRPr="001401AD" w:rsidRDefault="00EC1D35" w:rsidP="001401AD">
      <w:pPr>
        <w:pStyle w:val="NormalnyWeb"/>
        <w:numPr>
          <w:ilvl w:val="0"/>
          <w:numId w:val="1"/>
        </w:numPr>
        <w:rPr>
          <w:sz w:val="24"/>
          <w:szCs w:val="24"/>
        </w:rPr>
      </w:pPr>
      <w:r w:rsidRPr="00803097">
        <w:rPr>
          <w:sz w:val="24"/>
          <w:szCs w:val="24"/>
        </w:rPr>
        <w:t xml:space="preserve">Projekt dofinansowany jest </w:t>
      </w:r>
      <w:r w:rsidR="00803097" w:rsidRPr="00803097">
        <w:rPr>
          <w:sz w:val="24"/>
          <w:szCs w:val="24"/>
        </w:rPr>
        <w:t xml:space="preserve">współfinansowanego ze środków Europejskiego Funduszu Społecznego  w ramach Regionalnego Programu Operacyjnego Województwa Pomorskiego na lata 2014-2020; </w:t>
      </w:r>
      <w:r w:rsidR="00803097" w:rsidRPr="00803097">
        <w:rPr>
          <w:sz w:val="24"/>
          <w:szCs w:val="24"/>
          <w:lang w:val="en-US"/>
        </w:rPr>
        <w:t>Oś priorytetowa 06. Integracja; Działanie 06.02. Usługi Społeczne; Poddziałanie 06.02.02. Rozwój usług społecznych.</w:t>
      </w:r>
    </w:p>
    <w:p w14:paraId="6534A322" w14:textId="77777777" w:rsidR="00803097" w:rsidRPr="00803097" w:rsidRDefault="00EC1D35" w:rsidP="00EC1D35">
      <w:pPr>
        <w:pStyle w:val="NormalnyWeb"/>
        <w:numPr>
          <w:ilvl w:val="0"/>
          <w:numId w:val="1"/>
        </w:numPr>
        <w:rPr>
          <w:sz w:val="22"/>
          <w:szCs w:val="22"/>
        </w:rPr>
      </w:pPr>
      <w:r w:rsidRPr="00803097">
        <w:rPr>
          <w:sz w:val="24"/>
          <w:szCs w:val="24"/>
        </w:rPr>
        <w:t>W ramach</w:t>
      </w:r>
      <w:r w:rsidR="00803097" w:rsidRPr="00803097">
        <w:rPr>
          <w:sz w:val="24"/>
          <w:szCs w:val="24"/>
        </w:rPr>
        <w:t xml:space="preserve"> projektu powstanie </w:t>
      </w:r>
      <w:r w:rsidRPr="00803097">
        <w:rPr>
          <w:sz w:val="24"/>
          <w:szCs w:val="24"/>
        </w:rPr>
        <w:t xml:space="preserve">placówka wsparcia dziennego </w:t>
      </w:r>
      <w:r w:rsidR="00803097">
        <w:rPr>
          <w:sz w:val="24"/>
          <w:szCs w:val="24"/>
        </w:rPr>
        <w:t>w Tczewie ul. Wodna 6 oraz w Lubiszewie Tczewskim ul. Sportowa 10.</w:t>
      </w:r>
    </w:p>
    <w:p w14:paraId="2F633841" w14:textId="77777777" w:rsidR="00EC1D35" w:rsidRPr="00803097" w:rsidRDefault="00EC1D35" w:rsidP="00803097">
      <w:pPr>
        <w:pStyle w:val="NormalnyWeb"/>
        <w:numPr>
          <w:ilvl w:val="0"/>
          <w:numId w:val="1"/>
        </w:numPr>
        <w:rPr>
          <w:sz w:val="22"/>
          <w:szCs w:val="22"/>
        </w:rPr>
      </w:pPr>
      <w:r w:rsidRPr="00803097">
        <w:rPr>
          <w:sz w:val="24"/>
          <w:szCs w:val="24"/>
        </w:rPr>
        <w:t xml:space="preserve">W ramach projektu założono zorganizowanie zajęć </w:t>
      </w:r>
      <w:r w:rsidR="00803097">
        <w:rPr>
          <w:sz w:val="24"/>
          <w:szCs w:val="24"/>
        </w:rPr>
        <w:t xml:space="preserve">i opieki </w:t>
      </w:r>
      <w:r w:rsidRPr="00803097">
        <w:rPr>
          <w:sz w:val="24"/>
          <w:szCs w:val="24"/>
        </w:rPr>
        <w:t>od ponied</w:t>
      </w:r>
      <w:r w:rsidR="00803097">
        <w:rPr>
          <w:sz w:val="24"/>
          <w:szCs w:val="24"/>
        </w:rPr>
        <w:t>ziałku do piątku w godzinach: PWD w Lubiszewie od 12.30 do 18.30, w PWD w Tczewie od 14.00-18.00.</w:t>
      </w:r>
    </w:p>
    <w:p w14:paraId="0C71D47B" w14:textId="77777777" w:rsidR="002C736B" w:rsidRPr="002C736B" w:rsidRDefault="002C736B" w:rsidP="002C736B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200" w:lineRule="atLeast"/>
        <w:rPr>
          <w:rFonts w:ascii="Times Roman" w:hAnsi="Times Roman" w:cs="Times Roman"/>
          <w:color w:val="000000"/>
          <w:lang w:val="en-US"/>
        </w:rPr>
      </w:pPr>
      <w:r w:rsidRPr="002C736B">
        <w:rPr>
          <w:rFonts w:ascii="Times Roman" w:hAnsi="Times Roman" w:cs="Times Roman"/>
          <w:color w:val="000000"/>
          <w:lang w:val="en-US"/>
        </w:rPr>
        <w:t xml:space="preserve">Za rekrutację do projektu odpowiada Realizator Projektu. </w:t>
      </w:r>
    </w:p>
    <w:p w14:paraId="05F13560" w14:textId="77777777" w:rsidR="002C736B" w:rsidRDefault="002C736B" w:rsidP="002C736B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200" w:lineRule="atLeast"/>
        <w:rPr>
          <w:rFonts w:ascii="Times Roman" w:hAnsi="Times Roman" w:cs="Times Roman"/>
          <w:color w:val="000000"/>
          <w:lang w:val="en-US"/>
        </w:rPr>
      </w:pPr>
      <w:r w:rsidRPr="002C736B">
        <w:rPr>
          <w:rFonts w:ascii="Times Roman" w:hAnsi="Times Roman" w:cs="Times Roman"/>
          <w:color w:val="000000"/>
          <w:lang w:val="en-US"/>
        </w:rPr>
        <w:t xml:space="preserve">Częstotliwość prowadzenia rekrutacji: </w:t>
      </w:r>
    </w:p>
    <w:p w14:paraId="11994A51" w14:textId="77777777" w:rsidR="002C736B" w:rsidRDefault="002C736B" w:rsidP="002C736B">
      <w:pPr>
        <w:pStyle w:val="Akapitzlist"/>
        <w:widowControl w:val="0"/>
        <w:autoSpaceDE w:val="0"/>
        <w:autoSpaceDN w:val="0"/>
        <w:adjustRightInd w:val="0"/>
        <w:spacing w:after="240" w:line="200" w:lineRule="atLeast"/>
        <w:rPr>
          <w:rFonts w:ascii="Times Roman" w:hAnsi="Times Roman" w:cs="Times Roman"/>
          <w:color w:val="000000"/>
          <w:lang w:val="en-US"/>
        </w:rPr>
      </w:pPr>
      <w:r w:rsidRPr="002C736B">
        <w:rPr>
          <w:rFonts w:ascii="Times Roman" w:hAnsi="Times Roman" w:cs="Times Roman"/>
          <w:color w:val="000000"/>
          <w:lang w:val="en-US"/>
        </w:rPr>
        <w:t>a) rekrutacja główna prowadzona jest 1 raz w okresie trwania projektu</w:t>
      </w:r>
      <w:r>
        <w:rPr>
          <w:rFonts w:ascii="Times Roman" w:hAnsi="Times Roman" w:cs="Times Roman"/>
          <w:color w:val="000000"/>
          <w:lang w:val="en-US"/>
        </w:rPr>
        <w:t>;</w:t>
      </w:r>
      <w:r w:rsidRPr="002C736B">
        <w:rPr>
          <w:rFonts w:ascii="Times Roman" w:hAnsi="Times Roman" w:cs="Times Roman"/>
          <w:color w:val="000000"/>
          <w:lang w:val="en-US"/>
        </w:rPr>
        <w:t xml:space="preserve"> </w:t>
      </w:r>
    </w:p>
    <w:p w14:paraId="40C4BFDF" w14:textId="77777777" w:rsidR="002C736B" w:rsidRDefault="002C736B" w:rsidP="002C736B">
      <w:pPr>
        <w:pStyle w:val="Akapitzlist"/>
        <w:widowControl w:val="0"/>
        <w:autoSpaceDE w:val="0"/>
        <w:autoSpaceDN w:val="0"/>
        <w:adjustRightInd w:val="0"/>
        <w:spacing w:after="240" w:line="200" w:lineRule="atLeast"/>
        <w:rPr>
          <w:rFonts w:ascii="Times Roman" w:hAnsi="Times Roman" w:cs="Times Roman"/>
          <w:color w:val="000000"/>
          <w:lang w:val="en-US"/>
        </w:rPr>
      </w:pPr>
      <w:r w:rsidRPr="002C736B">
        <w:rPr>
          <w:rFonts w:ascii="Times Roman" w:hAnsi="Times Roman" w:cs="Times Roman"/>
          <w:color w:val="000000"/>
          <w:lang w:val="en-US"/>
        </w:rPr>
        <w:t xml:space="preserve">b) dopuszcza się możliwość prowadzenia rekrutacji ciągłej/uzupełniającej, bądź zakwalifikowania w trakcie realizacji projektu osób z listy rezerwowej. Sytuacja ta dotyczy przypadku rezygnacji z udziału w projekcie lub wcześniejszego zakończenia udziału w projekcie; </w:t>
      </w:r>
    </w:p>
    <w:p w14:paraId="57019B90" w14:textId="77777777" w:rsidR="002C736B" w:rsidRDefault="002C736B" w:rsidP="002C736B">
      <w:pPr>
        <w:pStyle w:val="Akapitzlist"/>
        <w:widowControl w:val="0"/>
        <w:autoSpaceDE w:val="0"/>
        <w:autoSpaceDN w:val="0"/>
        <w:adjustRightInd w:val="0"/>
        <w:spacing w:after="240" w:line="200" w:lineRule="atLeast"/>
        <w:rPr>
          <w:rFonts w:ascii="Times Roman" w:hAnsi="Times Roman" w:cs="Times Roman"/>
          <w:color w:val="000000"/>
          <w:lang w:val="en-US"/>
        </w:rPr>
      </w:pPr>
      <w:r w:rsidRPr="002C736B">
        <w:rPr>
          <w:rFonts w:ascii="Times Roman" w:hAnsi="Times Roman" w:cs="Times Roman"/>
          <w:color w:val="000000"/>
          <w:lang w:val="en-US"/>
        </w:rPr>
        <w:t xml:space="preserve">c) rekrutacja uzupełniająca prowadzona jest do momentu wykorzystania limitu miejsc. </w:t>
      </w:r>
    </w:p>
    <w:p w14:paraId="73B9BD13" w14:textId="77777777" w:rsidR="002C736B" w:rsidRPr="002C736B" w:rsidRDefault="002C736B" w:rsidP="002C736B">
      <w:pPr>
        <w:pStyle w:val="Akapitzlist"/>
        <w:widowControl w:val="0"/>
        <w:autoSpaceDE w:val="0"/>
        <w:autoSpaceDN w:val="0"/>
        <w:adjustRightInd w:val="0"/>
        <w:spacing w:after="240" w:line="200" w:lineRule="atLeast"/>
        <w:rPr>
          <w:rFonts w:ascii="Times Roman" w:hAnsi="Times Roman" w:cs="Times Roman"/>
          <w:color w:val="000000"/>
          <w:lang w:val="en-US"/>
        </w:rPr>
      </w:pPr>
    </w:p>
    <w:p w14:paraId="379772F8" w14:textId="77777777" w:rsidR="00EC1D35" w:rsidRPr="002C736B" w:rsidRDefault="002C736B" w:rsidP="002C736B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200" w:lineRule="atLeast"/>
        <w:rPr>
          <w:rFonts w:ascii="Times Roman" w:hAnsi="Times Roman" w:cs="Times Roman"/>
          <w:color w:val="000000"/>
          <w:lang w:val="en-US"/>
        </w:rPr>
      </w:pPr>
      <w:r w:rsidRPr="002C736B">
        <w:rPr>
          <w:rFonts w:ascii="Times Roman" w:hAnsi="Times Roman" w:cs="Times Roman"/>
          <w:color w:val="000000"/>
          <w:lang w:val="en-US"/>
        </w:rPr>
        <w:t xml:space="preserve">Rekrutacja odbywać się będzie z wykorzystaniem zróżnicowanych kanałów informacyjnych, w tym nabory uzupełniające na początku każdego roku szkolnego poprzez bezpośrednie kontakty z potencjalnymi odbiorcami programu, ogłoszenie w szkołach, na portalu miejskim, informacje na stronach internetowych, ulotek w lokalnych sklepach, parafiach i in Informacja o rozpoczęciu realizacji projektu dostępna będzie w Powiatowym Centrum Pomocy Rodzinie, MOPS-ie i GOPS-ie, a pracownicy tych instytucji będą propagować możliwość uczestnictwa w projekcie podczas codziennie wykonywanej pracy. </w:t>
      </w:r>
      <w:r w:rsidR="00EC1D35" w:rsidRPr="002C736B">
        <w:t xml:space="preserve"> </w:t>
      </w:r>
    </w:p>
    <w:p w14:paraId="482271AE" w14:textId="77777777" w:rsidR="00EC1D35" w:rsidRDefault="00EC1D35" w:rsidP="00EC1D35">
      <w:pPr>
        <w:pStyle w:val="NormalnyWeb"/>
        <w:numPr>
          <w:ilvl w:val="0"/>
          <w:numId w:val="1"/>
        </w:numPr>
        <w:rPr>
          <w:sz w:val="22"/>
          <w:szCs w:val="22"/>
        </w:rPr>
      </w:pPr>
      <w:r>
        <w:rPr>
          <w:sz w:val="24"/>
          <w:szCs w:val="24"/>
        </w:rPr>
        <w:t>Realizacja projektu obejmuje</w:t>
      </w:r>
      <w:r w:rsidR="00803097">
        <w:rPr>
          <w:sz w:val="24"/>
          <w:szCs w:val="24"/>
        </w:rPr>
        <w:t xml:space="preserve"> teren miasta  Tczewa i gminy tczewskiej.</w:t>
      </w:r>
    </w:p>
    <w:p w14:paraId="6C6FF507" w14:textId="77777777" w:rsidR="002C736B" w:rsidRDefault="002C736B" w:rsidP="00EC1D35">
      <w:pPr>
        <w:pStyle w:val="NormalnyWeb"/>
        <w:ind w:left="720"/>
        <w:rPr>
          <w:sz w:val="24"/>
          <w:szCs w:val="24"/>
        </w:rPr>
      </w:pPr>
    </w:p>
    <w:p w14:paraId="1E17FF10" w14:textId="77777777" w:rsidR="002C736B" w:rsidRDefault="002C736B" w:rsidP="00EC1D35">
      <w:pPr>
        <w:pStyle w:val="NormalnyWeb"/>
        <w:ind w:left="720"/>
        <w:rPr>
          <w:sz w:val="24"/>
          <w:szCs w:val="24"/>
        </w:rPr>
      </w:pPr>
    </w:p>
    <w:p w14:paraId="19A0C37C" w14:textId="77777777" w:rsidR="00EC1D35" w:rsidRDefault="00EC1D35" w:rsidP="002C736B">
      <w:pPr>
        <w:pStyle w:val="NormalnyWeb"/>
        <w:jc w:val="center"/>
      </w:pPr>
      <w:r>
        <w:rPr>
          <w:sz w:val="24"/>
          <w:szCs w:val="24"/>
        </w:rPr>
        <w:lastRenderedPageBreak/>
        <w:t>§ 3.</w:t>
      </w:r>
    </w:p>
    <w:p w14:paraId="47782824" w14:textId="77777777" w:rsidR="00EC1D35" w:rsidRDefault="00EC1D35" w:rsidP="00EC1D35">
      <w:pPr>
        <w:pStyle w:val="NormalnyWeb"/>
      </w:pPr>
      <w:r>
        <w:rPr>
          <w:rFonts w:ascii="TimesNewRomanPS" w:hAnsi="TimesNewRomanPS"/>
          <w:b/>
          <w:bCs/>
          <w:sz w:val="24"/>
          <w:szCs w:val="24"/>
        </w:rPr>
        <w:t xml:space="preserve">KRYTERIA UCZESTNICTWA </w:t>
      </w:r>
    </w:p>
    <w:p w14:paraId="67A8BA7A" w14:textId="77777777" w:rsidR="00EC1D35" w:rsidRDefault="002C736B" w:rsidP="002C736B">
      <w:pPr>
        <w:pStyle w:val="NormalnyWeb"/>
        <w:spacing w:before="0" w:beforeAutospacing="0" w:after="0" w:afterAutospacing="0"/>
      </w:pPr>
      <w:r>
        <w:rPr>
          <w:sz w:val="22"/>
          <w:szCs w:val="22"/>
        </w:rPr>
        <w:t xml:space="preserve">1. </w:t>
      </w:r>
      <w:r w:rsidR="00EC1D35">
        <w:rPr>
          <w:sz w:val="24"/>
          <w:szCs w:val="24"/>
        </w:rPr>
        <w:t xml:space="preserve">Uczestnikiem Projektu może być osoba spełniająca kryteria obowiązkowe (3 pkt.): </w:t>
      </w:r>
    </w:p>
    <w:p w14:paraId="4F06CC83" w14:textId="77777777" w:rsidR="00EC1D35" w:rsidRDefault="002C736B" w:rsidP="002C736B">
      <w:pPr>
        <w:pStyle w:val="NormalnyWeb"/>
        <w:spacing w:before="0" w:beforeAutospacing="0" w:after="0" w:afterAutospacing="0"/>
      </w:pPr>
      <w:r>
        <w:rPr>
          <w:sz w:val="24"/>
          <w:szCs w:val="24"/>
        </w:rPr>
        <w:t xml:space="preserve">1.1 </w:t>
      </w:r>
      <w:r w:rsidR="00EC1D35">
        <w:rPr>
          <w:sz w:val="24"/>
          <w:szCs w:val="24"/>
        </w:rPr>
        <w:t xml:space="preserve">zagrożona ubóstwem lub wykluczeniem społecznym (dokumentacja MOPSiWR) - 1 pkt; zamieszkała w rozumieniu Kodeksu Cywilnego/ucząca się na terenie </w:t>
      </w:r>
      <w:r>
        <w:rPr>
          <w:sz w:val="24"/>
          <w:szCs w:val="24"/>
        </w:rPr>
        <w:t xml:space="preserve">miasta Tczewa lub gminy tczewskiej  </w:t>
      </w:r>
      <w:r w:rsidR="00EC1D35">
        <w:rPr>
          <w:sz w:val="24"/>
          <w:szCs w:val="24"/>
        </w:rPr>
        <w:t xml:space="preserve">(oświadczenie uczestnika, w przypadku osób nieletnich rodzica/opiekuna) – 1pkt; </w:t>
      </w:r>
    </w:p>
    <w:p w14:paraId="52E09089" w14:textId="77777777" w:rsidR="002C736B" w:rsidRDefault="002C736B" w:rsidP="002C736B">
      <w:pPr>
        <w:pStyle w:val="NormalnyWeb"/>
        <w:spacing w:before="0" w:beforeAutospacing="0" w:after="0" w:afterAutospacing="0"/>
      </w:pPr>
      <w:r>
        <w:rPr>
          <w:sz w:val="24"/>
          <w:szCs w:val="24"/>
        </w:rPr>
        <w:t>1.2.</w:t>
      </w:r>
      <w:r w:rsidR="00EC1D35">
        <w:rPr>
          <w:sz w:val="24"/>
          <w:szCs w:val="24"/>
        </w:rPr>
        <w:t xml:space="preserve">wyrażająca zgodę na udział w projekcie (oświadczenie uczestnika, w przypadku osób nieletnich rodzica/opiekuna) – 1pkt; </w:t>
      </w:r>
    </w:p>
    <w:p w14:paraId="0C15B489" w14:textId="77777777" w:rsidR="00EC1D35" w:rsidRDefault="002C736B" w:rsidP="002C736B">
      <w:pPr>
        <w:pStyle w:val="NormalnyWeb"/>
        <w:spacing w:before="0" w:beforeAutospacing="0" w:after="0" w:afterAutospacing="0"/>
      </w:pPr>
      <w:r>
        <w:rPr>
          <w:sz w:val="22"/>
          <w:szCs w:val="22"/>
        </w:rPr>
        <w:t>2.</w:t>
      </w:r>
      <w:r w:rsidR="00EC1D35">
        <w:rPr>
          <w:sz w:val="24"/>
          <w:szCs w:val="24"/>
        </w:rPr>
        <w:t xml:space="preserve">Kryteria rekrutacyjne dodatkowo punktowane (1-3 pkt.): </w:t>
      </w:r>
    </w:p>
    <w:p w14:paraId="37BB9A4D" w14:textId="77777777" w:rsidR="002C736B" w:rsidRDefault="002C736B" w:rsidP="002C736B">
      <w:pPr>
        <w:pStyle w:val="NormalnyWeb"/>
        <w:spacing w:before="0" w:beforeAutospacing="0" w:after="0" w:afterAutospacing="0"/>
      </w:pPr>
      <w:r w:rsidRPr="002C736B">
        <w:rPr>
          <w:sz w:val="24"/>
        </w:rPr>
        <w:t xml:space="preserve">2.1 </w:t>
      </w:r>
      <w:r w:rsidR="00EC1D35">
        <w:rPr>
          <w:sz w:val="24"/>
          <w:szCs w:val="24"/>
        </w:rPr>
        <w:t xml:space="preserve">osoba ze stopniem niepełnosprawności (orzeczenie o stopniu niepełnosprawności) - (0-1 punkt); </w:t>
      </w:r>
    </w:p>
    <w:p w14:paraId="331B4E18" w14:textId="77777777" w:rsidR="00EC1D35" w:rsidRDefault="002C736B" w:rsidP="002C736B">
      <w:pPr>
        <w:pStyle w:val="NormalnyWeb"/>
        <w:spacing w:before="0" w:beforeAutospacing="0" w:after="0" w:afterAutospacing="0"/>
      </w:pPr>
      <w:r w:rsidRPr="002C736B">
        <w:rPr>
          <w:sz w:val="24"/>
        </w:rPr>
        <w:t xml:space="preserve">2.2 </w:t>
      </w:r>
      <w:r>
        <w:rPr>
          <w:sz w:val="24"/>
          <w:szCs w:val="24"/>
        </w:rPr>
        <w:t>pozostająca pod opieką MOPS, GOPS  (dokumentacja MOPS, GOPS</w:t>
      </w:r>
      <w:r w:rsidR="00EC1D35">
        <w:rPr>
          <w:sz w:val="24"/>
          <w:szCs w:val="24"/>
        </w:rPr>
        <w:t xml:space="preserve">) - (0-1 punkt); </w:t>
      </w:r>
    </w:p>
    <w:p w14:paraId="398FCB8E" w14:textId="77777777" w:rsidR="00EC1D35" w:rsidRDefault="00EC1D35" w:rsidP="002C736B">
      <w:pPr>
        <w:pStyle w:val="NormalnyWeb"/>
        <w:spacing w:before="0" w:beforeAutospacing="0" w:after="0" w:afterAutospacing="0"/>
      </w:pPr>
      <w:r>
        <w:rPr>
          <w:sz w:val="24"/>
          <w:szCs w:val="24"/>
        </w:rPr>
        <w:t>wykazująca w rodzinie problemy (np.:opiekuńczo - wychowawcze, problem alkoho</w:t>
      </w:r>
      <w:r w:rsidR="002C736B">
        <w:rPr>
          <w:sz w:val="24"/>
          <w:szCs w:val="24"/>
        </w:rPr>
        <w:t>lowy itp.) (dokumentacja MOPS, GOPS</w:t>
      </w:r>
      <w:r>
        <w:rPr>
          <w:sz w:val="24"/>
          <w:szCs w:val="24"/>
        </w:rPr>
        <w:t xml:space="preserve">) - (0-1 punkt); </w:t>
      </w:r>
    </w:p>
    <w:p w14:paraId="5C80E272" w14:textId="77777777" w:rsidR="00EC1D35" w:rsidRDefault="00EC1D35" w:rsidP="00EC1D35">
      <w:pPr>
        <w:pStyle w:val="NormalnyWeb"/>
      </w:pPr>
      <w:r w:rsidRPr="002C736B">
        <w:rPr>
          <w:sz w:val="24"/>
          <w:szCs w:val="22"/>
        </w:rPr>
        <w:t>3</w:t>
      </w:r>
      <w:r w:rsidR="002C736B">
        <w:rPr>
          <w:sz w:val="24"/>
          <w:szCs w:val="22"/>
        </w:rPr>
        <w:t>.</w:t>
      </w:r>
      <w:r w:rsidRPr="002C736B">
        <w:rPr>
          <w:sz w:val="24"/>
          <w:szCs w:val="22"/>
        </w:rPr>
        <w:t xml:space="preserve"> </w:t>
      </w:r>
      <w:r>
        <w:rPr>
          <w:sz w:val="24"/>
          <w:szCs w:val="24"/>
        </w:rPr>
        <w:t xml:space="preserve">Ponadto maksymalnie do 5 punktów będzie można otrzymać za spełnienie kryterium przynależności do preferowanej grupy docelowej: </w:t>
      </w:r>
    </w:p>
    <w:p w14:paraId="577C23C7" w14:textId="77777777" w:rsidR="00EC1D35" w:rsidRDefault="00EC1D35" w:rsidP="00EC1D35">
      <w:pPr>
        <w:pStyle w:val="NormalnyWeb"/>
      </w:pPr>
      <w:r w:rsidRPr="002C736B">
        <w:rPr>
          <w:sz w:val="24"/>
          <w:szCs w:val="22"/>
        </w:rPr>
        <w:t xml:space="preserve">3.1 </w:t>
      </w:r>
      <w:r>
        <w:rPr>
          <w:sz w:val="24"/>
          <w:szCs w:val="24"/>
        </w:rPr>
        <w:t xml:space="preserve">osoby lub rodziny zagrożone ubóstwem lub wykluczeniem społecznym doświadczające wielokrotnego wykluczenia społecznego rozumianego jako wykluczenie z powodu więcej niż jednej z przesłanek, o których mowa w rozdziale 3 pkt 13 (współwystępowanie różnych przesłanek) Wytycznych w zakresie realizacji przedsięwzięć w obszarze włączenia społecznego i zwalczania ubóstwa z wykorzystaniem środków Europejskiego Funduszu Społecznego i Europejskiego Funduszu Rozwoju Regionalnego na lata 2014-2020; </w:t>
      </w:r>
    </w:p>
    <w:p w14:paraId="50756681" w14:textId="77777777" w:rsidR="00EC1D35" w:rsidRDefault="002C736B" w:rsidP="00EC1D35">
      <w:pPr>
        <w:pStyle w:val="NormalnyWeb"/>
      </w:pPr>
      <w:r>
        <w:rPr>
          <w:sz w:val="24"/>
          <w:szCs w:val="24"/>
        </w:rPr>
        <w:t xml:space="preserve">3.2 </w:t>
      </w:r>
      <w:r w:rsidR="00EC1D35">
        <w:rPr>
          <w:sz w:val="24"/>
          <w:szCs w:val="24"/>
        </w:rPr>
        <w:t xml:space="preserve">osoby o znacznym lub umiarkowanym stopniu niepełnosprawności; </w:t>
      </w:r>
    </w:p>
    <w:p w14:paraId="42EA3B34" w14:textId="77777777" w:rsidR="00EC1D35" w:rsidRDefault="002C736B" w:rsidP="00EC1D35">
      <w:pPr>
        <w:pStyle w:val="NormalnyWeb"/>
      </w:pPr>
      <w:r>
        <w:rPr>
          <w:sz w:val="24"/>
          <w:szCs w:val="24"/>
        </w:rPr>
        <w:t xml:space="preserve">3.3 </w:t>
      </w:r>
      <w:r w:rsidR="00EC1D35">
        <w:rPr>
          <w:sz w:val="24"/>
          <w:szCs w:val="24"/>
        </w:rPr>
        <w:t>osoby z niepełnosprawnością sprzężoną oraz osoby z zaburzeniami psychicznymi, w tym osoby z niepełnosprawnością intelektualną i oso</w:t>
      </w:r>
      <w:r>
        <w:rPr>
          <w:sz w:val="24"/>
          <w:szCs w:val="24"/>
        </w:rPr>
        <w:t xml:space="preserve">by z całościowymi zaburzeniami </w:t>
      </w:r>
      <w:r w:rsidR="00EC1D35">
        <w:rPr>
          <w:sz w:val="24"/>
          <w:szCs w:val="24"/>
        </w:rPr>
        <w:t xml:space="preserve">rozwojowymi; </w:t>
      </w:r>
    </w:p>
    <w:p w14:paraId="2EEE19A6" w14:textId="77777777" w:rsidR="00EC1D35" w:rsidRDefault="002C736B" w:rsidP="00EC1D35">
      <w:pPr>
        <w:pStyle w:val="NormalnyWeb"/>
      </w:pPr>
      <w:r>
        <w:rPr>
          <w:sz w:val="24"/>
          <w:szCs w:val="24"/>
        </w:rPr>
        <w:t xml:space="preserve">3.4 </w:t>
      </w:r>
      <w:r w:rsidR="00EC1D35">
        <w:rPr>
          <w:sz w:val="24"/>
          <w:szCs w:val="24"/>
        </w:rPr>
        <w:t xml:space="preserve">osoby lub rodziny korzystające z PO PŻ (zakres wsparcia dla tych osób lub rodzin nie będzie powielał działań, które dana osoba lub rodzina otrzymała lub otrzymuje z PO PŻ w ramach działań towarzyszących, o których mowa w PO PŻ); </w:t>
      </w:r>
    </w:p>
    <w:p w14:paraId="7F5AD463" w14:textId="77777777" w:rsidR="00EC1D35" w:rsidRDefault="002C736B" w:rsidP="00EC1D35">
      <w:pPr>
        <w:pStyle w:val="NormalnyWeb"/>
      </w:pPr>
      <w:r>
        <w:rPr>
          <w:sz w:val="24"/>
          <w:szCs w:val="24"/>
        </w:rPr>
        <w:t xml:space="preserve">3.5 </w:t>
      </w:r>
      <w:r w:rsidR="00EC1D35">
        <w:rPr>
          <w:sz w:val="24"/>
          <w:szCs w:val="24"/>
        </w:rPr>
        <w:t xml:space="preserve">osoby lub rodziny zagrożone ubóstwem lub wykluczeniem społecznym w związku z rewitalizacją obszarów zdegradowanych, o której mowa w Wytycznych w zakresie rewitalizacji w programach operacyjnych na lata 2014-2020. </w:t>
      </w:r>
    </w:p>
    <w:p w14:paraId="5A92C70F" w14:textId="77777777" w:rsidR="00EC1D35" w:rsidRDefault="00EC1D35" w:rsidP="002C736B">
      <w:pPr>
        <w:pStyle w:val="NormalnyWeb"/>
      </w:pPr>
      <w:r>
        <w:rPr>
          <w:sz w:val="24"/>
          <w:szCs w:val="24"/>
        </w:rPr>
        <w:t xml:space="preserve">Maksymalnie można będzie otrzymać 11 punktów. Minimalna ilość kwalifikująca do projektu będzie wynosiła 5 punktów. Uczestnicy rekrutowani będą na podstawie otrzymanej liczby punktów. </w:t>
      </w:r>
    </w:p>
    <w:p w14:paraId="4BEB7645" w14:textId="77777777" w:rsidR="00EC1D35" w:rsidRDefault="001401AD" w:rsidP="001401AD">
      <w:pPr>
        <w:pStyle w:val="NormalnyWeb"/>
      </w:pPr>
      <w:r>
        <w:rPr>
          <w:sz w:val="22"/>
          <w:szCs w:val="22"/>
        </w:rPr>
        <w:t xml:space="preserve">4. </w:t>
      </w:r>
      <w:r w:rsidR="00EC1D35">
        <w:rPr>
          <w:sz w:val="24"/>
          <w:szCs w:val="24"/>
        </w:rPr>
        <w:t xml:space="preserve">Uczestnik spełniający wszystkie wymogi zostanie przez Koordynatora Projektu wpisany na listę uczestników projektu. </w:t>
      </w:r>
    </w:p>
    <w:p w14:paraId="23251D85" w14:textId="77777777" w:rsidR="00EC1D35" w:rsidRDefault="001401AD" w:rsidP="00EC1D35">
      <w:pPr>
        <w:pStyle w:val="NormalnyWeb"/>
      </w:pPr>
      <w:r>
        <w:rPr>
          <w:sz w:val="22"/>
          <w:szCs w:val="22"/>
        </w:rPr>
        <w:t xml:space="preserve">5. </w:t>
      </w:r>
      <w:r w:rsidR="00EC1D35">
        <w:rPr>
          <w:sz w:val="24"/>
          <w:szCs w:val="24"/>
        </w:rPr>
        <w:t xml:space="preserve">Spełnianie kryteriów należy potwierdzić, dołączając do formularza zgłoszeniowego (załącznik do niniejszego Regulaminu) określone dokumenty źródłowe. W przypadku nieprzedłożenia dokumentów potwierdzających spełnianie kryteriów oraz w sytuacji braku potwierdzenia okoliczności zawartych w zaświadczeniu – nie uwzględnia się danego kryterium. Rodzice/opiekunowie prawni zobligowani są do dołączenia do formularza zgłoszeniowego niezbędnych dokumentów źródłowych, które będą potwierdzały spełnienie przez kandydata kryteriów rekrutacji i zwiększą jego szanse na udział w Projekcie. W zależności od zaistniałej sytuacji problemowej będą to: </w:t>
      </w:r>
    </w:p>
    <w:p w14:paraId="61EA32BC" w14:textId="77777777" w:rsidR="00EC1D35" w:rsidRDefault="001401AD" w:rsidP="00EC1D35">
      <w:pPr>
        <w:pStyle w:val="NormalnyWeb"/>
      </w:pPr>
      <w:r>
        <w:rPr>
          <w:sz w:val="24"/>
          <w:szCs w:val="24"/>
        </w:rPr>
        <w:t>-dokumentacja uzyskana z MOPS, lub GOPS</w:t>
      </w:r>
      <w:r w:rsidR="00EC1D35">
        <w:rPr>
          <w:sz w:val="24"/>
          <w:szCs w:val="24"/>
        </w:rPr>
        <w:t xml:space="preserve"> np. zaświadczenia; </w:t>
      </w:r>
    </w:p>
    <w:p w14:paraId="70A931B5" w14:textId="77777777" w:rsidR="00EC1D35" w:rsidRDefault="001401AD" w:rsidP="00EC1D35">
      <w:pPr>
        <w:pStyle w:val="NormalnyWeb"/>
      </w:pPr>
      <w:r>
        <w:rPr>
          <w:sz w:val="24"/>
          <w:szCs w:val="24"/>
        </w:rPr>
        <w:t>-</w:t>
      </w:r>
      <w:r w:rsidR="00EC1D35">
        <w:rPr>
          <w:sz w:val="24"/>
          <w:szCs w:val="24"/>
        </w:rPr>
        <w:t xml:space="preserve">zaświadczenie z Powiatowego Urzędu Pracy, że rodzice lub opiekunowie dziecka pozostają w ewidencji bezrobotnych albo osób poszukujących pracy; </w:t>
      </w:r>
    </w:p>
    <w:p w14:paraId="25E4DDAC" w14:textId="77777777" w:rsidR="00EC1D35" w:rsidRDefault="001401AD" w:rsidP="00EC1D35">
      <w:pPr>
        <w:pStyle w:val="NormalnyWeb"/>
      </w:pPr>
      <w:r>
        <w:rPr>
          <w:sz w:val="24"/>
          <w:szCs w:val="24"/>
        </w:rPr>
        <w:t>-</w:t>
      </w:r>
      <w:r w:rsidR="00EC1D35">
        <w:rPr>
          <w:sz w:val="24"/>
          <w:szCs w:val="24"/>
        </w:rPr>
        <w:t xml:space="preserve">zaświadczenie z Powiatowego Centrum Pomocy Rodzinie (w przypadku dzieci przebywających w pieczy zastępczej); </w:t>
      </w:r>
    </w:p>
    <w:p w14:paraId="5818DF22" w14:textId="77777777" w:rsidR="001401AD" w:rsidRDefault="001401AD" w:rsidP="00EC1D35">
      <w:pPr>
        <w:pStyle w:val="NormalnyWeb"/>
        <w:rPr>
          <w:sz w:val="24"/>
          <w:szCs w:val="24"/>
        </w:rPr>
      </w:pPr>
      <w:r>
        <w:rPr>
          <w:sz w:val="24"/>
          <w:szCs w:val="24"/>
        </w:rPr>
        <w:t>-</w:t>
      </w:r>
      <w:r w:rsidR="00EC1D35">
        <w:rPr>
          <w:sz w:val="24"/>
          <w:szCs w:val="24"/>
        </w:rPr>
        <w:t>opinia pracownika socjalne</w:t>
      </w:r>
      <w:r>
        <w:rPr>
          <w:sz w:val="24"/>
          <w:szCs w:val="24"/>
        </w:rPr>
        <w:t>go / asystenta rodziny z MOPS lub GOPS;</w:t>
      </w:r>
    </w:p>
    <w:p w14:paraId="4D34F869" w14:textId="77777777" w:rsidR="00EC1D35" w:rsidRDefault="001401AD" w:rsidP="00EC1D35">
      <w:pPr>
        <w:pStyle w:val="NormalnyWeb"/>
      </w:pPr>
      <w:r>
        <w:rPr>
          <w:sz w:val="24"/>
          <w:szCs w:val="24"/>
        </w:rPr>
        <w:t>- opinia pedagoga, psychologa, wychowawcy szkoły.</w:t>
      </w:r>
    </w:p>
    <w:p w14:paraId="042AC4EA" w14:textId="77777777" w:rsidR="00EC1D35" w:rsidRDefault="00EC1D35" w:rsidP="001401AD">
      <w:pPr>
        <w:pStyle w:val="NormalnyWeb"/>
        <w:jc w:val="center"/>
      </w:pPr>
      <w:r>
        <w:rPr>
          <w:sz w:val="24"/>
          <w:szCs w:val="24"/>
        </w:rPr>
        <w:t>§ 4.</w:t>
      </w:r>
    </w:p>
    <w:p w14:paraId="77D106A4" w14:textId="77777777" w:rsidR="00EC1D35" w:rsidRDefault="00EC1D35" w:rsidP="00EC1D35">
      <w:pPr>
        <w:pStyle w:val="NormalnyWeb"/>
      </w:pPr>
      <w:r>
        <w:rPr>
          <w:rFonts w:ascii="TimesNewRomanPS" w:hAnsi="TimesNewRomanPS"/>
          <w:b/>
          <w:bCs/>
          <w:sz w:val="24"/>
          <w:szCs w:val="24"/>
        </w:rPr>
        <w:t xml:space="preserve">ZASADY PRZYJĘCIA DZIECKA </w:t>
      </w:r>
    </w:p>
    <w:p w14:paraId="28F8C647" w14:textId="77777777" w:rsidR="00EC1D35" w:rsidRDefault="001401AD" w:rsidP="001401AD">
      <w:pPr>
        <w:pStyle w:val="NormalnyWeb"/>
        <w:rPr>
          <w:sz w:val="22"/>
          <w:szCs w:val="22"/>
        </w:rPr>
      </w:pPr>
      <w:r>
        <w:rPr>
          <w:sz w:val="24"/>
          <w:szCs w:val="24"/>
        </w:rPr>
        <w:t xml:space="preserve">1. </w:t>
      </w:r>
      <w:r w:rsidR="00EC1D35">
        <w:rPr>
          <w:sz w:val="24"/>
          <w:szCs w:val="24"/>
        </w:rPr>
        <w:t xml:space="preserve">Uczestnicy rekrutowani będą na podstawie otrzymanej liczby punktów. </w:t>
      </w:r>
    </w:p>
    <w:p w14:paraId="6ADB5FA4" w14:textId="77777777" w:rsidR="001401AD" w:rsidRDefault="001401AD" w:rsidP="001401AD">
      <w:pPr>
        <w:pStyle w:val="NormalnyWeb"/>
        <w:spacing w:before="0" w:beforeAutospacing="0" w:after="0" w:afterAutospacing="0" w:line="276" w:lineRule="auto"/>
        <w:rPr>
          <w:sz w:val="24"/>
          <w:szCs w:val="24"/>
          <w:lang w:val="en-US"/>
        </w:rPr>
      </w:pPr>
      <w:r>
        <w:rPr>
          <w:sz w:val="24"/>
          <w:szCs w:val="24"/>
        </w:rPr>
        <w:t>2.</w:t>
      </w:r>
      <w:r w:rsidRPr="001401AD">
        <w:rPr>
          <w:rFonts w:ascii="Times Roman" w:hAnsi="Times Roman" w:cs="Times Roman"/>
          <w:color w:val="000000"/>
          <w:sz w:val="24"/>
          <w:szCs w:val="24"/>
          <w:lang w:val="en-US"/>
        </w:rPr>
        <w:t xml:space="preserve"> </w:t>
      </w:r>
      <w:r w:rsidRPr="001401AD">
        <w:rPr>
          <w:sz w:val="24"/>
          <w:szCs w:val="24"/>
          <w:lang w:val="en-US"/>
        </w:rPr>
        <w:t>Dokumentację zgłoszeniową stanowi Formularz rekrutacyjny</w:t>
      </w:r>
      <w:r>
        <w:rPr>
          <w:sz w:val="24"/>
          <w:szCs w:val="24"/>
          <w:lang w:val="en-US"/>
        </w:rPr>
        <w:t>.</w:t>
      </w:r>
      <w:r w:rsidRPr="001401AD">
        <w:rPr>
          <w:sz w:val="24"/>
          <w:szCs w:val="24"/>
          <w:lang w:val="en-US"/>
        </w:rPr>
        <w:t xml:space="preserve"> Asystent koordynatora lub </w:t>
      </w:r>
      <w:r>
        <w:rPr>
          <w:sz w:val="24"/>
          <w:szCs w:val="24"/>
          <w:lang w:val="en-US"/>
        </w:rPr>
        <w:t xml:space="preserve">Koordynator Projektu lub </w:t>
      </w:r>
      <w:r w:rsidRPr="001401AD">
        <w:rPr>
          <w:sz w:val="24"/>
          <w:szCs w:val="24"/>
          <w:lang w:val="en-US"/>
        </w:rPr>
        <w:t>kierownik świetlicy w procedurze rekrutacyjnej</w:t>
      </w:r>
      <w:r>
        <w:rPr>
          <w:sz w:val="24"/>
          <w:szCs w:val="24"/>
          <w:lang w:val="en-US"/>
        </w:rPr>
        <w:t>,</w:t>
      </w:r>
      <w:r w:rsidRPr="001401AD">
        <w:rPr>
          <w:sz w:val="24"/>
          <w:szCs w:val="24"/>
          <w:lang w:val="en-US"/>
        </w:rPr>
        <w:t xml:space="preserve"> na podstawie danych zawartych w Formularzu rekrutacyjnym</w:t>
      </w:r>
      <w:r>
        <w:rPr>
          <w:sz w:val="24"/>
          <w:szCs w:val="24"/>
          <w:lang w:val="en-US"/>
        </w:rPr>
        <w:t>,</w:t>
      </w:r>
      <w:r w:rsidRPr="001401AD">
        <w:rPr>
          <w:sz w:val="24"/>
          <w:szCs w:val="24"/>
          <w:lang w:val="en-US"/>
        </w:rPr>
        <w:t xml:space="preserve"> dokonuje weryfikacji potencjalnego uczestnika projektu pod względem spełniania kryterium grupy docelowej i zaliczenia lub nie, do osób lub rodzin preferowanych do objęcia wsparciem</w:t>
      </w:r>
      <w:r>
        <w:rPr>
          <w:sz w:val="24"/>
          <w:szCs w:val="24"/>
          <w:lang w:val="en-US"/>
        </w:rPr>
        <w:t>.</w:t>
      </w:r>
    </w:p>
    <w:p w14:paraId="7CF10C36" w14:textId="77777777" w:rsidR="001401AD" w:rsidRDefault="001401AD" w:rsidP="001401AD">
      <w:pPr>
        <w:pStyle w:val="NormalnyWeb"/>
        <w:spacing w:before="0" w:beforeAutospacing="0" w:after="0" w:afterAutospacing="0" w:line="276" w:lineRule="auto"/>
        <w:rPr>
          <w:sz w:val="24"/>
          <w:szCs w:val="24"/>
        </w:rPr>
      </w:pPr>
    </w:p>
    <w:p w14:paraId="466E7AB6" w14:textId="77777777" w:rsidR="003C5332" w:rsidRDefault="003C5332" w:rsidP="003C5332">
      <w:pPr>
        <w:widowControl w:val="0"/>
        <w:autoSpaceDE w:val="0"/>
        <w:autoSpaceDN w:val="0"/>
        <w:adjustRightInd w:val="0"/>
        <w:spacing w:after="240" w:line="200" w:lineRule="atLeast"/>
        <w:rPr>
          <w:rFonts w:ascii="Times Roman" w:hAnsi="Times Roman" w:cs="Times Roman"/>
          <w:color w:val="000000"/>
          <w:lang w:val="en-US"/>
        </w:rPr>
      </w:pPr>
      <w:r>
        <w:rPr>
          <w:rFonts w:ascii="Times Roman" w:hAnsi="Times Roman" w:cs="Times Roman"/>
          <w:color w:val="000000"/>
          <w:lang w:val="en-US"/>
        </w:rPr>
        <w:t xml:space="preserve">3. W </w:t>
      </w:r>
      <w:r w:rsidRPr="00EC1D35">
        <w:rPr>
          <w:rFonts w:ascii="Times Roman" w:hAnsi="Times Roman" w:cs="Times Roman"/>
          <w:color w:val="000000"/>
          <w:lang w:val="en-US"/>
        </w:rPr>
        <w:t>przypadku złożenia doku</w:t>
      </w:r>
      <w:r>
        <w:rPr>
          <w:rFonts w:ascii="Times Roman" w:hAnsi="Times Roman" w:cs="Times Roman"/>
          <w:color w:val="000000"/>
          <w:lang w:val="en-US"/>
        </w:rPr>
        <w:t>mentów zgłoszeniowych w tym samym</w:t>
      </w:r>
      <w:r w:rsidRPr="00EC1D35">
        <w:rPr>
          <w:rFonts w:ascii="Times Roman" w:hAnsi="Times Roman" w:cs="Times Roman"/>
          <w:color w:val="000000"/>
          <w:lang w:val="en-US"/>
        </w:rPr>
        <w:t xml:space="preserve"> czasie, przez więcej osób, w pierw</w:t>
      </w:r>
      <w:r>
        <w:rPr>
          <w:rFonts w:ascii="Times Roman" w:hAnsi="Times Roman" w:cs="Times Roman"/>
          <w:color w:val="000000"/>
          <w:lang w:val="en-US"/>
        </w:rPr>
        <w:t>szej kolejności przyjmowane będą</w:t>
      </w:r>
      <w:r w:rsidRPr="00EC1D35">
        <w:rPr>
          <w:rFonts w:ascii="Times Roman" w:hAnsi="Times Roman" w:cs="Times Roman"/>
          <w:color w:val="000000"/>
          <w:lang w:val="en-US"/>
        </w:rPr>
        <w:t xml:space="preserve"> do projektu osoby zaliczane do grupy preferowanej do objęcia wsparciem wedle przyznanych punktów; osoby korzystające z Programu Operacyjnego Pomoc Ży</w:t>
      </w:r>
      <w:r>
        <w:rPr>
          <w:rFonts w:ascii="Times Roman" w:hAnsi="Times Roman" w:cs="Times Roman"/>
          <w:color w:val="000000"/>
          <w:lang w:val="en-US"/>
        </w:rPr>
        <w:t xml:space="preserve">wnościowa 2014-2020 – 2 pkt, </w:t>
      </w:r>
    </w:p>
    <w:p w14:paraId="17668524" w14:textId="77777777" w:rsidR="003C5332" w:rsidRDefault="003C5332" w:rsidP="003C5332">
      <w:pPr>
        <w:widowControl w:val="0"/>
        <w:autoSpaceDE w:val="0"/>
        <w:autoSpaceDN w:val="0"/>
        <w:adjustRightInd w:val="0"/>
        <w:spacing w:after="240" w:line="200" w:lineRule="atLeast"/>
        <w:rPr>
          <w:rFonts w:ascii="Times Roman" w:hAnsi="Times Roman" w:cs="Times Roman"/>
          <w:color w:val="000000"/>
          <w:lang w:val="en-US"/>
        </w:rPr>
      </w:pPr>
      <w:r>
        <w:rPr>
          <w:rFonts w:ascii="Times Roman" w:hAnsi="Times Roman" w:cs="Times Roman"/>
          <w:color w:val="000000"/>
          <w:lang w:val="en-US"/>
        </w:rPr>
        <w:t>4. P</w:t>
      </w:r>
      <w:r w:rsidRPr="00EC1D35">
        <w:rPr>
          <w:rFonts w:ascii="Times Roman" w:hAnsi="Times Roman" w:cs="Times Roman"/>
          <w:color w:val="000000"/>
          <w:lang w:val="en-US"/>
        </w:rPr>
        <w:t>otencjalny uczestnik, który spełnił kryterium grupy docelowej, ale ze względu na wyczerpanie się limitu miejsc nie został przyjęty do projektu, będzie wpi</w:t>
      </w:r>
      <w:r>
        <w:rPr>
          <w:rFonts w:ascii="Times Roman" w:hAnsi="Times Roman" w:cs="Times Roman"/>
          <w:color w:val="000000"/>
          <w:lang w:val="en-US"/>
        </w:rPr>
        <w:t>sany na listę rezerwową.</w:t>
      </w:r>
    </w:p>
    <w:p w14:paraId="530E7491" w14:textId="77777777" w:rsidR="003C5332" w:rsidRDefault="003C5332" w:rsidP="003C5332">
      <w:pPr>
        <w:widowControl w:val="0"/>
        <w:autoSpaceDE w:val="0"/>
        <w:autoSpaceDN w:val="0"/>
        <w:adjustRightInd w:val="0"/>
        <w:spacing w:after="240" w:line="200" w:lineRule="atLeast"/>
        <w:rPr>
          <w:rFonts w:ascii="Times Roman" w:hAnsi="Times Roman" w:cs="Times Roman"/>
          <w:color w:val="000000"/>
          <w:lang w:val="en-US"/>
        </w:rPr>
      </w:pPr>
      <w:r>
        <w:rPr>
          <w:rFonts w:ascii="Times Roman" w:hAnsi="Times Roman" w:cs="Times Roman"/>
          <w:color w:val="000000"/>
          <w:lang w:val="en-US"/>
        </w:rPr>
        <w:t>5. L</w:t>
      </w:r>
      <w:r w:rsidRPr="00EC1D35">
        <w:rPr>
          <w:rFonts w:ascii="Times Roman" w:hAnsi="Times Roman" w:cs="Times Roman"/>
          <w:color w:val="000000"/>
          <w:lang w:val="en-US"/>
        </w:rPr>
        <w:t>ista rezerwowa będzie utworzona bez względu na przebieg rekrutacji i lic</w:t>
      </w:r>
      <w:r>
        <w:rPr>
          <w:rFonts w:ascii="Times Roman" w:hAnsi="Times Roman" w:cs="Times Roman"/>
          <w:color w:val="000000"/>
          <w:lang w:val="en-US"/>
        </w:rPr>
        <w:t>zbę zgłoszeń do projektu. Z</w:t>
      </w:r>
      <w:r w:rsidRPr="00EC1D35">
        <w:rPr>
          <w:rFonts w:ascii="Times Roman" w:hAnsi="Times Roman" w:cs="Times Roman"/>
          <w:color w:val="000000"/>
          <w:lang w:val="en-US"/>
        </w:rPr>
        <w:t xml:space="preserve"> listy rezerwowej, w pierwszej kolejności przyjmowane będą do projektu osoby preferowane do objęcia wsparciem, bez względu na datę złożenia </w:t>
      </w:r>
      <w:r>
        <w:rPr>
          <w:rFonts w:ascii="Times Roman" w:hAnsi="Times Roman" w:cs="Times Roman"/>
          <w:color w:val="000000"/>
          <w:lang w:val="en-US"/>
        </w:rPr>
        <w:t>dokumentacji zgłoszeniowej.</w:t>
      </w:r>
    </w:p>
    <w:p w14:paraId="6C9ACB3F" w14:textId="77777777" w:rsidR="003C5332" w:rsidRDefault="003C5332" w:rsidP="003C5332">
      <w:pPr>
        <w:widowControl w:val="0"/>
        <w:autoSpaceDE w:val="0"/>
        <w:autoSpaceDN w:val="0"/>
        <w:adjustRightInd w:val="0"/>
        <w:spacing w:after="240" w:line="200" w:lineRule="atLeast"/>
        <w:rPr>
          <w:rFonts w:ascii="Times Roman" w:hAnsi="Times Roman" w:cs="Times Roman"/>
          <w:color w:val="000000"/>
          <w:lang w:val="en-US"/>
        </w:rPr>
      </w:pPr>
      <w:r>
        <w:rPr>
          <w:rFonts w:ascii="Times Roman" w:hAnsi="Times Roman" w:cs="Times Roman"/>
          <w:color w:val="000000"/>
          <w:lang w:val="en-US"/>
        </w:rPr>
        <w:t>6. Z</w:t>
      </w:r>
      <w:r w:rsidRPr="00EC1D35">
        <w:rPr>
          <w:rFonts w:ascii="Times Roman" w:hAnsi="Times Roman" w:cs="Times Roman"/>
          <w:color w:val="000000"/>
          <w:lang w:val="en-US"/>
        </w:rPr>
        <w:t xml:space="preserve">a datę rozpoczęcia udziału w projekcie uznaje się dzień, w którym uczestnik podpisał </w:t>
      </w:r>
      <w:r>
        <w:rPr>
          <w:rFonts w:ascii="Times Roman" w:hAnsi="Times Roman" w:cs="Times Roman"/>
          <w:color w:val="000000"/>
          <w:lang w:val="en-US"/>
        </w:rPr>
        <w:t>deklarację uczestnictwa.</w:t>
      </w:r>
    </w:p>
    <w:p w14:paraId="0974114C" w14:textId="77777777" w:rsidR="003C5332" w:rsidRPr="00EC1D35" w:rsidRDefault="003C5332" w:rsidP="003C5332">
      <w:pPr>
        <w:widowControl w:val="0"/>
        <w:autoSpaceDE w:val="0"/>
        <w:autoSpaceDN w:val="0"/>
        <w:adjustRightInd w:val="0"/>
        <w:spacing w:after="240" w:line="200" w:lineRule="atLeast"/>
        <w:rPr>
          <w:rFonts w:ascii="Times Roman" w:hAnsi="Times Roman" w:cs="Times Roman"/>
          <w:color w:val="000000"/>
          <w:lang w:val="en-US"/>
        </w:rPr>
      </w:pPr>
      <w:r w:rsidRPr="00EC1D35">
        <w:rPr>
          <w:rFonts w:ascii="Times Roman" w:hAnsi="Times Roman" w:cs="Times Roman"/>
          <w:color w:val="000000"/>
          <w:lang w:val="en-US"/>
        </w:rPr>
        <w:t xml:space="preserve">7. Do udziału w Projekcie może zakwalifikować się maksymalnie jednorazowo 30 uczestników do PWD w Lubiszewie i 30 uczestników do PWD w Tczewie. </w:t>
      </w:r>
    </w:p>
    <w:p w14:paraId="44C8492E" w14:textId="77777777" w:rsidR="001401AD" w:rsidRPr="003C5332" w:rsidRDefault="001401AD" w:rsidP="003C5332">
      <w:pPr>
        <w:pStyle w:val="NormalnyWeb"/>
        <w:spacing w:before="0" w:beforeAutospacing="0" w:after="0" w:afterAutospacing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EC1D35" w:rsidRPr="001401AD">
        <w:rPr>
          <w:sz w:val="24"/>
          <w:szCs w:val="24"/>
        </w:rPr>
        <w:t xml:space="preserve">W ramach rekrutacji przestrzegana będzie zasada równości szans oraz niedyskryminacji. </w:t>
      </w:r>
    </w:p>
    <w:p w14:paraId="52AC48DE" w14:textId="77777777" w:rsidR="001401AD" w:rsidRPr="001401AD" w:rsidRDefault="001401AD" w:rsidP="001401AD">
      <w:pPr>
        <w:pStyle w:val="NormalnyWeb"/>
        <w:spacing w:before="0" w:beforeAutospacing="0" w:after="0" w:afterAutospacing="0" w:line="276" w:lineRule="auto"/>
        <w:rPr>
          <w:sz w:val="24"/>
          <w:szCs w:val="24"/>
        </w:rPr>
      </w:pPr>
    </w:p>
    <w:p w14:paraId="367460B7" w14:textId="77777777" w:rsidR="00EC1D35" w:rsidRDefault="00EC1D35" w:rsidP="001401AD">
      <w:pPr>
        <w:pStyle w:val="NormalnyWeb"/>
        <w:spacing w:line="276" w:lineRule="auto"/>
        <w:ind w:left="720"/>
        <w:jc w:val="center"/>
        <w:rPr>
          <w:sz w:val="22"/>
          <w:szCs w:val="22"/>
        </w:rPr>
      </w:pPr>
      <w:r>
        <w:rPr>
          <w:sz w:val="24"/>
          <w:szCs w:val="24"/>
        </w:rPr>
        <w:t>§ 5.</w:t>
      </w:r>
    </w:p>
    <w:p w14:paraId="29AF0DD2" w14:textId="77777777" w:rsidR="00EC1D35" w:rsidRDefault="00EC1D35" w:rsidP="00EC1D35">
      <w:pPr>
        <w:pStyle w:val="NormalnyWeb"/>
      </w:pPr>
      <w:r>
        <w:rPr>
          <w:rFonts w:ascii="TimesNewRomanPS" w:hAnsi="TimesNewRomanPS"/>
          <w:b/>
          <w:bCs/>
          <w:sz w:val="24"/>
          <w:szCs w:val="24"/>
        </w:rPr>
        <w:t xml:space="preserve">ZASADY REZYGNACJI LUB WYKLUCZENIA Z UCZESTNICTWA W PROJEKCIE </w:t>
      </w:r>
    </w:p>
    <w:p w14:paraId="3BB1F3C0" w14:textId="77777777" w:rsidR="00EC1D35" w:rsidRDefault="003C5332" w:rsidP="003C5332">
      <w:pPr>
        <w:pStyle w:val="NormalnyWeb"/>
        <w:spacing w:before="0" w:beforeAutospacing="0" w:after="0" w:afterAutospacing="0" w:line="276" w:lineRule="auto"/>
      </w:pPr>
      <w:r>
        <w:rPr>
          <w:sz w:val="22"/>
          <w:szCs w:val="22"/>
        </w:rPr>
        <w:t xml:space="preserve">1. </w:t>
      </w:r>
      <w:r w:rsidR="00EC1D35">
        <w:rPr>
          <w:sz w:val="24"/>
          <w:szCs w:val="24"/>
        </w:rPr>
        <w:t xml:space="preserve">Rezygnacja z uczestnictwa w Projekcie jest dobrowolna i możliwa w każdej chwili. </w:t>
      </w:r>
    </w:p>
    <w:p w14:paraId="34E0EB03" w14:textId="77777777" w:rsidR="00EC1D35" w:rsidRDefault="003C5332" w:rsidP="003C5332">
      <w:pPr>
        <w:pStyle w:val="NormalnyWeb"/>
        <w:spacing w:before="0" w:beforeAutospacing="0" w:after="0" w:afterAutospacing="0" w:line="276" w:lineRule="auto"/>
      </w:pPr>
      <w:r>
        <w:rPr>
          <w:sz w:val="22"/>
          <w:szCs w:val="22"/>
        </w:rPr>
        <w:t xml:space="preserve">2. </w:t>
      </w:r>
      <w:r w:rsidR="00EC1D35">
        <w:rPr>
          <w:sz w:val="24"/>
          <w:szCs w:val="24"/>
        </w:rPr>
        <w:t xml:space="preserve">Rezygnacja z udziału w projekcie musi mieć formę pisemną – dostarczoną osobiście lub </w:t>
      </w:r>
    </w:p>
    <w:p w14:paraId="33A498E6" w14:textId="77777777" w:rsidR="00EC1D35" w:rsidRDefault="00EC1D35" w:rsidP="003C5332">
      <w:pPr>
        <w:pStyle w:val="NormalnyWeb"/>
        <w:spacing w:before="0" w:beforeAutospacing="0" w:after="0" w:afterAutospacing="0" w:line="276" w:lineRule="auto"/>
        <w:ind w:left="720"/>
      </w:pPr>
      <w:r>
        <w:rPr>
          <w:sz w:val="24"/>
          <w:szCs w:val="24"/>
        </w:rPr>
        <w:t xml:space="preserve">listownie – przez rodzica bądź opiekuna prawnego i zawierać powód rezygnacji. </w:t>
      </w:r>
    </w:p>
    <w:p w14:paraId="4C8A7BFB" w14:textId="77777777" w:rsidR="00EC1D35" w:rsidRDefault="003C5332" w:rsidP="003C5332">
      <w:pPr>
        <w:pStyle w:val="NormalnyWeb"/>
        <w:spacing w:before="0" w:beforeAutospacing="0" w:after="0" w:afterAutospacing="0" w:line="276" w:lineRule="auto"/>
      </w:pPr>
      <w:r>
        <w:rPr>
          <w:sz w:val="22"/>
          <w:szCs w:val="22"/>
        </w:rPr>
        <w:t xml:space="preserve">3. </w:t>
      </w:r>
      <w:r w:rsidR="00EC1D35">
        <w:rPr>
          <w:sz w:val="24"/>
          <w:szCs w:val="24"/>
        </w:rPr>
        <w:t xml:space="preserve">Oświadczenie o rezygnacji należy dostarczyć w ciągu 7 dni od zaistnienia okoliczności. </w:t>
      </w:r>
    </w:p>
    <w:p w14:paraId="77C33082" w14:textId="77777777" w:rsidR="00EC1D35" w:rsidRDefault="003C5332" w:rsidP="003C5332">
      <w:pPr>
        <w:pStyle w:val="NormalnyWeb"/>
        <w:spacing w:before="0" w:beforeAutospacing="0" w:after="0" w:afterAutospacing="0" w:line="276" w:lineRule="auto"/>
      </w:pPr>
      <w:r>
        <w:rPr>
          <w:sz w:val="22"/>
          <w:szCs w:val="22"/>
        </w:rPr>
        <w:t xml:space="preserve">4. </w:t>
      </w:r>
      <w:r w:rsidR="00EC1D35">
        <w:rPr>
          <w:sz w:val="24"/>
          <w:szCs w:val="24"/>
        </w:rPr>
        <w:t xml:space="preserve">Uczestnik Projektu zostaje wykluczony z uczestnictwa w Projekcie (skreślenie z listy </w:t>
      </w:r>
    </w:p>
    <w:p w14:paraId="1628F3C0" w14:textId="77777777" w:rsidR="00EC1D35" w:rsidRDefault="00EC1D35" w:rsidP="003C5332">
      <w:pPr>
        <w:pStyle w:val="NormalnyWeb"/>
        <w:spacing w:before="0" w:beforeAutospacing="0" w:after="0" w:afterAutospacing="0" w:line="276" w:lineRule="auto"/>
        <w:ind w:left="720"/>
      </w:pPr>
      <w:r>
        <w:rPr>
          <w:sz w:val="24"/>
          <w:szCs w:val="24"/>
        </w:rPr>
        <w:t xml:space="preserve">uczestników) w przypadku: </w:t>
      </w:r>
    </w:p>
    <w:p w14:paraId="3C1BBE6E" w14:textId="77777777" w:rsidR="00EC1D35" w:rsidRDefault="003C5332" w:rsidP="003C5332">
      <w:pPr>
        <w:pStyle w:val="NormalnyWeb"/>
        <w:spacing w:before="0" w:beforeAutospacing="0" w:after="0" w:afterAutospacing="0" w:line="276" w:lineRule="auto"/>
      </w:pPr>
      <w:r>
        <w:rPr>
          <w:sz w:val="22"/>
          <w:szCs w:val="22"/>
        </w:rPr>
        <w:t xml:space="preserve">- </w:t>
      </w:r>
      <w:r w:rsidR="00EC1D35">
        <w:rPr>
          <w:sz w:val="24"/>
          <w:szCs w:val="24"/>
        </w:rPr>
        <w:t xml:space="preserve">nieusprawiedliwionej nieobecności przekraczającej 30dni, </w:t>
      </w:r>
    </w:p>
    <w:p w14:paraId="0F6545D9" w14:textId="77777777" w:rsidR="003C5332" w:rsidRDefault="003C5332" w:rsidP="003C5332">
      <w:pPr>
        <w:pStyle w:val="NormalnyWeb"/>
        <w:spacing w:before="0" w:beforeAutospacing="0" w:after="0" w:afterAutospacing="0" w:line="276" w:lineRule="auto"/>
        <w:rPr>
          <w:sz w:val="24"/>
          <w:szCs w:val="24"/>
        </w:rPr>
      </w:pPr>
      <w:r>
        <w:rPr>
          <w:sz w:val="22"/>
          <w:szCs w:val="22"/>
        </w:rPr>
        <w:t xml:space="preserve">- </w:t>
      </w:r>
      <w:r w:rsidR="00EC1D35">
        <w:rPr>
          <w:sz w:val="24"/>
          <w:szCs w:val="24"/>
        </w:rPr>
        <w:t>nieprzestrzegania podstawowych zasad bezpieczeństwa swojego i osób w jego otoczeniu, posiadania bądź znajdowania się pod wpływem narkotyków lub innych substancji psychoaktywnych, stosowania przemocy w stosunku do innych uczestników lub kadry merytorycznej, niszczenia sprzętu i pomocy wykorzystywanych podczas realizacji projektu, a także do stosowania się do poleceń wydawanych przez osoby zaangażowane w realizację projektu (dot. zakresu realiza</w:t>
      </w:r>
      <w:r>
        <w:rPr>
          <w:sz w:val="24"/>
          <w:szCs w:val="24"/>
        </w:rPr>
        <w:t>cji projektu),</w:t>
      </w:r>
    </w:p>
    <w:p w14:paraId="3B355F0A" w14:textId="77777777" w:rsidR="003C5332" w:rsidRDefault="003C5332" w:rsidP="003C5332">
      <w:pPr>
        <w:pStyle w:val="NormalnyWeb"/>
        <w:spacing w:before="0" w:beforeAutospacing="0" w:after="0" w:afterAutospacing="0" w:line="276" w:lineRule="auto"/>
      </w:pPr>
      <w:r>
        <w:rPr>
          <w:sz w:val="24"/>
          <w:szCs w:val="24"/>
        </w:rPr>
        <w:t xml:space="preserve">- </w:t>
      </w:r>
      <w:r w:rsidR="00EC1D35">
        <w:rPr>
          <w:sz w:val="24"/>
          <w:szCs w:val="24"/>
        </w:rPr>
        <w:t>braku współprac</w:t>
      </w:r>
      <w:r>
        <w:rPr>
          <w:sz w:val="24"/>
          <w:szCs w:val="24"/>
        </w:rPr>
        <w:t>y z Zespołem Projektu.</w:t>
      </w:r>
    </w:p>
    <w:p w14:paraId="098BC7DF" w14:textId="77777777" w:rsidR="003C5332" w:rsidRDefault="003C5332" w:rsidP="003C5332">
      <w:pPr>
        <w:pStyle w:val="NormalnyWeb"/>
        <w:spacing w:before="0" w:beforeAutospacing="0" w:after="0" w:afterAutospacing="0" w:line="276" w:lineRule="auto"/>
      </w:pPr>
    </w:p>
    <w:p w14:paraId="527F6331" w14:textId="77777777" w:rsidR="00EC1D35" w:rsidRDefault="003C5332" w:rsidP="003C5332">
      <w:pPr>
        <w:pStyle w:val="NormalnyWeb"/>
        <w:spacing w:before="0" w:beforeAutospacing="0" w:after="0" w:afterAutospacing="0" w:line="276" w:lineRule="auto"/>
      </w:pPr>
      <w:r>
        <w:rPr>
          <w:sz w:val="24"/>
          <w:szCs w:val="24"/>
        </w:rPr>
        <w:t xml:space="preserve">5. </w:t>
      </w:r>
      <w:r w:rsidR="00EC1D35">
        <w:rPr>
          <w:sz w:val="24"/>
          <w:szCs w:val="24"/>
        </w:rPr>
        <w:t xml:space="preserve">Każdy </w:t>
      </w:r>
      <w:r>
        <w:rPr>
          <w:sz w:val="24"/>
          <w:szCs w:val="24"/>
        </w:rPr>
        <w:t xml:space="preserve">przypadek wymieniony </w:t>
      </w:r>
      <w:r w:rsidR="00EC1D35">
        <w:rPr>
          <w:sz w:val="24"/>
          <w:szCs w:val="24"/>
        </w:rPr>
        <w:t xml:space="preserve">rozpatrywany jest indywidualnie. </w:t>
      </w:r>
    </w:p>
    <w:p w14:paraId="7C0D3CF1" w14:textId="77777777" w:rsidR="00EC1D35" w:rsidRDefault="003C5332" w:rsidP="003C5332">
      <w:pPr>
        <w:pStyle w:val="NormalnyWeb"/>
      </w:pPr>
      <w:r>
        <w:rPr>
          <w:sz w:val="24"/>
          <w:szCs w:val="24"/>
        </w:rPr>
        <w:t xml:space="preserve">6. </w:t>
      </w:r>
      <w:r w:rsidR="00EC1D35">
        <w:rPr>
          <w:sz w:val="24"/>
          <w:szCs w:val="24"/>
        </w:rPr>
        <w:t>Decyzję o wykluczeniu z uczestnictwa w projekcie (skreśleniu z listy uczestników), podej</w:t>
      </w:r>
      <w:r>
        <w:rPr>
          <w:sz w:val="24"/>
          <w:szCs w:val="24"/>
        </w:rPr>
        <w:t xml:space="preserve">muje Koordynator Projektu </w:t>
      </w:r>
      <w:r w:rsidR="00EC1D35">
        <w:rPr>
          <w:sz w:val="24"/>
          <w:szCs w:val="24"/>
        </w:rPr>
        <w:t xml:space="preserve">. </w:t>
      </w:r>
    </w:p>
    <w:p w14:paraId="22E7EA34" w14:textId="77777777" w:rsidR="00EC1D35" w:rsidRDefault="00EC1D35" w:rsidP="003C5332">
      <w:pPr>
        <w:pStyle w:val="NormalnyWeb"/>
        <w:ind w:left="1440"/>
        <w:jc w:val="center"/>
      </w:pPr>
      <w:r>
        <w:rPr>
          <w:sz w:val="24"/>
          <w:szCs w:val="24"/>
        </w:rPr>
        <w:t>§6</w:t>
      </w:r>
    </w:p>
    <w:p w14:paraId="3610A216" w14:textId="77777777" w:rsidR="00EC1D35" w:rsidRDefault="00EC1D35" w:rsidP="00EC1D35">
      <w:pPr>
        <w:pStyle w:val="NormalnyWeb"/>
        <w:ind w:left="1440"/>
      </w:pPr>
      <w:r>
        <w:rPr>
          <w:rFonts w:ascii="TimesNewRomanPS" w:hAnsi="TimesNewRomanPS"/>
          <w:b/>
          <w:bCs/>
          <w:sz w:val="24"/>
          <w:szCs w:val="24"/>
        </w:rPr>
        <w:t xml:space="preserve">POSTANOWIENIA KOŃCOWE </w:t>
      </w:r>
    </w:p>
    <w:p w14:paraId="3726EDA0" w14:textId="77777777" w:rsidR="00ED5E9A" w:rsidRPr="00694C87" w:rsidRDefault="00ED5E9A" w:rsidP="00ED5E9A">
      <w:pPr>
        <w:pStyle w:val="NormalnyWeb"/>
        <w:spacing w:before="0" w:beforeAutospacing="0" w:after="0" w:afterAutospacing="0" w:line="360" w:lineRule="auto"/>
        <w:rPr>
          <w:sz w:val="24"/>
          <w:szCs w:val="24"/>
        </w:rPr>
      </w:pPr>
      <w:r w:rsidRPr="00694C87">
        <w:rPr>
          <w:sz w:val="24"/>
          <w:szCs w:val="24"/>
        </w:rPr>
        <w:t xml:space="preserve">1. Zapisy regulaminu podlegają przepisom prawa polskiego. </w:t>
      </w:r>
    </w:p>
    <w:p w14:paraId="6B76DF79" w14:textId="77777777" w:rsidR="00ED5E9A" w:rsidRPr="00694C87" w:rsidRDefault="00ED5E9A" w:rsidP="00ED5E9A">
      <w:pPr>
        <w:pStyle w:val="NormalnyWeb"/>
        <w:spacing w:before="0" w:beforeAutospacing="0" w:after="0" w:afterAutospacing="0" w:line="360" w:lineRule="auto"/>
        <w:rPr>
          <w:sz w:val="24"/>
          <w:szCs w:val="24"/>
        </w:rPr>
      </w:pPr>
      <w:r w:rsidRPr="00694C87">
        <w:rPr>
          <w:sz w:val="24"/>
          <w:szCs w:val="24"/>
        </w:rPr>
        <w:t xml:space="preserve">2. Ostateczna interpretacja niniejszego Regulaminu, wiążąca dla Uczestników projektu, </w:t>
      </w:r>
    </w:p>
    <w:p w14:paraId="4A6828AE" w14:textId="77777777" w:rsidR="00ED5E9A" w:rsidRPr="00694C87" w:rsidRDefault="00ED5E9A" w:rsidP="00ED5E9A">
      <w:pPr>
        <w:pStyle w:val="NormalnyWeb"/>
        <w:spacing w:before="0" w:beforeAutospacing="0" w:after="0" w:afterAutospacing="0" w:line="360" w:lineRule="auto"/>
        <w:ind w:left="720"/>
        <w:rPr>
          <w:sz w:val="24"/>
          <w:szCs w:val="24"/>
        </w:rPr>
      </w:pPr>
      <w:r w:rsidRPr="00694C87">
        <w:rPr>
          <w:sz w:val="24"/>
          <w:szCs w:val="24"/>
        </w:rPr>
        <w:t xml:space="preserve">należy do Realizatora projektu. </w:t>
      </w:r>
    </w:p>
    <w:p w14:paraId="18ED81A4" w14:textId="77777777" w:rsidR="00ED5E9A" w:rsidRPr="00694C87" w:rsidRDefault="00ED5E9A" w:rsidP="00ED5E9A">
      <w:pPr>
        <w:pStyle w:val="NormalnyWeb"/>
        <w:spacing w:before="0" w:beforeAutospacing="0" w:after="0" w:afterAutospacing="0" w:line="360" w:lineRule="auto"/>
        <w:rPr>
          <w:sz w:val="24"/>
          <w:szCs w:val="24"/>
        </w:rPr>
      </w:pPr>
      <w:r w:rsidRPr="00694C87">
        <w:rPr>
          <w:sz w:val="24"/>
          <w:szCs w:val="24"/>
        </w:rPr>
        <w:t xml:space="preserve">3. W sprawach spornych decyzję podejmuje Realizator projektu. </w:t>
      </w:r>
    </w:p>
    <w:p w14:paraId="6A932FAA" w14:textId="77777777" w:rsidR="00ED5E9A" w:rsidRPr="00694C87" w:rsidRDefault="00ED5E9A" w:rsidP="00ED5E9A">
      <w:pPr>
        <w:pStyle w:val="NormalnyWeb"/>
        <w:spacing w:before="0" w:beforeAutospacing="0" w:after="0" w:afterAutospacing="0" w:line="360" w:lineRule="auto"/>
        <w:rPr>
          <w:sz w:val="24"/>
          <w:szCs w:val="24"/>
        </w:rPr>
      </w:pPr>
      <w:r w:rsidRPr="00694C87">
        <w:rPr>
          <w:sz w:val="24"/>
          <w:szCs w:val="24"/>
        </w:rPr>
        <w:t xml:space="preserve">4.  Realizator nie ponosi odpowiedzialności za zmiany w dokumentach programowych </w:t>
      </w:r>
    </w:p>
    <w:p w14:paraId="2B988AB7" w14:textId="77777777" w:rsidR="00ED5E9A" w:rsidRPr="00694C87" w:rsidRDefault="00ED5E9A" w:rsidP="00ED5E9A">
      <w:pPr>
        <w:pStyle w:val="NormalnyWeb"/>
        <w:spacing w:before="0" w:beforeAutospacing="0" w:after="0" w:afterAutospacing="0" w:line="360" w:lineRule="auto"/>
      </w:pPr>
      <w:r w:rsidRPr="00694C87">
        <w:rPr>
          <w:sz w:val="24"/>
          <w:szCs w:val="24"/>
        </w:rPr>
        <w:t xml:space="preserve">i wytycznych dotyczących realizacji Działania. </w:t>
      </w:r>
    </w:p>
    <w:p w14:paraId="160E4EEC" w14:textId="77777777" w:rsidR="00ED5E9A" w:rsidRPr="00694C87" w:rsidRDefault="00ED5E9A" w:rsidP="00ED5E9A">
      <w:pPr>
        <w:pStyle w:val="NormalnyWeb"/>
        <w:spacing w:before="0" w:beforeAutospacing="0" w:after="0" w:afterAutospacing="0" w:line="360" w:lineRule="auto"/>
        <w:rPr>
          <w:sz w:val="24"/>
          <w:szCs w:val="24"/>
        </w:rPr>
      </w:pPr>
      <w:r w:rsidRPr="00694C87">
        <w:rPr>
          <w:sz w:val="24"/>
          <w:szCs w:val="24"/>
        </w:rPr>
        <w:t xml:space="preserve">5. Regulamin może ulec zmianie w sytuacji zmiany Wytycznych lub innych dokumentów programowych dotyczących realizacji Projektu. </w:t>
      </w:r>
    </w:p>
    <w:p w14:paraId="3DF66F4E" w14:textId="77777777" w:rsidR="00ED5E9A" w:rsidRPr="00694C87" w:rsidRDefault="00ED5E9A" w:rsidP="00ED5E9A">
      <w:pPr>
        <w:pStyle w:val="NormalnyWeb"/>
        <w:spacing w:before="0" w:beforeAutospacing="0" w:after="0" w:afterAutospacing="0" w:line="360" w:lineRule="auto"/>
        <w:rPr>
          <w:sz w:val="24"/>
          <w:szCs w:val="24"/>
        </w:rPr>
      </w:pPr>
      <w:r w:rsidRPr="00694C87">
        <w:rPr>
          <w:sz w:val="24"/>
          <w:szCs w:val="24"/>
        </w:rPr>
        <w:t xml:space="preserve">6. Realizator  zastrzega sobie prawo do zmiany Regulaminu. Zmiana Regulaminu obowiązuje od dnia publikacji na stronie internetowej Projektu. </w:t>
      </w:r>
    </w:p>
    <w:p w14:paraId="3218C653" w14:textId="77777777" w:rsidR="00ED5E9A" w:rsidRPr="00694C87" w:rsidRDefault="00ED5E9A" w:rsidP="00ED5E9A">
      <w:pPr>
        <w:pStyle w:val="NormalnyWeb"/>
        <w:spacing w:before="0" w:beforeAutospacing="0" w:after="0" w:afterAutospacing="0" w:line="360" w:lineRule="auto"/>
        <w:rPr>
          <w:sz w:val="24"/>
          <w:szCs w:val="24"/>
        </w:rPr>
      </w:pPr>
      <w:r w:rsidRPr="00694C87">
        <w:rPr>
          <w:sz w:val="24"/>
          <w:szCs w:val="24"/>
        </w:rPr>
        <w:t xml:space="preserve">7. Niniejszy Regulamin obowiązuje od dnia podpisania. </w:t>
      </w:r>
    </w:p>
    <w:p w14:paraId="7B7D2076" w14:textId="77777777" w:rsidR="00ED5E9A" w:rsidRPr="00694C87" w:rsidRDefault="00ED5E9A" w:rsidP="00ED5E9A">
      <w:pPr>
        <w:pStyle w:val="NormalnyWeb"/>
        <w:spacing w:before="0" w:beforeAutospacing="0" w:after="0" w:afterAutospacing="0" w:line="360" w:lineRule="auto"/>
        <w:rPr>
          <w:sz w:val="24"/>
          <w:szCs w:val="24"/>
        </w:rPr>
      </w:pPr>
      <w:r w:rsidRPr="00694C87">
        <w:rPr>
          <w:sz w:val="24"/>
          <w:szCs w:val="24"/>
        </w:rPr>
        <w:t xml:space="preserve">8. Nadzór nad realizacją Projektu, a także rozstrzyganie spraw, które nie są uregulowane </w:t>
      </w:r>
    </w:p>
    <w:p w14:paraId="0A53458F" w14:textId="77777777" w:rsidR="00ED5E9A" w:rsidRPr="00694C87" w:rsidRDefault="00ED5E9A" w:rsidP="00ED5E9A">
      <w:pPr>
        <w:pStyle w:val="NormalnyWeb"/>
        <w:spacing w:before="0" w:beforeAutospacing="0" w:after="0" w:afterAutospacing="0" w:line="360" w:lineRule="auto"/>
        <w:rPr>
          <w:sz w:val="24"/>
          <w:szCs w:val="24"/>
        </w:rPr>
      </w:pPr>
      <w:r w:rsidRPr="00694C87">
        <w:rPr>
          <w:sz w:val="24"/>
          <w:szCs w:val="24"/>
        </w:rPr>
        <w:t>niniejszym Regulaminem, pozostaje w decyzji Realizatora</w:t>
      </w:r>
      <w:r>
        <w:rPr>
          <w:sz w:val="24"/>
          <w:szCs w:val="24"/>
        </w:rPr>
        <w:t>.</w:t>
      </w:r>
      <w:r w:rsidRPr="00694C87">
        <w:rPr>
          <w:sz w:val="24"/>
          <w:szCs w:val="24"/>
        </w:rPr>
        <w:t xml:space="preserve"> </w:t>
      </w:r>
    </w:p>
    <w:p w14:paraId="37A027A3" w14:textId="77777777" w:rsidR="00ED5E9A" w:rsidRPr="00694C87" w:rsidRDefault="00ED5E9A" w:rsidP="00ED5E9A">
      <w:pPr>
        <w:pStyle w:val="NormalnyWeb"/>
        <w:spacing w:before="0" w:beforeAutospacing="0" w:after="0" w:afterAutospacing="0" w:line="360" w:lineRule="auto"/>
      </w:pPr>
    </w:p>
    <w:p w14:paraId="161D63E5" w14:textId="77777777" w:rsidR="00EC1D35" w:rsidRPr="00EC1D35" w:rsidRDefault="00EC1D35">
      <w:bookmarkStart w:id="0" w:name="_GoBack"/>
      <w:bookmarkEnd w:id="0"/>
    </w:p>
    <w:sectPr w:rsidR="00EC1D35" w:rsidRPr="00EC1D35" w:rsidSect="00EC1D35">
      <w:headerReference w:type="default" r:id="rId8"/>
      <w:footerReference w:type="default" r:id="rId9"/>
      <w:pgSz w:w="11900" w:h="16840"/>
      <w:pgMar w:top="1417" w:right="1417" w:bottom="1417" w:left="1417" w:header="158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1D3ADE" w14:textId="77777777" w:rsidR="001401AD" w:rsidRDefault="001401AD" w:rsidP="00EC1D35">
      <w:r>
        <w:separator/>
      </w:r>
    </w:p>
  </w:endnote>
  <w:endnote w:type="continuationSeparator" w:id="0">
    <w:p w14:paraId="15A14794" w14:textId="77777777" w:rsidR="001401AD" w:rsidRDefault="001401AD" w:rsidP="00EC1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Times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4C1A9E" w14:textId="77777777" w:rsidR="001401AD" w:rsidRDefault="001401AD">
    <w:pPr>
      <w:pStyle w:val="Stopka"/>
    </w:pPr>
    <w:r>
      <w:rPr>
        <w:rFonts w:ascii="Calibri" w:hAnsi="Calibri"/>
        <w:noProof/>
        <w:color w:val="000000"/>
        <w:sz w:val="20"/>
        <w:szCs w:val="20"/>
        <w:lang w:val="en-US"/>
      </w:rPr>
      <w:drawing>
        <wp:anchor distT="0" distB="0" distL="114300" distR="114300" simplePos="0" relativeHeight="251661312" behindDoc="0" locked="0" layoutInCell="0" allowOverlap="1" wp14:anchorId="4057404F" wp14:editId="6E4ADB7B">
          <wp:simplePos x="0" y="0"/>
          <wp:positionH relativeFrom="column">
            <wp:posOffset>-629920</wp:posOffset>
          </wp:positionH>
          <wp:positionV relativeFrom="page">
            <wp:posOffset>9973945</wp:posOffset>
          </wp:positionV>
          <wp:extent cx="7019925" cy="363855"/>
          <wp:effectExtent l="0" t="0" r="0" b="0"/>
          <wp:wrapNone/>
          <wp:docPr id="1" name="Obraz 1" descr="listownik-DEFS-stopka-bez-danych-Pomorskie-FE-UMWP-UE-EFSI-201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stownik-DEFS-stopka-bez-danych-Pomorskie-FE-UMWP-UE-EFSI-201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363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8E0D34" w14:textId="77777777" w:rsidR="001401AD" w:rsidRDefault="001401AD" w:rsidP="00EC1D35">
      <w:r>
        <w:separator/>
      </w:r>
    </w:p>
  </w:footnote>
  <w:footnote w:type="continuationSeparator" w:id="0">
    <w:p w14:paraId="000E2F8E" w14:textId="77777777" w:rsidR="001401AD" w:rsidRDefault="001401AD" w:rsidP="00EC1D3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6A6140" w14:textId="77777777" w:rsidR="001401AD" w:rsidRDefault="001401AD">
    <w:pPr>
      <w:pStyle w:val="Nagwek"/>
    </w:pPr>
    <w:r>
      <w:rPr>
        <w:noProof/>
        <w:lang w:val="en-US"/>
      </w:rPr>
      <w:drawing>
        <wp:anchor distT="0" distB="0" distL="114300" distR="114300" simplePos="0" relativeHeight="251659264" behindDoc="0" locked="0" layoutInCell="0" allowOverlap="1" wp14:anchorId="56778345" wp14:editId="41F3C848">
          <wp:simplePos x="0" y="0"/>
          <wp:positionH relativeFrom="page">
            <wp:posOffset>269875</wp:posOffset>
          </wp:positionH>
          <wp:positionV relativeFrom="page">
            <wp:posOffset>252095</wp:posOffset>
          </wp:positionV>
          <wp:extent cx="7019925" cy="752475"/>
          <wp:effectExtent l="0" t="0" r="0" b="9525"/>
          <wp:wrapNone/>
          <wp:docPr id="55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06940"/>
    <w:multiLevelType w:val="multilevel"/>
    <w:tmpl w:val="0DC6A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B328BF"/>
    <w:multiLevelType w:val="multilevel"/>
    <w:tmpl w:val="E2825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5F6623"/>
    <w:multiLevelType w:val="multilevel"/>
    <w:tmpl w:val="4EC68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3D269D"/>
    <w:multiLevelType w:val="multilevel"/>
    <w:tmpl w:val="43687FE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027F34"/>
    <w:multiLevelType w:val="multilevel"/>
    <w:tmpl w:val="9014E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633F05"/>
    <w:multiLevelType w:val="multilevel"/>
    <w:tmpl w:val="DB083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7857B70"/>
    <w:multiLevelType w:val="multilevel"/>
    <w:tmpl w:val="8A927CD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D35"/>
    <w:rsid w:val="001401AD"/>
    <w:rsid w:val="002C736B"/>
    <w:rsid w:val="003C5332"/>
    <w:rsid w:val="005007A4"/>
    <w:rsid w:val="00803097"/>
    <w:rsid w:val="009623C7"/>
    <w:rsid w:val="00B54C7B"/>
    <w:rsid w:val="00DA0AC7"/>
    <w:rsid w:val="00EC1D35"/>
    <w:rsid w:val="00ED5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FED100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C1D35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C1D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1D35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C1D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1D35"/>
    <w:rPr>
      <w:lang w:val="pl-PL"/>
    </w:rPr>
  </w:style>
  <w:style w:type="paragraph" w:styleId="Akapitzlist">
    <w:name w:val="List Paragraph"/>
    <w:basedOn w:val="Normalny"/>
    <w:uiPriority w:val="34"/>
    <w:qFormat/>
    <w:rsid w:val="002C73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C1D35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C1D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1D35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C1D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1D35"/>
    <w:rPr>
      <w:lang w:val="pl-PL"/>
    </w:rPr>
  </w:style>
  <w:style w:type="paragraph" w:styleId="Akapitzlist">
    <w:name w:val="List Paragraph"/>
    <w:basedOn w:val="Normalny"/>
    <w:uiPriority w:val="34"/>
    <w:qFormat/>
    <w:rsid w:val="002C73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6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96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94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740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75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85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963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3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10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592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92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763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77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71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65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77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52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03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35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84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611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7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192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58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88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569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39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25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03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13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1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1397</Words>
  <Characters>8386</Characters>
  <Application>Microsoft Macintosh Word</Application>
  <DocSecurity>0</DocSecurity>
  <Lines>69</Lines>
  <Paragraphs>19</Paragraphs>
  <ScaleCrop>false</ScaleCrop>
  <Company/>
  <LinksUpToDate>false</LinksUpToDate>
  <CharactersWithSpaces>9764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Pestka_Dymowska</dc:creator>
  <cp:keywords/>
  <dc:description/>
  <cp:lastModifiedBy>Aneta Pestka_Dymowska</cp:lastModifiedBy>
  <cp:revision>3</cp:revision>
  <dcterms:created xsi:type="dcterms:W3CDTF">2018-04-28T11:47:00Z</dcterms:created>
  <dcterms:modified xsi:type="dcterms:W3CDTF">2018-04-28T11:49:00Z</dcterms:modified>
</cp:coreProperties>
</file>