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D5B" w:rsidRDefault="008B2D5B" w:rsidP="008B2D5B">
      <w:pPr>
        <w:pStyle w:val="Tytu"/>
        <w:rPr>
          <w:rFonts w:asciiTheme="minorHAnsi" w:hAnsiTheme="minorHAnsi"/>
        </w:rPr>
      </w:pPr>
      <w:r>
        <w:rPr>
          <w:rFonts w:asciiTheme="minorHAnsi" w:hAnsiTheme="minorHAnsi"/>
          <w:b w:val="0"/>
          <w:i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164465</wp:posOffset>
            </wp:positionV>
            <wp:extent cx="1465580" cy="1352550"/>
            <wp:effectExtent l="0" t="0" r="127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niezno_pion_CMYK_k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58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8D57A5">
        <w:rPr>
          <w:rFonts w:asciiTheme="minorHAnsi" w:eastAsia="Arial" w:hAnsiTheme="minorHAnsi" w:cs="Calibri"/>
          <w:bCs/>
          <w:sz w:val="22"/>
          <w:szCs w:val="22"/>
        </w:rPr>
        <w:t xml:space="preserve"> (DZ. U. Z 2024 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R. POZ. </w:t>
      </w:r>
      <w:r w:rsidR="008D57A5">
        <w:rPr>
          <w:rFonts w:asciiTheme="minorHAnsi" w:eastAsia="Arial" w:hAnsiTheme="minorHAnsi" w:cs="Calibri"/>
          <w:bCs/>
          <w:sz w:val="22"/>
          <w:szCs w:val="22"/>
        </w:rPr>
        <w:t>1491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8B2D5B" w:rsidRDefault="008B2D5B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710C06" w:rsidRPr="007F534A" w:rsidRDefault="00ED2A4F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8B2D5B">
        <w:rPr>
          <w:rFonts w:asciiTheme="minorHAnsi" w:eastAsia="Arial" w:hAnsiTheme="minorHAnsi" w:cs="Calibri"/>
          <w:bCs/>
          <w:sz w:val="20"/>
          <w:szCs w:val="20"/>
        </w:rPr>
        <w:t xml:space="preserve">przypisach.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  <w:r w:rsidR="008B2D5B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1D76D7"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="001D76D7"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="001D76D7"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="001D76D7"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="001D76D7"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="001D76D7"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="001D76D7"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  <w:bookmarkStart w:id="0" w:name="_GoBack"/>
      <w:bookmarkEnd w:id="0"/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D66C8D">
      <w:footerReference w:type="default" r:id="rId9"/>
      <w:endnotePr>
        <w:numFmt w:val="decimal"/>
      </w:endnotePr>
      <w:pgSz w:w="11906" w:h="16838"/>
      <w:pgMar w:top="851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B29" w:rsidRDefault="00F23B29">
      <w:r>
        <w:separator/>
      </w:r>
    </w:p>
  </w:endnote>
  <w:endnote w:type="continuationSeparator" w:id="0">
    <w:p w:rsidR="00F23B29" w:rsidRDefault="00F23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8B2D5B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B29" w:rsidRDefault="00F23B29">
      <w:r>
        <w:separator/>
      </w:r>
    </w:p>
  </w:footnote>
  <w:footnote w:type="continuationSeparator" w:id="0">
    <w:p w:rsidR="00F23B29" w:rsidRDefault="00F23B29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A23E7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0AD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57F02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DCB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2D5B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D57A5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6C8D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3B2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B6174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FE394E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6DCA1-DF1B-404D-9A12-5CE0C5F5F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749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Wiktor Koliński</cp:lastModifiedBy>
  <cp:revision>6</cp:revision>
  <cp:lastPrinted>2018-10-09T16:18:00Z</cp:lastPrinted>
  <dcterms:created xsi:type="dcterms:W3CDTF">2023-02-15T07:33:00Z</dcterms:created>
  <dcterms:modified xsi:type="dcterms:W3CDTF">2026-01-30T10:36:00Z</dcterms:modified>
</cp:coreProperties>
</file>