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8B339" w14:textId="77777777" w:rsidR="000108ED" w:rsidRPr="004D2019" w:rsidRDefault="000108ED" w:rsidP="000108ED">
      <w:pPr>
        <w:pStyle w:val="Default"/>
        <w:jc w:val="center"/>
        <w:rPr>
          <w:rFonts w:ascii="Century Gothic" w:hAnsi="Century Gothic"/>
        </w:rPr>
      </w:pPr>
    </w:p>
    <w:p w14:paraId="30706242" w14:textId="6C5648E4" w:rsidR="000108ED" w:rsidRPr="004D2019" w:rsidRDefault="000108ED" w:rsidP="000108ED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 xml:space="preserve">Zarządzenie nr </w:t>
      </w:r>
      <w:r w:rsidR="00B001BF">
        <w:rPr>
          <w:rFonts w:ascii="Century Gothic" w:hAnsi="Century Gothic"/>
          <w:b/>
          <w:bCs/>
          <w:sz w:val="23"/>
          <w:szCs w:val="23"/>
        </w:rPr>
        <w:t>WAO.O.0050.431.2025</w:t>
      </w:r>
      <w:r w:rsidR="00180810" w:rsidRPr="004D2019">
        <w:rPr>
          <w:rFonts w:ascii="Century Gothic" w:hAnsi="Century Gothic"/>
          <w:b/>
          <w:bCs/>
          <w:sz w:val="23"/>
          <w:szCs w:val="23"/>
        </w:rPr>
        <w:t xml:space="preserve"> </w:t>
      </w:r>
      <w:r w:rsidRPr="004D2019">
        <w:rPr>
          <w:rFonts w:ascii="Century Gothic" w:hAnsi="Century Gothic"/>
          <w:b/>
          <w:bCs/>
          <w:sz w:val="23"/>
          <w:szCs w:val="23"/>
        </w:rPr>
        <w:t>Prezydenta Miasta Gniezna</w:t>
      </w:r>
    </w:p>
    <w:p w14:paraId="6CD80F5A" w14:textId="121C8CE8" w:rsidR="000108ED" w:rsidRPr="004D2019" w:rsidRDefault="000108ED" w:rsidP="000108ED">
      <w:pPr>
        <w:pStyle w:val="Default"/>
        <w:jc w:val="center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 xml:space="preserve">z dnia </w:t>
      </w:r>
      <w:r w:rsidR="00B001BF">
        <w:rPr>
          <w:rFonts w:ascii="Century Gothic" w:hAnsi="Century Gothic"/>
          <w:b/>
          <w:bCs/>
          <w:sz w:val="23"/>
          <w:szCs w:val="23"/>
        </w:rPr>
        <w:t>5</w:t>
      </w:r>
      <w:r w:rsidRPr="004D2019">
        <w:rPr>
          <w:rFonts w:ascii="Century Gothic" w:hAnsi="Century Gothic"/>
          <w:b/>
          <w:bCs/>
          <w:sz w:val="23"/>
          <w:szCs w:val="23"/>
        </w:rPr>
        <w:t xml:space="preserve"> grudnia 2025 r.</w:t>
      </w:r>
    </w:p>
    <w:p w14:paraId="37D1DC31" w14:textId="77777777" w:rsidR="000108ED" w:rsidRPr="004D2019" w:rsidRDefault="000108ED" w:rsidP="000108ED">
      <w:pPr>
        <w:jc w:val="center"/>
        <w:rPr>
          <w:rFonts w:ascii="Century Gothic" w:hAnsi="Century Gothic"/>
          <w:b/>
          <w:bCs/>
          <w:sz w:val="23"/>
          <w:szCs w:val="23"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 xml:space="preserve">w sprawie ustalenia Regulaminu Komitetu Społecznego ds. projektu </w:t>
      </w:r>
    </w:p>
    <w:p w14:paraId="08F91E3E" w14:textId="77777777" w:rsidR="000108ED" w:rsidRPr="004D2019" w:rsidRDefault="000108ED" w:rsidP="000108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„Gniezno, klimatycznie! Królewskie miasto przygotowane na zmiany klimatu, bezpieczne, zielone, dostępne, dla mieszkańców”</w:t>
      </w:r>
    </w:p>
    <w:p w14:paraId="5809ED37" w14:textId="77777777" w:rsidR="000108ED" w:rsidRPr="004D2019" w:rsidRDefault="000108ED" w:rsidP="000108ED">
      <w:pPr>
        <w:pStyle w:val="Default"/>
        <w:rPr>
          <w:rFonts w:ascii="Century Gothic" w:hAnsi="Century Gothic"/>
          <w:sz w:val="23"/>
          <w:szCs w:val="23"/>
        </w:rPr>
      </w:pPr>
    </w:p>
    <w:p w14:paraId="0FDE35C5" w14:textId="77777777" w:rsidR="004D2019" w:rsidRDefault="004D2019" w:rsidP="000108ED">
      <w:pPr>
        <w:pStyle w:val="Default"/>
        <w:rPr>
          <w:rFonts w:ascii="Century Gothic" w:hAnsi="Century Gothic"/>
          <w:sz w:val="23"/>
          <w:szCs w:val="23"/>
        </w:rPr>
      </w:pPr>
    </w:p>
    <w:p w14:paraId="5AC1716D" w14:textId="77777777" w:rsidR="004D2019" w:rsidRDefault="004D2019" w:rsidP="000108ED">
      <w:pPr>
        <w:pStyle w:val="Default"/>
        <w:rPr>
          <w:rFonts w:ascii="Century Gothic" w:hAnsi="Century Gothic"/>
          <w:sz w:val="23"/>
          <w:szCs w:val="23"/>
        </w:rPr>
      </w:pPr>
    </w:p>
    <w:p w14:paraId="4A29388A" w14:textId="77777777" w:rsidR="000108ED" w:rsidRPr="004D2019" w:rsidRDefault="000108ED" w:rsidP="000108ED">
      <w:pPr>
        <w:pStyle w:val="Default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sz w:val="23"/>
          <w:szCs w:val="23"/>
        </w:rPr>
        <w:t xml:space="preserve">Na podstawie art. 6 ustawy z dnia 8 marca 1990 r. o samorządzie gminnym (Dz. U. z 2025r. poz. 1153 ze zm.) zarządzam co następuje: </w:t>
      </w:r>
    </w:p>
    <w:p w14:paraId="2A6AED16" w14:textId="77777777" w:rsidR="000108ED" w:rsidRPr="004D2019" w:rsidRDefault="000108ED" w:rsidP="000108ED">
      <w:pPr>
        <w:pStyle w:val="Default"/>
        <w:rPr>
          <w:rFonts w:ascii="Century Gothic" w:hAnsi="Century Gothic"/>
          <w:sz w:val="23"/>
          <w:szCs w:val="23"/>
        </w:rPr>
      </w:pPr>
    </w:p>
    <w:p w14:paraId="63162E7F" w14:textId="77777777" w:rsidR="000108ED" w:rsidRPr="004D2019" w:rsidRDefault="000108ED" w:rsidP="000108ED">
      <w:pPr>
        <w:pStyle w:val="Default"/>
        <w:jc w:val="center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>§ 1</w:t>
      </w:r>
    </w:p>
    <w:p w14:paraId="65029F3E" w14:textId="64E37D1B" w:rsidR="000108ED" w:rsidRPr="004D2019" w:rsidRDefault="000108ED" w:rsidP="004D2019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sz w:val="23"/>
          <w:szCs w:val="23"/>
        </w:rPr>
        <w:t>Ustalam Regulamin Komitetu Społecznego ds. projektu pod nazwą „Gniezno, klimatycznie! Królewskie miasto przygotowane na zmiany klimatu, bezpieczne, zielone, dostępne, dla mieszkańców”</w:t>
      </w:r>
      <w:r w:rsidR="00C5120A" w:rsidRPr="004D2019">
        <w:rPr>
          <w:rFonts w:ascii="Century Gothic" w:hAnsi="Century Gothic"/>
          <w:sz w:val="23"/>
          <w:szCs w:val="23"/>
        </w:rPr>
        <w:t xml:space="preserve"> w ramach Polsko-Szwajcarskiego Programu Rozwoju Miast, </w:t>
      </w:r>
      <w:r w:rsidRPr="004D2019">
        <w:rPr>
          <w:rFonts w:ascii="Century Gothic" w:hAnsi="Century Gothic"/>
          <w:sz w:val="23"/>
          <w:szCs w:val="23"/>
        </w:rPr>
        <w:t xml:space="preserve">stanowiący załącznik do zarządzenia. </w:t>
      </w:r>
    </w:p>
    <w:p w14:paraId="30A3F6F3" w14:textId="77777777" w:rsidR="000108ED" w:rsidRPr="004D2019" w:rsidRDefault="000108ED" w:rsidP="000108ED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14:paraId="1D45918F" w14:textId="77777777" w:rsidR="000108ED" w:rsidRPr="004D2019" w:rsidRDefault="000108ED" w:rsidP="000108ED">
      <w:pPr>
        <w:pStyle w:val="Default"/>
        <w:jc w:val="center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>§ 2</w:t>
      </w:r>
    </w:p>
    <w:p w14:paraId="10EDE728" w14:textId="77777777" w:rsidR="000108ED" w:rsidRPr="004D2019" w:rsidRDefault="000108ED" w:rsidP="004D2019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sz w:val="23"/>
          <w:szCs w:val="23"/>
        </w:rPr>
        <w:t xml:space="preserve">Wykonanie zarządzenia powierza się Dyrektorowi Wydziału Rozwoju Miasta </w:t>
      </w:r>
      <w:r w:rsidR="004D2019">
        <w:rPr>
          <w:rFonts w:ascii="Century Gothic" w:hAnsi="Century Gothic"/>
          <w:sz w:val="23"/>
          <w:szCs w:val="23"/>
        </w:rPr>
        <w:br/>
      </w:r>
      <w:r w:rsidRPr="004D2019">
        <w:rPr>
          <w:rFonts w:ascii="Century Gothic" w:hAnsi="Century Gothic"/>
          <w:sz w:val="23"/>
          <w:szCs w:val="23"/>
        </w:rPr>
        <w:t xml:space="preserve">i Gospodarki. </w:t>
      </w:r>
    </w:p>
    <w:p w14:paraId="11C99298" w14:textId="77777777" w:rsidR="000108ED" w:rsidRPr="004D2019" w:rsidRDefault="000108ED" w:rsidP="000108ED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14:paraId="7D09995F" w14:textId="77777777" w:rsidR="00180810" w:rsidRPr="004D2019" w:rsidRDefault="00180810" w:rsidP="000108ED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44DCEA4" w14:textId="77777777" w:rsidR="000108ED" w:rsidRPr="004D2019" w:rsidRDefault="000108ED" w:rsidP="000108ED">
      <w:pPr>
        <w:pStyle w:val="Default"/>
        <w:jc w:val="center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>§ 3</w:t>
      </w:r>
    </w:p>
    <w:p w14:paraId="67FD509A" w14:textId="77777777" w:rsidR="000108ED" w:rsidRPr="004D2019" w:rsidRDefault="000108ED" w:rsidP="000108ED">
      <w:pPr>
        <w:spacing w:after="160" w:line="259" w:lineRule="auto"/>
        <w:rPr>
          <w:rFonts w:ascii="Century Gothic" w:hAnsi="Century Gothic"/>
          <w:sz w:val="23"/>
          <w:szCs w:val="23"/>
        </w:rPr>
      </w:pPr>
      <w:r w:rsidRPr="004D2019">
        <w:rPr>
          <w:rFonts w:ascii="Century Gothic" w:hAnsi="Century Gothic"/>
          <w:sz w:val="23"/>
          <w:szCs w:val="23"/>
        </w:rPr>
        <w:t xml:space="preserve">Zarządzenie wchodzi w życie z dniem podpisania. </w:t>
      </w:r>
    </w:p>
    <w:p w14:paraId="7C0A1ADA" w14:textId="77777777" w:rsidR="000108ED" w:rsidRPr="004D2019" w:rsidRDefault="000108ED" w:rsidP="000108ED">
      <w:pPr>
        <w:spacing w:after="160" w:line="259" w:lineRule="auto"/>
        <w:rPr>
          <w:rFonts w:ascii="Century Gothic" w:hAnsi="Century Gothic"/>
          <w:sz w:val="23"/>
          <w:szCs w:val="23"/>
        </w:rPr>
      </w:pPr>
    </w:p>
    <w:p w14:paraId="2AB52784" w14:textId="77777777" w:rsidR="000108ED" w:rsidRPr="004D2019" w:rsidRDefault="000108ED" w:rsidP="000108ED">
      <w:pPr>
        <w:spacing w:after="160" w:line="259" w:lineRule="auto"/>
        <w:rPr>
          <w:rFonts w:ascii="Century Gothic" w:hAnsi="Century Gothic"/>
          <w:sz w:val="23"/>
          <w:szCs w:val="23"/>
        </w:rPr>
      </w:pPr>
    </w:p>
    <w:p w14:paraId="02B9B26C" w14:textId="77777777" w:rsidR="000108ED" w:rsidRPr="004D2019" w:rsidRDefault="000108ED" w:rsidP="000108ED">
      <w:pPr>
        <w:spacing w:after="160" w:line="259" w:lineRule="auto"/>
        <w:rPr>
          <w:rFonts w:ascii="Century Gothic" w:hAnsi="Century Gothic"/>
          <w:sz w:val="23"/>
          <w:szCs w:val="23"/>
        </w:rPr>
      </w:pPr>
    </w:p>
    <w:p w14:paraId="28FE86F1" w14:textId="77777777" w:rsidR="000108ED" w:rsidRPr="004D2019" w:rsidRDefault="000108ED" w:rsidP="000108ED">
      <w:pPr>
        <w:spacing w:after="160" w:line="259" w:lineRule="auto"/>
        <w:rPr>
          <w:rFonts w:ascii="Century Gothic" w:hAnsi="Century Gothic"/>
          <w:b/>
        </w:rPr>
      </w:pPr>
    </w:p>
    <w:p w14:paraId="478B9DC0" w14:textId="77777777" w:rsidR="000108ED" w:rsidRPr="004D2019" w:rsidRDefault="000108ED" w:rsidP="000108ED">
      <w:pPr>
        <w:spacing w:after="160" w:line="259" w:lineRule="auto"/>
        <w:ind w:left="6237"/>
        <w:rPr>
          <w:rFonts w:ascii="Century Gothic" w:hAnsi="Century Gothic"/>
        </w:rPr>
      </w:pPr>
      <w:r w:rsidRPr="004D2019">
        <w:rPr>
          <w:rFonts w:ascii="Century Gothic" w:hAnsi="Century Gothic"/>
        </w:rPr>
        <w:t>Prezydent Miasta Gniezna</w:t>
      </w:r>
    </w:p>
    <w:p w14:paraId="522FA332" w14:textId="77777777" w:rsidR="000108ED" w:rsidRPr="004D2019" w:rsidRDefault="000108ED" w:rsidP="000108ED">
      <w:pPr>
        <w:spacing w:after="160" w:line="259" w:lineRule="auto"/>
        <w:ind w:left="6237"/>
        <w:rPr>
          <w:rFonts w:ascii="Century Gothic" w:hAnsi="Century Gothic"/>
          <w:b/>
        </w:rPr>
      </w:pPr>
      <w:r w:rsidRPr="004D2019">
        <w:rPr>
          <w:rFonts w:ascii="Century Gothic" w:hAnsi="Century Gothic"/>
        </w:rPr>
        <w:t>Michał Powałowski</w:t>
      </w:r>
      <w:r w:rsidRPr="004D2019">
        <w:rPr>
          <w:rFonts w:ascii="Century Gothic" w:hAnsi="Century Gothic"/>
          <w:b/>
        </w:rPr>
        <w:br w:type="page"/>
      </w:r>
    </w:p>
    <w:p w14:paraId="089483D8" w14:textId="77777777" w:rsidR="00471DE4" w:rsidRPr="004D2019" w:rsidRDefault="00471DE4" w:rsidP="00515EED">
      <w:pPr>
        <w:jc w:val="center"/>
        <w:rPr>
          <w:rFonts w:ascii="Century Gothic" w:hAnsi="Century Gothic"/>
          <w:b/>
        </w:rPr>
      </w:pPr>
    </w:p>
    <w:p w14:paraId="44929E4E" w14:textId="77777777" w:rsidR="00471DE4" w:rsidRPr="004D2019" w:rsidRDefault="00471DE4" w:rsidP="00515EED">
      <w:pPr>
        <w:jc w:val="center"/>
        <w:rPr>
          <w:rFonts w:ascii="Century Gothic" w:hAnsi="Century Gothic"/>
          <w:b/>
        </w:rPr>
      </w:pPr>
    </w:p>
    <w:p w14:paraId="47CFEFF3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REGULAMIN KOMITETU SPOŁECZNEGO</w:t>
      </w:r>
    </w:p>
    <w:p w14:paraId="0F352069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</w:p>
    <w:p w14:paraId="04291B8A" w14:textId="77777777" w:rsidR="001B2FB5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projektu „</w:t>
      </w:r>
      <w:r w:rsidR="001B2FB5" w:rsidRPr="004D2019">
        <w:rPr>
          <w:rFonts w:ascii="Century Gothic" w:hAnsi="Century Gothic"/>
          <w:b/>
        </w:rPr>
        <w:t xml:space="preserve">Gniezno, klimatycznie! Królewskie miasto przygotowane na zmiany klimatu, bezpieczne, zielone, dostępne, dla mieszkańców” </w:t>
      </w:r>
    </w:p>
    <w:p w14:paraId="381223DF" w14:textId="77777777" w:rsidR="00A36BEF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w ramach Polsko-Szwajcarskiego Programu Rozwoju Miast</w:t>
      </w:r>
    </w:p>
    <w:p w14:paraId="2AF6F855" w14:textId="77777777" w:rsidR="00200FB1" w:rsidRPr="004D2019" w:rsidRDefault="00200FB1" w:rsidP="00515EED">
      <w:pPr>
        <w:jc w:val="center"/>
        <w:rPr>
          <w:rFonts w:ascii="Century Gothic" w:hAnsi="Century Gothic"/>
          <w:b/>
        </w:rPr>
      </w:pPr>
    </w:p>
    <w:p w14:paraId="5FA191F2" w14:textId="77777777" w:rsidR="00A36BEF" w:rsidRPr="004D2019" w:rsidRDefault="00A36BEF" w:rsidP="00A36BEF">
      <w:pPr>
        <w:rPr>
          <w:rFonts w:ascii="Century Gothic" w:hAnsi="Century Gothic"/>
        </w:rPr>
      </w:pPr>
    </w:p>
    <w:p w14:paraId="5468CC2D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Rozdział I</w:t>
      </w:r>
    </w:p>
    <w:p w14:paraId="536DBD54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Postanowienia ogólne</w:t>
      </w:r>
    </w:p>
    <w:p w14:paraId="34051755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</w:p>
    <w:p w14:paraId="425CED39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§ 1</w:t>
      </w:r>
    </w:p>
    <w:p w14:paraId="02057947" w14:textId="7B18E058" w:rsidR="00A36BEF" w:rsidRPr="004D2019" w:rsidRDefault="00A36BEF" w:rsidP="0073599F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Komitet Społeczny, zwany dalej „Komitetem” lub „KS”, jest ciałem opiniodawczo-doradczym Prezydenta Miasta Gniezna w zakresie realizacji projektu „</w:t>
      </w:r>
      <w:r w:rsidR="002855E7" w:rsidRPr="002855E7">
        <w:rPr>
          <w:rFonts w:ascii="Century Gothic" w:hAnsi="Century Gothic"/>
        </w:rPr>
        <w:t xml:space="preserve">Gniezno, klimatycznie! Królewskie miasto przygotowane na zmiany klimatu, bezpieczne, zielone, dostępne, dla mieszkańców” </w:t>
      </w:r>
      <w:r w:rsidRPr="004D2019">
        <w:rPr>
          <w:rFonts w:ascii="Century Gothic" w:hAnsi="Century Gothic"/>
        </w:rPr>
        <w:t>w ramach Polsko-Szwajcarskiego Programu Rozwoju Miast</w:t>
      </w:r>
      <w:r w:rsidR="002125EE">
        <w:rPr>
          <w:rFonts w:ascii="Century Gothic" w:hAnsi="Century Gothic"/>
        </w:rPr>
        <w:t xml:space="preserve">, </w:t>
      </w:r>
      <w:r w:rsidR="002125EE" w:rsidRPr="004D2019">
        <w:rPr>
          <w:rFonts w:ascii="Century Gothic" w:hAnsi="Century Gothic"/>
        </w:rPr>
        <w:t>zwan</w:t>
      </w:r>
      <w:r w:rsidR="002855E7">
        <w:rPr>
          <w:rFonts w:ascii="Century Gothic" w:hAnsi="Century Gothic"/>
        </w:rPr>
        <w:t>ego</w:t>
      </w:r>
      <w:r w:rsidR="002125EE" w:rsidRPr="004D2019">
        <w:rPr>
          <w:rFonts w:ascii="Century Gothic" w:hAnsi="Century Gothic"/>
        </w:rPr>
        <w:t xml:space="preserve"> dalej</w:t>
      </w:r>
      <w:r w:rsidR="002125EE">
        <w:rPr>
          <w:rFonts w:ascii="Century Gothic" w:hAnsi="Century Gothic"/>
        </w:rPr>
        <w:t xml:space="preserve"> Programem</w:t>
      </w:r>
      <w:r w:rsidRPr="004D2019">
        <w:rPr>
          <w:rFonts w:ascii="Century Gothic" w:hAnsi="Century Gothic"/>
        </w:rPr>
        <w:t>.</w:t>
      </w:r>
      <w:r w:rsidR="00B6042B" w:rsidRPr="004D2019">
        <w:rPr>
          <w:rFonts w:ascii="Century Gothic" w:hAnsi="Century Gothic"/>
        </w:rPr>
        <w:t xml:space="preserve"> Komitet Społeczny stanowić będzie forum współpracy </w:t>
      </w:r>
      <w:r w:rsidR="00BF1D3C" w:rsidRPr="004D2019">
        <w:rPr>
          <w:rFonts w:ascii="Century Gothic" w:hAnsi="Century Gothic"/>
        </w:rPr>
        <w:t xml:space="preserve">i dialogu </w:t>
      </w:r>
      <w:r w:rsidR="00B6042B" w:rsidRPr="004D2019">
        <w:rPr>
          <w:rFonts w:ascii="Century Gothic" w:hAnsi="Century Gothic"/>
        </w:rPr>
        <w:t xml:space="preserve">interesariuszy </w:t>
      </w:r>
      <w:r w:rsidR="00BF1D3C" w:rsidRPr="004D2019">
        <w:rPr>
          <w:rFonts w:ascii="Century Gothic" w:hAnsi="Century Gothic"/>
        </w:rPr>
        <w:t>projektu w sprawach dotyczących przygotowania i wdrażania działań projektowych.</w:t>
      </w:r>
    </w:p>
    <w:p w14:paraId="270A5CE8" w14:textId="77777777" w:rsidR="00A36BEF" w:rsidRPr="004D2019" w:rsidRDefault="00A36BEF" w:rsidP="0073599F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Komitet działa na podstawie niniejszego Regulaminu oraz zarządzenia Prezydenta Miasta Gniezna w sprawie jego powołania.</w:t>
      </w:r>
    </w:p>
    <w:p w14:paraId="539AE808" w14:textId="77777777" w:rsidR="00A36BEF" w:rsidRPr="004D2019" w:rsidRDefault="00A36BEF" w:rsidP="00A36BEF">
      <w:pPr>
        <w:rPr>
          <w:rFonts w:ascii="Century Gothic" w:hAnsi="Century Gothic"/>
        </w:rPr>
      </w:pPr>
    </w:p>
    <w:p w14:paraId="78C44AC7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§ 2</w:t>
      </w:r>
    </w:p>
    <w:p w14:paraId="1D75A643" w14:textId="77777777" w:rsidR="00A36BEF" w:rsidRPr="004D2019" w:rsidRDefault="00A36BEF" w:rsidP="00A36BEF">
      <w:pPr>
        <w:rPr>
          <w:rFonts w:ascii="Century Gothic" w:hAnsi="Century Gothic"/>
        </w:rPr>
      </w:pPr>
      <w:r w:rsidRPr="004D2019">
        <w:rPr>
          <w:rFonts w:ascii="Century Gothic" w:hAnsi="Century Gothic"/>
        </w:rPr>
        <w:t>Celem działania Komitetu jest:</w:t>
      </w:r>
    </w:p>
    <w:p w14:paraId="45781675" w14:textId="77777777" w:rsidR="00A36BEF" w:rsidRPr="004D2019" w:rsidRDefault="00A36BEF" w:rsidP="002855E7">
      <w:pPr>
        <w:pStyle w:val="Akapitzlist"/>
        <w:numPr>
          <w:ilvl w:val="0"/>
          <w:numId w:val="2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zapewnienie szerokiej partycypacji społecznej w realizacji projektu,</w:t>
      </w:r>
    </w:p>
    <w:p w14:paraId="2B02503C" w14:textId="77777777" w:rsidR="00A36BEF" w:rsidRPr="004D2019" w:rsidRDefault="00A36BEF" w:rsidP="002855E7">
      <w:pPr>
        <w:pStyle w:val="Akapitzlist"/>
        <w:numPr>
          <w:ilvl w:val="0"/>
          <w:numId w:val="2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sprawowanie społecznego nadzoru nad realizacją poddziałań,</w:t>
      </w:r>
    </w:p>
    <w:p w14:paraId="12CCDD73" w14:textId="77777777" w:rsidR="00A36BEF" w:rsidRPr="004D2019" w:rsidRDefault="00A36BEF" w:rsidP="002855E7">
      <w:pPr>
        <w:pStyle w:val="Akapitzlist"/>
        <w:numPr>
          <w:ilvl w:val="0"/>
          <w:numId w:val="2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 xml:space="preserve">wspieranie </w:t>
      </w:r>
      <w:r w:rsidR="00B6042B" w:rsidRPr="004D2019">
        <w:rPr>
          <w:rFonts w:ascii="Century Gothic" w:hAnsi="Century Gothic"/>
        </w:rPr>
        <w:t xml:space="preserve">Prezydenta </w:t>
      </w:r>
      <w:r w:rsidRPr="004D2019">
        <w:rPr>
          <w:rFonts w:ascii="Century Gothic" w:hAnsi="Century Gothic"/>
        </w:rPr>
        <w:t>Miasta Gniezna w podejmowaniu decyzji dotyczących projektu,</w:t>
      </w:r>
    </w:p>
    <w:p w14:paraId="58583B79" w14:textId="77777777" w:rsidR="00A36BEF" w:rsidRPr="004D2019" w:rsidRDefault="00A36BEF" w:rsidP="002855E7">
      <w:pPr>
        <w:pStyle w:val="Akapitzlist"/>
        <w:numPr>
          <w:ilvl w:val="0"/>
          <w:numId w:val="2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reprezentowanie interesów lokalnych społeczności oraz interesariuszy projektu.</w:t>
      </w:r>
    </w:p>
    <w:p w14:paraId="4BEE81B9" w14:textId="77777777" w:rsidR="00A36BEF" w:rsidRPr="004D2019" w:rsidRDefault="00A36BEF" w:rsidP="00A36BEF">
      <w:pPr>
        <w:rPr>
          <w:rFonts w:ascii="Century Gothic" w:hAnsi="Century Gothic"/>
        </w:rPr>
      </w:pPr>
    </w:p>
    <w:p w14:paraId="17F37E36" w14:textId="77777777" w:rsidR="001B2FB5" w:rsidRPr="004D2019" w:rsidRDefault="001B2FB5" w:rsidP="00A36BEF">
      <w:pPr>
        <w:rPr>
          <w:rFonts w:ascii="Century Gothic" w:hAnsi="Century Gothic"/>
        </w:rPr>
      </w:pPr>
    </w:p>
    <w:p w14:paraId="733D9596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Rozdział II</w:t>
      </w:r>
    </w:p>
    <w:p w14:paraId="1CA08FA2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Zakres zadań Komitetu</w:t>
      </w:r>
    </w:p>
    <w:p w14:paraId="56B3024E" w14:textId="77777777" w:rsidR="00A36BEF" w:rsidRPr="004D2019" w:rsidRDefault="00A36BEF" w:rsidP="00A36BEF">
      <w:pPr>
        <w:rPr>
          <w:rFonts w:ascii="Century Gothic" w:hAnsi="Century Gothic"/>
        </w:rPr>
      </w:pPr>
    </w:p>
    <w:p w14:paraId="2C6C5CFA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§ 3</w:t>
      </w:r>
    </w:p>
    <w:p w14:paraId="5437B936" w14:textId="77777777" w:rsidR="00A36BEF" w:rsidRPr="004D2019" w:rsidRDefault="00A36BEF" w:rsidP="00A36BEF">
      <w:pPr>
        <w:rPr>
          <w:rFonts w:ascii="Century Gothic" w:hAnsi="Century Gothic"/>
        </w:rPr>
      </w:pPr>
      <w:r w:rsidRPr="004D2019">
        <w:rPr>
          <w:rFonts w:ascii="Century Gothic" w:hAnsi="Century Gothic"/>
        </w:rPr>
        <w:t>Do podstawowych zadań Komitetu należy w szczególności:</w:t>
      </w:r>
    </w:p>
    <w:p w14:paraId="78C93703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opiniowanie założeń i kierunków realizacji poddziałań projektu,</w:t>
      </w:r>
    </w:p>
    <w:p w14:paraId="5A506B98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monitorowanie postępu realizacji projektu,</w:t>
      </w:r>
    </w:p>
    <w:p w14:paraId="5A3C89A6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formułowanie rekomendacji dotyczących działań Miasta w ramach projektu,</w:t>
      </w:r>
    </w:p>
    <w:p w14:paraId="5F798091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zgłaszanie potrzeb i problemów społecznych związanych z realizacją przedsięwzięć,</w:t>
      </w:r>
    </w:p>
    <w:p w14:paraId="53461DA8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wspieranie komunikacji pomiędzy mieszkańcami a instytucjami realizującymi projekt,</w:t>
      </w:r>
    </w:p>
    <w:p w14:paraId="43EC8DD9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upowszechnianie informacji o projekcie wśród mieszkańców,</w:t>
      </w:r>
    </w:p>
    <w:p w14:paraId="650A932C" w14:textId="77777777" w:rsidR="00A36BEF" w:rsidRPr="004D2019" w:rsidRDefault="00A36BEF" w:rsidP="002855E7">
      <w:pPr>
        <w:pStyle w:val="Akapitzlist"/>
        <w:numPr>
          <w:ilvl w:val="0"/>
          <w:numId w:val="2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wspieranie działań na rzecz:</w:t>
      </w:r>
      <w:r w:rsidR="00515EED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włączenia społecznego</w:t>
      </w:r>
      <w:r w:rsidR="00515EED" w:rsidRPr="004D2019">
        <w:rPr>
          <w:rFonts w:ascii="Century Gothic" w:hAnsi="Century Gothic"/>
        </w:rPr>
        <w:t xml:space="preserve"> i </w:t>
      </w:r>
      <w:r w:rsidRPr="004D2019">
        <w:rPr>
          <w:rFonts w:ascii="Century Gothic" w:hAnsi="Century Gothic"/>
        </w:rPr>
        <w:t>adaptacji do zmian klimatu i ochrony środowiska,</w:t>
      </w:r>
      <w:r w:rsidR="00515EED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zrównoważonej mobilności</w:t>
      </w:r>
      <w:r w:rsidR="00515EED" w:rsidRPr="004D2019">
        <w:rPr>
          <w:rFonts w:ascii="Century Gothic" w:hAnsi="Century Gothic"/>
        </w:rPr>
        <w:t xml:space="preserve"> oraz </w:t>
      </w:r>
      <w:r w:rsidRPr="004D2019">
        <w:rPr>
          <w:rFonts w:ascii="Century Gothic" w:hAnsi="Century Gothic"/>
        </w:rPr>
        <w:t>aktywizacji młodzieży.</w:t>
      </w:r>
    </w:p>
    <w:p w14:paraId="61BCFAEA" w14:textId="77777777" w:rsidR="00A36BEF" w:rsidRPr="004D2019" w:rsidRDefault="00A36BEF" w:rsidP="00A36BEF">
      <w:pPr>
        <w:rPr>
          <w:rFonts w:ascii="Century Gothic" w:hAnsi="Century Gothic"/>
        </w:rPr>
      </w:pPr>
    </w:p>
    <w:p w14:paraId="29F2CD7C" w14:textId="77777777" w:rsidR="001B2FB5" w:rsidRPr="004D2019" w:rsidRDefault="001B2FB5" w:rsidP="00515EED">
      <w:pPr>
        <w:jc w:val="center"/>
        <w:rPr>
          <w:rFonts w:ascii="Century Gothic" w:hAnsi="Century Gothic"/>
          <w:b/>
        </w:rPr>
      </w:pPr>
    </w:p>
    <w:p w14:paraId="62C1C5CB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lastRenderedPageBreak/>
        <w:t>Rozdział III</w:t>
      </w:r>
    </w:p>
    <w:p w14:paraId="3ECDDBFB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Skład i tryb powoływania Komitetu</w:t>
      </w:r>
    </w:p>
    <w:p w14:paraId="7A7D00D9" w14:textId="77777777" w:rsidR="00A36BEF" w:rsidRPr="004D2019" w:rsidRDefault="00A36BEF" w:rsidP="00A36BEF">
      <w:pPr>
        <w:rPr>
          <w:rFonts w:ascii="Century Gothic" w:hAnsi="Century Gothic"/>
        </w:rPr>
      </w:pPr>
    </w:p>
    <w:p w14:paraId="28968EC7" w14:textId="77777777" w:rsidR="00A36BEF" w:rsidRPr="004D2019" w:rsidRDefault="00A36BEF" w:rsidP="00515E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§ 4</w:t>
      </w:r>
    </w:p>
    <w:p w14:paraId="32F02B34" w14:textId="77777777" w:rsidR="00A36BEF" w:rsidRPr="004D2019" w:rsidRDefault="00A36BEF" w:rsidP="00A523C9">
      <w:pPr>
        <w:pStyle w:val="Akapitzlist"/>
        <w:numPr>
          <w:ilvl w:val="0"/>
          <w:numId w:val="4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Komitet liczy</w:t>
      </w:r>
      <w:r w:rsidR="00515EED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25 członków.</w:t>
      </w:r>
      <w:r w:rsidR="00515EED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W skład Komitetu wchodz</w:t>
      </w:r>
      <w:r w:rsidR="00961F02" w:rsidRPr="004D2019">
        <w:rPr>
          <w:rFonts w:ascii="Century Gothic" w:hAnsi="Century Gothic"/>
        </w:rPr>
        <w:t>i</w:t>
      </w:r>
      <w:r w:rsidRPr="004D2019">
        <w:rPr>
          <w:rFonts w:ascii="Century Gothic" w:hAnsi="Century Gothic"/>
        </w:rPr>
        <w:t>:</w:t>
      </w:r>
    </w:p>
    <w:p w14:paraId="1FFEA437" w14:textId="77777777" w:rsidR="0073599F" w:rsidRDefault="00A36BEF" w:rsidP="0073599F">
      <w:pPr>
        <w:pStyle w:val="Akapitzlist"/>
        <w:numPr>
          <w:ilvl w:val="0"/>
          <w:numId w:val="29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12–15 osób zaproszonych przez Prezydenta Miasta Gniezna,</w:t>
      </w:r>
    </w:p>
    <w:p w14:paraId="31573838" w14:textId="72C58EA7" w:rsidR="00200FB1" w:rsidRPr="0073599F" w:rsidRDefault="00A36BEF" w:rsidP="0073599F">
      <w:pPr>
        <w:pStyle w:val="Akapitzlist"/>
        <w:numPr>
          <w:ilvl w:val="0"/>
          <w:numId w:val="29"/>
        </w:numPr>
        <w:rPr>
          <w:rFonts w:ascii="Century Gothic" w:hAnsi="Century Gothic"/>
        </w:rPr>
      </w:pPr>
      <w:r w:rsidRPr="0073599F">
        <w:rPr>
          <w:rFonts w:ascii="Century Gothic" w:hAnsi="Century Gothic"/>
        </w:rPr>
        <w:t>3 osoby wskazane przez Starostę Gnieźnieńskiego,</w:t>
      </w:r>
    </w:p>
    <w:p w14:paraId="013A2D1D" w14:textId="6A91C271" w:rsidR="00C5120A" w:rsidRPr="002125EE" w:rsidRDefault="00A36BEF" w:rsidP="0073599F">
      <w:pPr>
        <w:pStyle w:val="Akapitzlist"/>
        <w:numPr>
          <w:ilvl w:val="0"/>
          <w:numId w:val="29"/>
        </w:numPr>
        <w:jc w:val="both"/>
        <w:rPr>
          <w:rFonts w:ascii="Century Gothic" w:hAnsi="Century Gothic"/>
        </w:rPr>
      </w:pPr>
      <w:r w:rsidRPr="002125EE">
        <w:rPr>
          <w:rFonts w:ascii="Century Gothic" w:hAnsi="Century Gothic"/>
        </w:rPr>
        <w:t>7–10 osób wyłonionych w drodze otwartego naboru</w:t>
      </w:r>
      <w:r w:rsidR="00200FB1" w:rsidRPr="0073599F">
        <w:rPr>
          <w:rFonts w:ascii="Century Gothic" w:hAnsi="Century Gothic"/>
        </w:rPr>
        <w:t xml:space="preserve"> </w:t>
      </w:r>
      <w:r w:rsidR="00C5120A" w:rsidRPr="002125EE">
        <w:rPr>
          <w:rFonts w:ascii="Century Gothic" w:hAnsi="Century Gothic"/>
        </w:rPr>
        <w:t xml:space="preserve">spośród mieszkańców miasta Gniezna lub osób działających na rzecz miasta </w:t>
      </w:r>
      <w:r w:rsidR="00200FB1">
        <w:rPr>
          <w:rFonts w:ascii="Century Gothic" w:hAnsi="Century Gothic"/>
        </w:rPr>
        <w:br/>
      </w:r>
      <w:r w:rsidR="00C5120A" w:rsidRPr="002125EE">
        <w:rPr>
          <w:rFonts w:ascii="Century Gothic" w:hAnsi="Century Gothic"/>
        </w:rPr>
        <w:t>lub jego mieszkańców.</w:t>
      </w:r>
    </w:p>
    <w:p w14:paraId="2FE16E4E" w14:textId="77777777" w:rsidR="00C5120A" w:rsidRPr="004D2019" w:rsidRDefault="00A36BEF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 xml:space="preserve">Skład Komitetu powinien odzwierciedlać różnorodność środowisk lokalnych, </w:t>
      </w:r>
      <w:r w:rsidR="00200FB1">
        <w:rPr>
          <w:rFonts w:ascii="Century Gothic" w:hAnsi="Century Gothic"/>
        </w:rPr>
        <w:br/>
      </w:r>
      <w:r w:rsidRPr="004D2019">
        <w:rPr>
          <w:rFonts w:ascii="Century Gothic" w:hAnsi="Century Gothic"/>
        </w:rPr>
        <w:t>w szczególności</w:t>
      </w:r>
      <w:r w:rsidR="00961F02" w:rsidRPr="004D2019">
        <w:rPr>
          <w:rFonts w:ascii="Century Gothic" w:hAnsi="Century Gothic"/>
        </w:rPr>
        <w:t xml:space="preserve"> reprezentować </w:t>
      </w:r>
      <w:r w:rsidRPr="004D2019">
        <w:rPr>
          <w:rFonts w:ascii="Century Gothic" w:hAnsi="Century Gothic"/>
        </w:rPr>
        <w:t>mieszkańców obszarów objętych projektem,</w:t>
      </w:r>
      <w:r w:rsidR="00961F02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młodzież,</w:t>
      </w:r>
      <w:r w:rsidR="00961F02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seniorów,</w:t>
      </w:r>
      <w:r w:rsidR="00961F02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organizacje pozarządowe,</w:t>
      </w:r>
      <w:r w:rsidR="00961F02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spółki komunalne,</w:t>
      </w:r>
      <w:r w:rsidR="00961F02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grupy zagrożone wykluczeniem społecznym.</w:t>
      </w:r>
    </w:p>
    <w:p w14:paraId="765165B9" w14:textId="0AE6C41F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 xml:space="preserve">Nabór 7-10 członków, o których mowa w </w:t>
      </w:r>
      <w:r w:rsidR="00200FB1">
        <w:rPr>
          <w:rFonts w:ascii="Century Gothic" w:hAnsi="Century Gothic" w:cstheme="minorHAnsi"/>
        </w:rPr>
        <w:t>us</w:t>
      </w:r>
      <w:r w:rsidRPr="004D2019">
        <w:rPr>
          <w:rFonts w:ascii="Century Gothic" w:hAnsi="Century Gothic" w:cstheme="minorHAnsi"/>
        </w:rPr>
        <w:t xml:space="preserve">t. 1 </w:t>
      </w:r>
      <w:r w:rsidR="00200FB1">
        <w:rPr>
          <w:rFonts w:ascii="Century Gothic" w:hAnsi="Century Gothic" w:cstheme="minorHAnsi"/>
        </w:rPr>
        <w:t>pkt 3</w:t>
      </w:r>
      <w:r w:rsidRPr="004D2019">
        <w:rPr>
          <w:rFonts w:ascii="Century Gothic" w:hAnsi="Century Gothic" w:cstheme="minorHAnsi"/>
        </w:rPr>
        <w:t xml:space="preserve">, odbywa się w sposób otwarty, za pośrednictwem formularza zgłoszeniowego wypełnionego elektronicznie lub papierowo. Wzór formularza stanowi załącznik nr 1 </w:t>
      </w:r>
      <w:r w:rsidR="00200FB1">
        <w:rPr>
          <w:rFonts w:ascii="Century Gothic" w:hAnsi="Century Gothic" w:cstheme="minorHAnsi"/>
        </w:rPr>
        <w:br/>
      </w:r>
      <w:r w:rsidRPr="004D2019">
        <w:rPr>
          <w:rFonts w:ascii="Century Gothic" w:hAnsi="Century Gothic" w:cstheme="minorHAnsi"/>
        </w:rPr>
        <w:t>do Regulaminu.</w:t>
      </w:r>
    </w:p>
    <w:p w14:paraId="2BB8692D" w14:textId="77777777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 xml:space="preserve">Prezydent Miasta Gniezna powołuje Komitet w drodze odrębnego zarządzenia, po przeprowadzeniu naboru i oceny zgłoszeń. </w:t>
      </w:r>
    </w:p>
    <w:p w14:paraId="5CA7A210" w14:textId="77777777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 xml:space="preserve">Oceny zgłoszeń dokonuje Zespół ds. wdrażania projektu, biorąc pod uwagę doświadczenie, reprezentatywność środowiska, z którego pochodzi kandydat, jego kompetencje merytoryczne, a także gotowość do aktywnego udziału </w:t>
      </w:r>
      <w:r w:rsidR="00200FB1">
        <w:rPr>
          <w:rFonts w:ascii="Century Gothic" w:hAnsi="Century Gothic" w:cstheme="minorHAnsi"/>
        </w:rPr>
        <w:br/>
      </w:r>
      <w:r w:rsidRPr="004D2019">
        <w:rPr>
          <w:rFonts w:ascii="Century Gothic" w:hAnsi="Century Gothic" w:cstheme="minorHAnsi"/>
        </w:rPr>
        <w:t>w pracach Komitetu. Następnie Zespół rekomenduje Prezydentowi Miasta Gniezna kandydatów. Na podstawie rekomendacji zostaje powołany skład Komitetu. Od decyzji o powołaniu danego kandydata w skład Komitetu, odwołanie nie przysługuje.</w:t>
      </w:r>
    </w:p>
    <w:p w14:paraId="26011AED" w14:textId="6EF4C6CE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>Prezydent Miasta Gniezna ogłasza nabór na członków Komitetu poprzez zamieszczenie ogłoszenia na stronie internetowej Urzędu Mi</w:t>
      </w:r>
      <w:r w:rsidR="002855E7">
        <w:rPr>
          <w:rFonts w:ascii="Century Gothic" w:hAnsi="Century Gothic" w:cstheme="minorHAnsi"/>
        </w:rPr>
        <w:t xml:space="preserve">ejskiego w Gnieźnie </w:t>
      </w:r>
      <w:r w:rsidRPr="004D2019">
        <w:rPr>
          <w:rFonts w:ascii="Century Gothic" w:hAnsi="Century Gothic" w:cstheme="minorHAnsi"/>
        </w:rPr>
        <w:t>i w Biuletynie Informacji Publicznej Urzędu Miasta Gniezna</w:t>
      </w:r>
      <w:r w:rsidR="002125EE">
        <w:rPr>
          <w:rFonts w:ascii="Century Gothic" w:hAnsi="Century Gothic" w:cstheme="minorHAnsi"/>
        </w:rPr>
        <w:t xml:space="preserve"> i partnera projektu</w:t>
      </w:r>
      <w:r w:rsidRPr="004D2019">
        <w:rPr>
          <w:rFonts w:ascii="Century Gothic" w:hAnsi="Century Gothic" w:cstheme="minorHAnsi"/>
        </w:rPr>
        <w:t xml:space="preserve">. </w:t>
      </w:r>
    </w:p>
    <w:p w14:paraId="1372CB25" w14:textId="77777777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>Ogłoszenie zawiera informację o naborze na członków Komitetu oraz informację na temat terminu, sposobu i miejsca składania formularza zgłoszeniowego kandydata na członka Komitetu.</w:t>
      </w:r>
    </w:p>
    <w:p w14:paraId="35E80423" w14:textId="77777777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 xml:space="preserve">Członkiem Komitetu może być osoba pełnoletnia o pełnej zdolności </w:t>
      </w:r>
      <w:r w:rsidR="002125EE">
        <w:rPr>
          <w:rFonts w:ascii="Century Gothic" w:hAnsi="Century Gothic" w:cstheme="minorHAnsi"/>
        </w:rPr>
        <w:br/>
      </w:r>
      <w:r w:rsidRPr="004D2019">
        <w:rPr>
          <w:rFonts w:ascii="Century Gothic" w:hAnsi="Century Gothic" w:cstheme="minorHAnsi"/>
        </w:rPr>
        <w:t>do czynności prawnych.</w:t>
      </w:r>
    </w:p>
    <w:p w14:paraId="20F38750" w14:textId="308EDC1F" w:rsidR="00DD786B" w:rsidRPr="004D2019" w:rsidRDefault="00DD786B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 xml:space="preserve">Ogłoszenie wyników naboru zostanie opublikowane na stronie internetowej </w:t>
      </w:r>
      <w:r w:rsidR="002125EE">
        <w:rPr>
          <w:rFonts w:ascii="Century Gothic" w:hAnsi="Century Gothic" w:cstheme="minorHAnsi"/>
        </w:rPr>
        <w:br/>
      </w:r>
      <w:r w:rsidRPr="004D2019">
        <w:rPr>
          <w:rFonts w:ascii="Century Gothic" w:hAnsi="Century Gothic" w:cstheme="minorHAnsi"/>
        </w:rPr>
        <w:t xml:space="preserve">i </w:t>
      </w:r>
      <w:r w:rsidR="002125EE">
        <w:rPr>
          <w:rFonts w:ascii="Century Gothic" w:hAnsi="Century Gothic" w:cstheme="minorHAnsi"/>
        </w:rPr>
        <w:t xml:space="preserve">w </w:t>
      </w:r>
      <w:r w:rsidRPr="004D2019">
        <w:rPr>
          <w:rFonts w:ascii="Century Gothic" w:hAnsi="Century Gothic" w:cstheme="minorHAnsi"/>
        </w:rPr>
        <w:t>B</w:t>
      </w:r>
      <w:r w:rsidR="002125EE">
        <w:rPr>
          <w:rFonts w:ascii="Century Gothic" w:hAnsi="Century Gothic" w:cstheme="minorHAnsi"/>
        </w:rPr>
        <w:t xml:space="preserve">iuletynie </w:t>
      </w:r>
      <w:r w:rsidR="002125EE" w:rsidRPr="004D2019">
        <w:rPr>
          <w:rFonts w:ascii="Century Gothic" w:hAnsi="Century Gothic" w:cstheme="minorHAnsi"/>
        </w:rPr>
        <w:t>I</w:t>
      </w:r>
      <w:r w:rsidR="002125EE">
        <w:rPr>
          <w:rFonts w:ascii="Century Gothic" w:hAnsi="Century Gothic" w:cstheme="minorHAnsi"/>
        </w:rPr>
        <w:t xml:space="preserve">nformacji </w:t>
      </w:r>
      <w:r w:rsidRPr="004D2019">
        <w:rPr>
          <w:rFonts w:ascii="Century Gothic" w:hAnsi="Century Gothic" w:cstheme="minorHAnsi"/>
        </w:rPr>
        <w:t>P</w:t>
      </w:r>
      <w:r w:rsidR="002125EE">
        <w:rPr>
          <w:rFonts w:ascii="Century Gothic" w:hAnsi="Century Gothic" w:cstheme="minorHAnsi"/>
        </w:rPr>
        <w:t>ublicznej</w:t>
      </w:r>
      <w:r w:rsidRPr="004D2019">
        <w:rPr>
          <w:rFonts w:ascii="Century Gothic" w:hAnsi="Century Gothic" w:cstheme="minorHAnsi"/>
        </w:rPr>
        <w:t xml:space="preserve"> partner</w:t>
      </w:r>
      <w:r w:rsidR="002125EE">
        <w:rPr>
          <w:rFonts w:ascii="Century Gothic" w:hAnsi="Century Gothic" w:cstheme="minorHAnsi"/>
        </w:rPr>
        <w:t>a</w:t>
      </w:r>
      <w:r w:rsidRPr="004D2019">
        <w:rPr>
          <w:rFonts w:ascii="Century Gothic" w:hAnsi="Century Gothic" w:cstheme="minorHAnsi"/>
        </w:rPr>
        <w:t xml:space="preserve"> projektu i w Biuletynie Informacji Publicznej Urzędu Miasta </w:t>
      </w:r>
      <w:r w:rsidR="00471DE4" w:rsidRPr="004D2019">
        <w:rPr>
          <w:rFonts w:ascii="Century Gothic" w:hAnsi="Century Gothic" w:cstheme="minorHAnsi"/>
        </w:rPr>
        <w:t>Gniezna.</w:t>
      </w:r>
    </w:p>
    <w:p w14:paraId="399ABE50" w14:textId="45585C11" w:rsidR="00C5120A" w:rsidRPr="004D2019" w:rsidRDefault="00A36BEF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4D2019">
        <w:rPr>
          <w:rFonts w:ascii="Century Gothic" w:hAnsi="Century Gothic" w:cstheme="minorHAnsi"/>
        </w:rPr>
        <w:t>Komitet</w:t>
      </w:r>
      <w:r w:rsidR="002125EE">
        <w:rPr>
          <w:rFonts w:ascii="Century Gothic" w:hAnsi="Century Gothic" w:cstheme="minorHAnsi"/>
        </w:rPr>
        <w:t xml:space="preserve"> funkcjonuje</w:t>
      </w:r>
      <w:r w:rsidRPr="004D2019">
        <w:rPr>
          <w:rFonts w:ascii="Century Gothic" w:hAnsi="Century Gothic" w:cstheme="minorHAnsi"/>
        </w:rPr>
        <w:t xml:space="preserve"> przez cały okres realizacji </w:t>
      </w:r>
      <w:r w:rsidR="00C5120A" w:rsidRPr="004D2019">
        <w:rPr>
          <w:rFonts w:ascii="Century Gothic" w:hAnsi="Century Gothic" w:cstheme="minorHAnsi"/>
        </w:rPr>
        <w:t>projektu, tj. do marca 2029 roku.</w:t>
      </w:r>
    </w:p>
    <w:p w14:paraId="0083CA06" w14:textId="59EE8375" w:rsidR="00C5120A" w:rsidRPr="00542CF9" w:rsidRDefault="00C5120A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542CF9">
        <w:rPr>
          <w:rFonts w:ascii="Century Gothic" w:hAnsi="Century Gothic" w:cstheme="minorHAnsi"/>
          <w:color w:val="000000"/>
        </w:rPr>
        <w:t>Członkostwo w Komitecie ustaje z momentem złożenia rezygnacji przez członka. Członkostwo w Komitecie może ustać w wyniku śmierci, osobistej rezygnacji złożonej na piśmie lub w wyniku odwołania przez Prezydenta Miasta Gniezna w przypadku nie wypełniania obowiązków przez Członka.</w:t>
      </w:r>
    </w:p>
    <w:p w14:paraId="2E3609FA" w14:textId="6B94E32E" w:rsidR="0073599F" w:rsidRPr="00542CF9" w:rsidRDefault="0073599F" w:rsidP="0073599F">
      <w:pPr>
        <w:pStyle w:val="Akapitzlist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542CF9">
        <w:rPr>
          <w:rFonts w:ascii="Century Gothic" w:hAnsi="Century Gothic" w:cstheme="minorHAnsi"/>
        </w:rPr>
        <w:t>W przypadku zmniejszenia się liczby członków Komitetu Społecznego w związku z ustani</w:t>
      </w:r>
      <w:r w:rsidR="002855E7">
        <w:rPr>
          <w:rFonts w:ascii="Century Gothic" w:hAnsi="Century Gothic" w:cstheme="minorHAnsi"/>
        </w:rPr>
        <w:t>em</w:t>
      </w:r>
      <w:r w:rsidRPr="00542CF9">
        <w:rPr>
          <w:rFonts w:ascii="Century Gothic" w:hAnsi="Century Gothic" w:cstheme="minorHAnsi"/>
        </w:rPr>
        <w:t xml:space="preserve"> członkostwa, Prezydent Miasta Gniezna może zaprosić do składu Komitetu Społecznego nową osobę.</w:t>
      </w:r>
    </w:p>
    <w:p w14:paraId="5AE9FC2E" w14:textId="77777777" w:rsidR="00A36BEF" w:rsidRPr="004D2019" w:rsidRDefault="00A36BEF" w:rsidP="00A36BEF">
      <w:pPr>
        <w:rPr>
          <w:rFonts w:ascii="Century Gothic" w:hAnsi="Century Gothic"/>
        </w:rPr>
      </w:pPr>
    </w:p>
    <w:p w14:paraId="5D7C4CCC" w14:textId="49DC5A57" w:rsidR="001B2FB5" w:rsidRDefault="001B2FB5" w:rsidP="00A36BEF">
      <w:pPr>
        <w:rPr>
          <w:rFonts w:ascii="Century Gothic" w:hAnsi="Century Gothic"/>
        </w:rPr>
      </w:pPr>
    </w:p>
    <w:p w14:paraId="2582948C" w14:textId="1D8989A4" w:rsidR="002855E7" w:rsidRDefault="002855E7" w:rsidP="00A36BEF">
      <w:pPr>
        <w:rPr>
          <w:rFonts w:ascii="Century Gothic" w:hAnsi="Century Gothic"/>
        </w:rPr>
      </w:pPr>
    </w:p>
    <w:p w14:paraId="407216B2" w14:textId="77777777" w:rsidR="002855E7" w:rsidRPr="004D2019" w:rsidRDefault="002855E7" w:rsidP="00A36BEF">
      <w:pPr>
        <w:rPr>
          <w:rFonts w:ascii="Century Gothic" w:hAnsi="Century Gothic"/>
        </w:rPr>
      </w:pPr>
    </w:p>
    <w:p w14:paraId="049B1C7C" w14:textId="77777777" w:rsidR="00A36BEF" w:rsidRPr="004D2019" w:rsidRDefault="00A36BEF" w:rsidP="00B80966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lastRenderedPageBreak/>
        <w:t>Rozdział IV</w:t>
      </w:r>
    </w:p>
    <w:p w14:paraId="4DA06383" w14:textId="77777777" w:rsidR="00A36BEF" w:rsidRPr="004D2019" w:rsidRDefault="00A36BEF" w:rsidP="00B80966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Podzespoły robocze</w:t>
      </w:r>
    </w:p>
    <w:p w14:paraId="1D1687B6" w14:textId="77777777" w:rsidR="00A36BEF" w:rsidRPr="004D2019" w:rsidRDefault="00A36BEF" w:rsidP="00A36BEF">
      <w:pPr>
        <w:rPr>
          <w:rFonts w:ascii="Century Gothic" w:hAnsi="Century Gothic"/>
        </w:rPr>
      </w:pPr>
    </w:p>
    <w:p w14:paraId="046112E8" w14:textId="77777777" w:rsidR="00A36BEF" w:rsidRPr="004D2019" w:rsidRDefault="00A36BEF" w:rsidP="00B80966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§ </w:t>
      </w:r>
      <w:r w:rsidR="00B6042B" w:rsidRPr="004D2019">
        <w:rPr>
          <w:rFonts w:ascii="Century Gothic" w:hAnsi="Century Gothic"/>
          <w:b/>
        </w:rPr>
        <w:t>5</w:t>
      </w:r>
    </w:p>
    <w:p w14:paraId="1B1F1431" w14:textId="77777777" w:rsidR="00A36BEF" w:rsidRPr="004D2019" w:rsidRDefault="00A36BEF" w:rsidP="001B2FB5">
      <w:pPr>
        <w:pStyle w:val="Akapitzlist"/>
        <w:numPr>
          <w:ilvl w:val="0"/>
          <w:numId w:val="8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W ramach Komitetu tworzy się podzespoły robocze:</w:t>
      </w:r>
    </w:p>
    <w:p w14:paraId="4E6BB079" w14:textId="77777777" w:rsidR="0073599F" w:rsidRDefault="002125EE" w:rsidP="0073599F">
      <w:pPr>
        <w:pStyle w:val="Akapitzlist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zespół </w:t>
      </w:r>
      <w:r w:rsidR="00A36BEF" w:rsidRPr="004D2019">
        <w:rPr>
          <w:rFonts w:ascii="Century Gothic" w:hAnsi="Century Gothic"/>
        </w:rPr>
        <w:t>ds. środowiska i adaptacji do zmian klimatu,</w:t>
      </w:r>
    </w:p>
    <w:p w14:paraId="16E0E94D" w14:textId="4CBECA82" w:rsidR="00A36BEF" w:rsidRPr="0073599F" w:rsidRDefault="002125EE" w:rsidP="0073599F">
      <w:pPr>
        <w:pStyle w:val="Akapitzlist"/>
        <w:numPr>
          <w:ilvl w:val="0"/>
          <w:numId w:val="30"/>
        </w:numPr>
        <w:rPr>
          <w:rFonts w:ascii="Century Gothic" w:hAnsi="Century Gothic"/>
        </w:rPr>
      </w:pPr>
      <w:r w:rsidRPr="0073599F">
        <w:rPr>
          <w:rFonts w:ascii="Century Gothic" w:hAnsi="Century Gothic"/>
        </w:rPr>
        <w:t xml:space="preserve">zespół </w:t>
      </w:r>
      <w:r w:rsidR="00A36BEF" w:rsidRPr="0073599F">
        <w:rPr>
          <w:rFonts w:ascii="Century Gothic" w:hAnsi="Century Gothic"/>
        </w:rPr>
        <w:t>ds. włączenia społecznego,</w:t>
      </w:r>
    </w:p>
    <w:p w14:paraId="4D62E645" w14:textId="77777777" w:rsidR="00A36BEF" w:rsidRPr="004D2019" w:rsidRDefault="002125EE" w:rsidP="0073599F">
      <w:pPr>
        <w:pStyle w:val="Akapitzlist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zespół</w:t>
      </w:r>
      <w:r w:rsidRPr="004D2019">
        <w:rPr>
          <w:rFonts w:ascii="Century Gothic" w:hAnsi="Century Gothic"/>
        </w:rPr>
        <w:t xml:space="preserve"> </w:t>
      </w:r>
      <w:r w:rsidR="00A36BEF" w:rsidRPr="004D2019">
        <w:rPr>
          <w:rFonts w:ascii="Century Gothic" w:hAnsi="Century Gothic"/>
        </w:rPr>
        <w:t>ds. mobilności,</w:t>
      </w:r>
    </w:p>
    <w:p w14:paraId="6628C0DA" w14:textId="77777777" w:rsidR="00A36BEF" w:rsidRPr="004D2019" w:rsidRDefault="002125EE" w:rsidP="0073599F">
      <w:pPr>
        <w:pStyle w:val="Akapitzlist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zespół</w:t>
      </w:r>
      <w:r w:rsidRPr="004D2019">
        <w:rPr>
          <w:rFonts w:ascii="Century Gothic" w:hAnsi="Century Gothic"/>
        </w:rPr>
        <w:t xml:space="preserve"> </w:t>
      </w:r>
      <w:r w:rsidR="00A36BEF" w:rsidRPr="004D2019">
        <w:rPr>
          <w:rFonts w:ascii="Century Gothic" w:hAnsi="Century Gothic"/>
        </w:rPr>
        <w:t>ds. młodzieży.</w:t>
      </w:r>
    </w:p>
    <w:p w14:paraId="447B5897" w14:textId="77777777" w:rsidR="001B2FB5" w:rsidRPr="004D2019" w:rsidRDefault="00A36BEF" w:rsidP="0073599F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Każdy członek Komitetu może należeć do więcej niż jednego podzespołu.</w:t>
      </w:r>
      <w:r w:rsidR="00B80966" w:rsidRPr="004D2019">
        <w:rPr>
          <w:rFonts w:ascii="Century Gothic" w:hAnsi="Century Gothic"/>
        </w:rPr>
        <w:t xml:space="preserve"> </w:t>
      </w:r>
    </w:p>
    <w:p w14:paraId="4B027A30" w14:textId="77777777" w:rsidR="001B2FB5" w:rsidRPr="004D2019" w:rsidRDefault="00A36BEF" w:rsidP="0073599F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 xml:space="preserve">Podzespoły pracują według własnych harmonogramów, uzgadnianych </w:t>
      </w:r>
      <w:r w:rsidR="002125EE">
        <w:rPr>
          <w:rFonts w:ascii="Century Gothic" w:hAnsi="Century Gothic"/>
        </w:rPr>
        <w:br/>
      </w:r>
      <w:r w:rsidRPr="004D2019">
        <w:rPr>
          <w:rFonts w:ascii="Century Gothic" w:hAnsi="Century Gothic"/>
        </w:rPr>
        <w:t>z Przewodniczącym Komitetu.</w:t>
      </w:r>
    </w:p>
    <w:p w14:paraId="39165B67" w14:textId="11C71658" w:rsidR="00A36BEF" w:rsidRPr="004D2019" w:rsidRDefault="00A36BEF" w:rsidP="0073599F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Członkowie podzespołów ds. środowiska i ds. włączenia społecznego są szczególnie odpowiedzialni za uwzględnianie w działaniach Komitetu polityk horyzontalnych Programu:</w:t>
      </w:r>
      <w:r w:rsidR="00B80966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 xml:space="preserve">zasady włączenia </w:t>
      </w:r>
      <w:r w:rsidR="00B80966" w:rsidRPr="004D2019">
        <w:rPr>
          <w:rFonts w:ascii="Century Gothic" w:hAnsi="Century Gothic"/>
        </w:rPr>
        <w:t>s</w:t>
      </w:r>
      <w:r w:rsidRPr="004D2019">
        <w:rPr>
          <w:rFonts w:ascii="Century Gothic" w:hAnsi="Century Gothic"/>
        </w:rPr>
        <w:t>połecznego</w:t>
      </w:r>
      <w:r w:rsidR="00B80966" w:rsidRPr="004D2019">
        <w:rPr>
          <w:rFonts w:ascii="Century Gothic" w:hAnsi="Century Gothic"/>
        </w:rPr>
        <w:t xml:space="preserve"> oraz </w:t>
      </w:r>
      <w:r w:rsidRPr="004D2019">
        <w:rPr>
          <w:rFonts w:ascii="Century Gothic" w:hAnsi="Century Gothic"/>
        </w:rPr>
        <w:t>zasad</w:t>
      </w:r>
      <w:r w:rsidR="00B80966" w:rsidRPr="004D2019">
        <w:rPr>
          <w:rFonts w:ascii="Century Gothic" w:hAnsi="Century Gothic"/>
        </w:rPr>
        <w:t>y</w:t>
      </w:r>
      <w:r w:rsidRPr="004D2019">
        <w:rPr>
          <w:rFonts w:ascii="Century Gothic" w:hAnsi="Century Gothic"/>
        </w:rPr>
        <w:t xml:space="preserve"> ochrony klimatu i środowiska.</w:t>
      </w:r>
    </w:p>
    <w:p w14:paraId="29BD61B3" w14:textId="77777777" w:rsidR="00A36BEF" w:rsidRPr="004D2019" w:rsidRDefault="00A36BEF" w:rsidP="00A36BEF">
      <w:pPr>
        <w:rPr>
          <w:rFonts w:ascii="Century Gothic" w:hAnsi="Century Gothic"/>
        </w:rPr>
      </w:pPr>
    </w:p>
    <w:p w14:paraId="6159DD5A" w14:textId="77777777" w:rsidR="001B2FB5" w:rsidRPr="004D2019" w:rsidRDefault="001B2FB5" w:rsidP="001B2FB5">
      <w:pPr>
        <w:jc w:val="center"/>
        <w:rPr>
          <w:rFonts w:ascii="Century Gothic" w:hAnsi="Century Gothic"/>
          <w:b/>
        </w:rPr>
      </w:pPr>
    </w:p>
    <w:p w14:paraId="4F8DB0EB" w14:textId="77777777" w:rsidR="00A36BEF" w:rsidRPr="004D2019" w:rsidRDefault="00A36BEF" w:rsidP="001B2FB5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Rozdział V</w:t>
      </w:r>
    </w:p>
    <w:p w14:paraId="09C8FE71" w14:textId="77777777" w:rsidR="00A36BEF" w:rsidRPr="004D2019" w:rsidRDefault="00A36BEF" w:rsidP="001B2FB5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Organizacja pracy Komitetu</w:t>
      </w:r>
    </w:p>
    <w:p w14:paraId="7ED5EB12" w14:textId="77777777" w:rsidR="00A36BEF" w:rsidRPr="004D2019" w:rsidRDefault="00A36BEF" w:rsidP="00A36BEF">
      <w:pPr>
        <w:rPr>
          <w:rFonts w:ascii="Century Gothic" w:hAnsi="Century Gothic"/>
        </w:rPr>
      </w:pPr>
    </w:p>
    <w:p w14:paraId="6FA81051" w14:textId="77777777" w:rsidR="00A36BEF" w:rsidRPr="004D2019" w:rsidRDefault="00A36BEF" w:rsidP="001B2FB5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§ </w:t>
      </w:r>
      <w:r w:rsidR="00B6042B" w:rsidRPr="004D2019">
        <w:rPr>
          <w:rFonts w:ascii="Century Gothic" w:hAnsi="Century Gothic"/>
          <w:b/>
        </w:rPr>
        <w:t>6</w:t>
      </w:r>
    </w:p>
    <w:p w14:paraId="1D86DA28" w14:textId="32B73154" w:rsidR="001B2FB5" w:rsidRPr="004D2019" w:rsidRDefault="00A36BEF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Komitet wybiera spośród siebie</w:t>
      </w:r>
      <w:r w:rsidR="00FF1662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Przewodniczącego</w:t>
      </w:r>
      <w:r w:rsidR="00FF1662" w:rsidRPr="004D2019">
        <w:rPr>
          <w:rFonts w:ascii="Century Gothic" w:hAnsi="Century Gothic"/>
        </w:rPr>
        <w:t xml:space="preserve"> i </w:t>
      </w:r>
      <w:r w:rsidRPr="004D2019">
        <w:rPr>
          <w:rFonts w:ascii="Century Gothic" w:hAnsi="Century Gothic"/>
        </w:rPr>
        <w:t>Wiceprzewodniczącego</w:t>
      </w:r>
      <w:r w:rsidR="0073599F">
        <w:rPr>
          <w:rFonts w:ascii="Century Gothic" w:hAnsi="Century Gothic"/>
        </w:rPr>
        <w:t xml:space="preserve"> w trybie jawnym</w:t>
      </w:r>
      <w:r w:rsidRPr="004D2019">
        <w:rPr>
          <w:rFonts w:ascii="Century Gothic" w:hAnsi="Century Gothic"/>
        </w:rPr>
        <w:t>.</w:t>
      </w:r>
      <w:r w:rsidR="00FF1662" w:rsidRPr="004D2019">
        <w:rPr>
          <w:rFonts w:ascii="Century Gothic" w:hAnsi="Century Gothic"/>
        </w:rPr>
        <w:t xml:space="preserve"> </w:t>
      </w:r>
    </w:p>
    <w:p w14:paraId="596BE534" w14:textId="77777777" w:rsidR="00A36BEF" w:rsidRPr="004D2019" w:rsidRDefault="00A36BEF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Do zadań Przewodniczącego należy w szczególności:</w:t>
      </w:r>
    </w:p>
    <w:p w14:paraId="1B44F055" w14:textId="77777777" w:rsidR="00A36BEF" w:rsidRPr="004D2019" w:rsidRDefault="00A36BEF" w:rsidP="0073599F">
      <w:pPr>
        <w:pStyle w:val="Akapitzlist"/>
        <w:numPr>
          <w:ilvl w:val="0"/>
          <w:numId w:val="3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zwoływanie posiedzeń Komitetu,</w:t>
      </w:r>
    </w:p>
    <w:p w14:paraId="3EC4AAB2" w14:textId="77777777" w:rsidR="00A36BEF" w:rsidRPr="004D2019" w:rsidRDefault="00A36BEF" w:rsidP="0073599F">
      <w:pPr>
        <w:pStyle w:val="Akapitzlist"/>
        <w:numPr>
          <w:ilvl w:val="0"/>
          <w:numId w:val="3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ustalanie porządku obrad,</w:t>
      </w:r>
    </w:p>
    <w:p w14:paraId="19D542E3" w14:textId="77777777" w:rsidR="00A36BEF" w:rsidRPr="004D2019" w:rsidRDefault="00A36BEF" w:rsidP="0073599F">
      <w:pPr>
        <w:pStyle w:val="Akapitzlist"/>
        <w:numPr>
          <w:ilvl w:val="0"/>
          <w:numId w:val="3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reprezentowanie Komitetu na zewnątrz.</w:t>
      </w:r>
    </w:p>
    <w:p w14:paraId="2573B83D" w14:textId="77777777" w:rsidR="00C5120A" w:rsidRPr="004D2019" w:rsidRDefault="00A36BEF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Posiedzenia plenarne Komitetu odbywają się nie rzadziej niż raz na kwartał.</w:t>
      </w:r>
      <w:r w:rsidR="00C5120A" w:rsidRPr="004D2019">
        <w:rPr>
          <w:rFonts w:ascii="Century Gothic" w:hAnsi="Century Gothic"/>
        </w:rPr>
        <w:t xml:space="preserve"> Terminy posiedzeń Komitetu powinny być ustalane w sposób umożliwiający udział maksymalnej liczby członków. </w:t>
      </w:r>
    </w:p>
    <w:p w14:paraId="636FB15B" w14:textId="77777777" w:rsidR="001B2FB5" w:rsidRPr="004D2019" w:rsidRDefault="00A36BEF" w:rsidP="0073599F">
      <w:pPr>
        <w:pStyle w:val="Akapitzlist"/>
        <w:numPr>
          <w:ilvl w:val="0"/>
          <w:numId w:val="9"/>
        </w:numPr>
        <w:spacing w:after="240"/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Posiedzenia mogą odbywać się:</w:t>
      </w:r>
    </w:p>
    <w:p w14:paraId="4EF3EEE9" w14:textId="77777777" w:rsidR="00A36BEF" w:rsidRPr="004D2019" w:rsidRDefault="00A36BEF" w:rsidP="0073599F">
      <w:pPr>
        <w:pStyle w:val="Akapitzlist"/>
        <w:numPr>
          <w:ilvl w:val="0"/>
          <w:numId w:val="32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w formie stacjonarnej,</w:t>
      </w:r>
    </w:p>
    <w:p w14:paraId="7F214E56" w14:textId="77777777" w:rsidR="00A36BEF" w:rsidRPr="004D2019" w:rsidRDefault="00A36BEF" w:rsidP="0073599F">
      <w:pPr>
        <w:pStyle w:val="Akapitzlist"/>
        <w:numPr>
          <w:ilvl w:val="0"/>
          <w:numId w:val="32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w formie zdalnej (on-line),</w:t>
      </w:r>
    </w:p>
    <w:p w14:paraId="3BC73673" w14:textId="77777777" w:rsidR="001B2FB5" w:rsidRPr="004D2019" w:rsidRDefault="00A36BEF" w:rsidP="0073599F">
      <w:pPr>
        <w:pStyle w:val="Akapitzlist"/>
        <w:numPr>
          <w:ilvl w:val="0"/>
          <w:numId w:val="32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w formie hybrydowej</w:t>
      </w:r>
      <w:r w:rsidR="001B2FB5" w:rsidRPr="004D2019">
        <w:rPr>
          <w:rFonts w:ascii="Century Gothic" w:hAnsi="Century Gothic"/>
        </w:rPr>
        <w:t>.</w:t>
      </w:r>
    </w:p>
    <w:p w14:paraId="6480A155" w14:textId="77777777" w:rsidR="00A36BEF" w:rsidRPr="004D2019" w:rsidRDefault="00A36BEF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Spotkania mogą odbywać się również w terenie, w miejscach realizacji przedsięwzięć.</w:t>
      </w:r>
    </w:p>
    <w:p w14:paraId="35BA25A0" w14:textId="77777777" w:rsidR="00914734" w:rsidRPr="004D2019" w:rsidRDefault="00914734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W posiedzeniach Komitetu mogą uczestniczyć eksperci z głosem doradczym</w:t>
      </w:r>
      <w:r w:rsidR="002125EE">
        <w:rPr>
          <w:rFonts w:ascii="Century Gothic" w:hAnsi="Century Gothic"/>
        </w:rPr>
        <w:t>,</w:t>
      </w:r>
      <w:r w:rsidRPr="004D2019">
        <w:rPr>
          <w:rFonts w:ascii="Century Gothic" w:hAnsi="Century Gothic"/>
        </w:rPr>
        <w:t xml:space="preserve"> bez możliwości udziału w głosowaniu.</w:t>
      </w:r>
    </w:p>
    <w:p w14:paraId="41424C9B" w14:textId="2095AC0E" w:rsidR="00B6042B" w:rsidRPr="004D2019" w:rsidRDefault="00C5120A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 xml:space="preserve">Obsługę merytoryczną posiedzeń w formie stacjonarnej i on-line oraz spotkań w terenie zapewnia Zespół </w:t>
      </w:r>
      <w:r w:rsidR="002855E7">
        <w:rPr>
          <w:rFonts w:ascii="Century Gothic" w:hAnsi="Century Gothic"/>
        </w:rPr>
        <w:t>ds. wdrażania projektu</w:t>
      </w:r>
      <w:r w:rsidRPr="004D2019">
        <w:rPr>
          <w:rFonts w:ascii="Century Gothic" w:hAnsi="Century Gothic"/>
        </w:rPr>
        <w:t>.</w:t>
      </w:r>
    </w:p>
    <w:p w14:paraId="2781BC36" w14:textId="77777777" w:rsidR="00A36BEF" w:rsidRPr="004D2019" w:rsidRDefault="00A36BEF" w:rsidP="0073599F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 xml:space="preserve">Uchwały i opinie Komitetu podejmowane są zwykłą większością głosów </w:t>
      </w:r>
      <w:r w:rsidR="002125EE">
        <w:rPr>
          <w:rFonts w:ascii="Century Gothic" w:hAnsi="Century Gothic"/>
        </w:rPr>
        <w:br/>
      </w:r>
      <w:r w:rsidRPr="004D2019">
        <w:rPr>
          <w:rFonts w:ascii="Century Gothic" w:hAnsi="Century Gothic"/>
        </w:rPr>
        <w:t>w obecności co najmniej połowy składu.</w:t>
      </w:r>
    </w:p>
    <w:p w14:paraId="371E3EA8" w14:textId="77777777" w:rsidR="00A36BEF" w:rsidRPr="004D2019" w:rsidRDefault="00A36BEF" w:rsidP="00A36BEF">
      <w:pPr>
        <w:rPr>
          <w:rFonts w:ascii="Century Gothic" w:hAnsi="Century Gothic"/>
        </w:rPr>
      </w:pPr>
    </w:p>
    <w:p w14:paraId="1E56811C" w14:textId="77777777" w:rsidR="001B2FB5" w:rsidRPr="004D2019" w:rsidRDefault="001B2FB5" w:rsidP="00A36BEF">
      <w:pPr>
        <w:rPr>
          <w:rFonts w:ascii="Century Gothic" w:hAnsi="Century Gothic"/>
        </w:rPr>
      </w:pPr>
    </w:p>
    <w:p w14:paraId="0D3617DF" w14:textId="77777777" w:rsidR="002855E7" w:rsidRDefault="002855E7">
      <w:pPr>
        <w:spacing w:after="160" w:line="259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7A3CCFC" w14:textId="28F65560" w:rsidR="00A36BEF" w:rsidRPr="004D2019" w:rsidRDefault="00A36BEF" w:rsidP="001B2FB5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lastRenderedPageBreak/>
        <w:t>Rozdział VI</w:t>
      </w:r>
    </w:p>
    <w:p w14:paraId="61FBDA21" w14:textId="77777777" w:rsidR="00A36BEF" w:rsidRPr="004D2019" w:rsidRDefault="00A36BEF" w:rsidP="001B2FB5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Współpraca z innymi podmiotami</w:t>
      </w:r>
    </w:p>
    <w:p w14:paraId="15EC0420" w14:textId="77777777" w:rsidR="00A36BEF" w:rsidRPr="004D2019" w:rsidRDefault="00A36BEF" w:rsidP="00A36BEF">
      <w:pPr>
        <w:rPr>
          <w:rFonts w:ascii="Century Gothic" w:hAnsi="Century Gothic"/>
        </w:rPr>
      </w:pPr>
    </w:p>
    <w:p w14:paraId="1A66F4D4" w14:textId="77777777" w:rsidR="00A36BEF" w:rsidRPr="004D2019" w:rsidRDefault="00A36BEF" w:rsidP="001B2FB5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§ </w:t>
      </w:r>
      <w:r w:rsidR="00B6042B" w:rsidRPr="004D2019">
        <w:rPr>
          <w:rFonts w:ascii="Century Gothic" w:hAnsi="Century Gothic"/>
          <w:b/>
        </w:rPr>
        <w:t>7</w:t>
      </w:r>
    </w:p>
    <w:p w14:paraId="7ACB1B24" w14:textId="77777777" w:rsidR="00A36BEF" w:rsidRPr="004D2019" w:rsidRDefault="00A36BEF" w:rsidP="0073599F">
      <w:p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Komitet współpracuje w szczególności z</w:t>
      </w:r>
      <w:r w:rsidR="00040949" w:rsidRPr="004D2019">
        <w:rPr>
          <w:rFonts w:ascii="Century Gothic" w:hAnsi="Century Gothic"/>
        </w:rPr>
        <w:t xml:space="preserve"> podmiotami reprezentującymi interesariuszy projektu.</w:t>
      </w:r>
    </w:p>
    <w:p w14:paraId="5CDD21C6" w14:textId="77777777" w:rsidR="00A36BEF" w:rsidRPr="004D2019" w:rsidRDefault="00A36BEF" w:rsidP="00A36BEF">
      <w:pPr>
        <w:rPr>
          <w:rFonts w:ascii="Century Gothic" w:hAnsi="Century Gothic"/>
        </w:rPr>
      </w:pPr>
    </w:p>
    <w:p w14:paraId="400E1EEC" w14:textId="77777777" w:rsidR="002125EE" w:rsidRDefault="002125EE" w:rsidP="00A36BEF">
      <w:pPr>
        <w:rPr>
          <w:rFonts w:ascii="Century Gothic" w:hAnsi="Century Gothic"/>
        </w:rPr>
      </w:pPr>
    </w:p>
    <w:p w14:paraId="78C52956" w14:textId="77777777" w:rsidR="002125EE" w:rsidRPr="004D2019" w:rsidRDefault="002125EE" w:rsidP="00A36BEF">
      <w:pPr>
        <w:rPr>
          <w:rFonts w:ascii="Century Gothic" w:hAnsi="Century Gothic"/>
        </w:rPr>
      </w:pPr>
    </w:p>
    <w:p w14:paraId="3ECFADC5" w14:textId="77777777" w:rsidR="00A36BEF" w:rsidRPr="004D2019" w:rsidRDefault="00A36BEF" w:rsidP="00040949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Rozdział VII</w:t>
      </w:r>
    </w:p>
    <w:p w14:paraId="404A3D33" w14:textId="77777777" w:rsidR="00A36BEF" w:rsidRPr="004D2019" w:rsidRDefault="00A36BEF" w:rsidP="00040949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Prawa i obowiązki członków Komitetu</w:t>
      </w:r>
    </w:p>
    <w:p w14:paraId="7B1AB72C" w14:textId="77777777" w:rsidR="00A36BEF" w:rsidRPr="004D2019" w:rsidRDefault="00A36BEF" w:rsidP="00040949">
      <w:pPr>
        <w:jc w:val="center"/>
        <w:rPr>
          <w:rFonts w:ascii="Century Gothic" w:hAnsi="Century Gothic"/>
          <w:b/>
        </w:rPr>
      </w:pPr>
    </w:p>
    <w:p w14:paraId="4AF21788" w14:textId="77777777" w:rsidR="00A36BEF" w:rsidRPr="004D2019" w:rsidRDefault="00A36BEF" w:rsidP="00040949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§ </w:t>
      </w:r>
      <w:r w:rsidR="00B6042B" w:rsidRPr="004D2019">
        <w:rPr>
          <w:rFonts w:ascii="Century Gothic" w:hAnsi="Century Gothic"/>
          <w:b/>
        </w:rPr>
        <w:t>8</w:t>
      </w:r>
    </w:p>
    <w:p w14:paraId="447DA2AF" w14:textId="77777777" w:rsidR="00A36BEF" w:rsidRPr="004D2019" w:rsidRDefault="00A36BEF" w:rsidP="00040949">
      <w:pPr>
        <w:pStyle w:val="Akapitzlist"/>
        <w:numPr>
          <w:ilvl w:val="0"/>
          <w:numId w:val="17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Członek Komitetu ma prawo:</w:t>
      </w:r>
    </w:p>
    <w:p w14:paraId="22D6EB18" w14:textId="77777777" w:rsidR="00A36BEF" w:rsidRPr="004D2019" w:rsidRDefault="00A36BEF" w:rsidP="0073599F">
      <w:pPr>
        <w:pStyle w:val="Akapitzlist"/>
        <w:numPr>
          <w:ilvl w:val="0"/>
          <w:numId w:val="33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uczestniczyć w posiedzeniach i pracach podzespołów,</w:t>
      </w:r>
    </w:p>
    <w:p w14:paraId="2A05B131" w14:textId="77777777" w:rsidR="00B6042B" w:rsidRPr="004D2019" w:rsidRDefault="00B6042B" w:rsidP="0073599F">
      <w:pPr>
        <w:pStyle w:val="Akapitzlist"/>
        <w:numPr>
          <w:ilvl w:val="0"/>
          <w:numId w:val="33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uczestniczyć w działaniach partycypacyjnych w projekcie,</w:t>
      </w:r>
    </w:p>
    <w:p w14:paraId="376B647E" w14:textId="77777777" w:rsidR="00A36BEF" w:rsidRPr="004D2019" w:rsidRDefault="00A36BEF" w:rsidP="0073599F">
      <w:pPr>
        <w:pStyle w:val="Akapitzlist"/>
        <w:numPr>
          <w:ilvl w:val="0"/>
          <w:numId w:val="33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zgłaszać wnioski i propozycje,</w:t>
      </w:r>
    </w:p>
    <w:p w14:paraId="2DFAF863" w14:textId="77777777" w:rsidR="00A36BEF" w:rsidRPr="004D2019" w:rsidRDefault="00A36BEF" w:rsidP="0073599F">
      <w:pPr>
        <w:pStyle w:val="Akapitzlist"/>
        <w:numPr>
          <w:ilvl w:val="0"/>
          <w:numId w:val="33"/>
        </w:numPr>
        <w:rPr>
          <w:rFonts w:ascii="Century Gothic" w:hAnsi="Century Gothic"/>
        </w:rPr>
      </w:pPr>
      <w:r w:rsidRPr="004D2019">
        <w:rPr>
          <w:rFonts w:ascii="Century Gothic" w:hAnsi="Century Gothic"/>
        </w:rPr>
        <w:t>otrzymywać informacje związane z realizacją projektu.</w:t>
      </w:r>
    </w:p>
    <w:p w14:paraId="1017B3CD" w14:textId="77777777" w:rsidR="00A36BEF" w:rsidRPr="004D2019" w:rsidRDefault="00A36BEF" w:rsidP="00A36BEF">
      <w:pPr>
        <w:rPr>
          <w:rFonts w:ascii="Century Gothic" w:hAnsi="Century Gothic"/>
        </w:rPr>
      </w:pPr>
    </w:p>
    <w:p w14:paraId="78597E09" w14:textId="53E8506F" w:rsidR="00A523C9" w:rsidRPr="004D2019" w:rsidRDefault="00A36BEF" w:rsidP="0073599F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Do obowiązków członka Komitetu należy</w:t>
      </w:r>
      <w:r w:rsidR="00A523C9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aktywne uczestnictwo w pracach Komitetu</w:t>
      </w:r>
      <w:r w:rsidR="000108ED" w:rsidRPr="004D2019">
        <w:rPr>
          <w:rFonts w:ascii="Century Gothic" w:hAnsi="Century Gothic"/>
        </w:rPr>
        <w:t xml:space="preserve"> oraz zaangażowanie w realizację zadań określonych w </w:t>
      </w:r>
      <w:r w:rsidR="00C5120A" w:rsidRPr="004D2019">
        <w:rPr>
          <w:rFonts w:ascii="Century Gothic" w:hAnsi="Century Gothic"/>
        </w:rPr>
        <w:t>§3.</w:t>
      </w:r>
      <w:r w:rsidR="00A523C9" w:rsidRPr="004D2019">
        <w:rPr>
          <w:rFonts w:ascii="Century Gothic" w:hAnsi="Century Gothic"/>
        </w:rPr>
        <w:t xml:space="preserve"> </w:t>
      </w:r>
    </w:p>
    <w:p w14:paraId="1C4512D0" w14:textId="77777777" w:rsidR="00A523C9" w:rsidRPr="004D2019" w:rsidRDefault="00A36BEF" w:rsidP="0073599F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Członkom Komitetu zapewnia się możliwość udziału w</w:t>
      </w:r>
      <w:r w:rsidR="00A523C9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szkoleniach,</w:t>
      </w:r>
      <w:r w:rsidR="00A523C9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warsztatach,</w:t>
      </w:r>
      <w:r w:rsidR="00A523C9" w:rsidRPr="004D2019">
        <w:rPr>
          <w:rFonts w:ascii="Century Gothic" w:hAnsi="Century Gothic"/>
        </w:rPr>
        <w:t xml:space="preserve"> </w:t>
      </w:r>
      <w:r w:rsidRPr="004D2019">
        <w:rPr>
          <w:rFonts w:ascii="Century Gothic" w:hAnsi="Century Gothic"/>
        </w:rPr>
        <w:t>wizytach studyjnych.</w:t>
      </w:r>
    </w:p>
    <w:p w14:paraId="20EF6CA3" w14:textId="77777777" w:rsidR="00A36BEF" w:rsidRPr="004D2019" w:rsidRDefault="00A36BEF" w:rsidP="0073599F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Obsługę organizacyjną Komitetu zapewnia Urząd Miejski w Gnieźnie.</w:t>
      </w:r>
    </w:p>
    <w:p w14:paraId="1C277019" w14:textId="77777777" w:rsidR="00471DE4" w:rsidRPr="004D2019" w:rsidRDefault="00471DE4" w:rsidP="00471DE4">
      <w:pPr>
        <w:pStyle w:val="Akapitzlist"/>
        <w:rPr>
          <w:rFonts w:ascii="Century Gothic" w:hAnsi="Century Gothic"/>
        </w:rPr>
      </w:pPr>
    </w:p>
    <w:p w14:paraId="3004427B" w14:textId="77777777" w:rsidR="00A36BEF" w:rsidRPr="004D2019" w:rsidRDefault="00A36BEF" w:rsidP="00A36BEF">
      <w:pPr>
        <w:rPr>
          <w:rFonts w:ascii="Century Gothic" w:hAnsi="Century Gothic"/>
        </w:rPr>
      </w:pPr>
    </w:p>
    <w:p w14:paraId="2E772288" w14:textId="77777777" w:rsidR="00B6042B" w:rsidRPr="004D2019" w:rsidRDefault="00B6042B" w:rsidP="00A523C9">
      <w:pPr>
        <w:jc w:val="center"/>
        <w:rPr>
          <w:rFonts w:ascii="Century Gothic" w:hAnsi="Century Gothic"/>
          <w:b/>
        </w:rPr>
      </w:pPr>
    </w:p>
    <w:p w14:paraId="2B747793" w14:textId="77777777" w:rsidR="00A36BEF" w:rsidRPr="004D2019" w:rsidRDefault="00A36BEF" w:rsidP="00A523C9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Rozdział </w:t>
      </w:r>
      <w:r w:rsidR="00471DE4" w:rsidRPr="004D2019">
        <w:rPr>
          <w:rFonts w:ascii="Century Gothic" w:hAnsi="Century Gothic"/>
          <w:b/>
        </w:rPr>
        <w:t>VIII</w:t>
      </w:r>
    </w:p>
    <w:p w14:paraId="2E1C16C6" w14:textId="77777777" w:rsidR="00A36BEF" w:rsidRPr="004D2019" w:rsidRDefault="00A36BEF" w:rsidP="00A523C9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Charakter pracy i finansowanie</w:t>
      </w:r>
    </w:p>
    <w:p w14:paraId="06A271A4" w14:textId="77777777" w:rsidR="00A36BEF" w:rsidRPr="004D2019" w:rsidRDefault="00A36BEF" w:rsidP="00A523C9">
      <w:pPr>
        <w:jc w:val="center"/>
        <w:rPr>
          <w:rFonts w:ascii="Century Gothic" w:hAnsi="Century Gothic"/>
          <w:b/>
        </w:rPr>
      </w:pPr>
    </w:p>
    <w:p w14:paraId="20EE4D8A" w14:textId="77777777" w:rsidR="00A36BEF" w:rsidRPr="004D2019" w:rsidRDefault="00A36BEF" w:rsidP="00A523C9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§ </w:t>
      </w:r>
      <w:r w:rsidR="00B6042B" w:rsidRPr="004D2019">
        <w:rPr>
          <w:rFonts w:ascii="Century Gothic" w:hAnsi="Century Gothic"/>
          <w:b/>
        </w:rPr>
        <w:t>9</w:t>
      </w:r>
    </w:p>
    <w:p w14:paraId="71215A02" w14:textId="77777777" w:rsidR="00A523C9" w:rsidRPr="004D2019" w:rsidRDefault="00A36BEF" w:rsidP="0073599F">
      <w:pPr>
        <w:pStyle w:val="Akapitzlist"/>
        <w:numPr>
          <w:ilvl w:val="0"/>
          <w:numId w:val="20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Członkowie Komitetu wykonują swoje funkcje społecznie i nieodpłatnie.</w:t>
      </w:r>
    </w:p>
    <w:p w14:paraId="2786E561" w14:textId="77777777" w:rsidR="00FB2E06" w:rsidRPr="004D2019" w:rsidRDefault="00A36BEF" w:rsidP="0073599F">
      <w:pPr>
        <w:pStyle w:val="Akapitzlist"/>
        <w:numPr>
          <w:ilvl w:val="0"/>
          <w:numId w:val="20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 xml:space="preserve">Koszty organizacji pracy Komitetu pokrywane są z budżetu projektu </w:t>
      </w:r>
      <w:r w:rsidR="00A523C9" w:rsidRPr="004D2019">
        <w:rPr>
          <w:rFonts w:ascii="Century Gothic" w:hAnsi="Century Gothic"/>
        </w:rPr>
        <w:t>„Gniezno, klimatycznie! Królewskie miasto przygotowane na zmiany klimatu, bezpieczne, zielone, dostępne, dla mieszkańców”.</w:t>
      </w:r>
    </w:p>
    <w:p w14:paraId="7D1A8E61" w14:textId="77777777" w:rsidR="00515EED" w:rsidRPr="004D2019" w:rsidRDefault="00515EED" w:rsidP="00A36BEF">
      <w:pPr>
        <w:rPr>
          <w:rFonts w:ascii="Century Gothic" w:hAnsi="Century Gothic"/>
        </w:rPr>
      </w:pPr>
    </w:p>
    <w:p w14:paraId="7ED51EC3" w14:textId="77777777" w:rsidR="00515EED" w:rsidRPr="004D2019" w:rsidRDefault="00515EED" w:rsidP="000108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 xml:space="preserve">Rozdział </w:t>
      </w:r>
      <w:r w:rsidR="00471DE4" w:rsidRPr="004D2019">
        <w:rPr>
          <w:rFonts w:ascii="Century Gothic" w:hAnsi="Century Gothic"/>
          <w:b/>
        </w:rPr>
        <w:t>I</w:t>
      </w:r>
      <w:r w:rsidRPr="004D2019">
        <w:rPr>
          <w:rFonts w:ascii="Century Gothic" w:hAnsi="Century Gothic"/>
          <w:b/>
        </w:rPr>
        <w:t>X</w:t>
      </w:r>
    </w:p>
    <w:p w14:paraId="510A2509" w14:textId="77777777" w:rsidR="00515EED" w:rsidRPr="004D2019" w:rsidRDefault="00515EED" w:rsidP="000108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Postanowienia końcowe</w:t>
      </w:r>
    </w:p>
    <w:p w14:paraId="0D3BB066" w14:textId="77777777" w:rsidR="00515EED" w:rsidRPr="004D2019" w:rsidRDefault="00515EED" w:rsidP="00515EED">
      <w:pPr>
        <w:rPr>
          <w:rFonts w:ascii="Century Gothic" w:hAnsi="Century Gothic"/>
        </w:rPr>
      </w:pPr>
    </w:p>
    <w:p w14:paraId="45EB02A2" w14:textId="77777777" w:rsidR="00515EED" w:rsidRPr="004D2019" w:rsidRDefault="00515EED" w:rsidP="000108ED">
      <w:pPr>
        <w:jc w:val="center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§ 1</w:t>
      </w:r>
      <w:r w:rsidR="00B6042B" w:rsidRPr="004D2019">
        <w:rPr>
          <w:rFonts w:ascii="Century Gothic" w:hAnsi="Century Gothic"/>
          <w:b/>
        </w:rPr>
        <w:t>0</w:t>
      </w:r>
    </w:p>
    <w:p w14:paraId="63D0E8ED" w14:textId="77777777" w:rsidR="000108ED" w:rsidRPr="004D2019" w:rsidRDefault="00515EED" w:rsidP="0073599F">
      <w:pPr>
        <w:pStyle w:val="Akapitzlist"/>
        <w:numPr>
          <w:ilvl w:val="0"/>
          <w:numId w:val="2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Zmiany Regulaminu mogą być dokonywane w drodze zarządzenia Prezydenta Miasta Gniezna.</w:t>
      </w:r>
    </w:p>
    <w:p w14:paraId="6084B166" w14:textId="77777777" w:rsidR="00515EED" w:rsidRPr="004D2019" w:rsidRDefault="00515EED" w:rsidP="0073599F">
      <w:pPr>
        <w:pStyle w:val="Akapitzlist"/>
        <w:numPr>
          <w:ilvl w:val="0"/>
          <w:numId w:val="21"/>
        </w:numPr>
        <w:jc w:val="both"/>
        <w:rPr>
          <w:rFonts w:ascii="Century Gothic" w:hAnsi="Century Gothic"/>
        </w:rPr>
      </w:pPr>
      <w:r w:rsidRPr="004D2019">
        <w:rPr>
          <w:rFonts w:ascii="Century Gothic" w:hAnsi="Century Gothic"/>
        </w:rPr>
        <w:t>Regulamin wchodzi w życie z dniem podpisania zarządzenia powołującego Komitet Społeczny.</w:t>
      </w:r>
    </w:p>
    <w:p w14:paraId="5D968612" w14:textId="77777777" w:rsidR="00180810" w:rsidRPr="004D2019" w:rsidRDefault="00180810">
      <w:pPr>
        <w:spacing w:after="160" w:line="259" w:lineRule="auto"/>
        <w:rPr>
          <w:rFonts w:ascii="Century Gothic" w:hAnsi="Century Gothic"/>
        </w:rPr>
      </w:pPr>
      <w:r w:rsidRPr="004D2019">
        <w:rPr>
          <w:rFonts w:ascii="Century Gothic" w:hAnsi="Century Gothic"/>
        </w:rPr>
        <w:br w:type="page"/>
      </w:r>
    </w:p>
    <w:p w14:paraId="72A24F94" w14:textId="77777777" w:rsidR="00180810" w:rsidRPr="004D2019" w:rsidRDefault="00180810" w:rsidP="00180810">
      <w:pPr>
        <w:rPr>
          <w:rFonts w:ascii="Century Gothic" w:hAnsi="Century Gothic"/>
        </w:rPr>
      </w:pPr>
      <w:r w:rsidRPr="004D2019">
        <w:rPr>
          <w:rFonts w:ascii="Century Gothic" w:hAnsi="Century Gothic"/>
        </w:rPr>
        <w:lastRenderedPageBreak/>
        <w:t>Załącznik nr 1 do Regulaminu: wzór formularza zgłoszeniowego</w:t>
      </w:r>
    </w:p>
    <w:p w14:paraId="57D3E84F" w14:textId="77777777" w:rsidR="00180810" w:rsidRPr="004D2019" w:rsidRDefault="00180810" w:rsidP="00180810">
      <w:pPr>
        <w:rPr>
          <w:rFonts w:ascii="Century Gothic" w:hAnsi="Century Gothic"/>
        </w:rPr>
      </w:pPr>
    </w:p>
    <w:p w14:paraId="77840F2A" w14:textId="77777777" w:rsidR="006D74F1" w:rsidRPr="004D2019" w:rsidRDefault="00180810" w:rsidP="006D74F1">
      <w:pPr>
        <w:jc w:val="both"/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  <w:bCs/>
          <w:sz w:val="23"/>
          <w:szCs w:val="23"/>
        </w:rPr>
        <w:t xml:space="preserve">FORMULARZ ZGŁOSZENIOWY na członka Komitetu Społecznego ds. projektu </w:t>
      </w:r>
      <w:r w:rsidR="00D63EB5">
        <w:rPr>
          <w:rFonts w:ascii="Century Gothic" w:hAnsi="Century Gothic"/>
          <w:b/>
          <w:bCs/>
          <w:sz w:val="23"/>
          <w:szCs w:val="23"/>
        </w:rPr>
        <w:br/>
      </w:r>
      <w:r w:rsidRPr="004D2019">
        <w:rPr>
          <w:rFonts w:ascii="Century Gothic" w:hAnsi="Century Gothic"/>
          <w:b/>
          <w:bCs/>
          <w:sz w:val="23"/>
          <w:szCs w:val="23"/>
        </w:rPr>
        <w:t>pn.</w:t>
      </w:r>
      <w:r w:rsidR="006D74F1" w:rsidRPr="004D2019">
        <w:rPr>
          <w:rFonts w:ascii="Century Gothic" w:hAnsi="Century Gothic"/>
          <w:b/>
          <w:bCs/>
          <w:sz w:val="23"/>
          <w:szCs w:val="23"/>
        </w:rPr>
        <w:t xml:space="preserve"> </w:t>
      </w:r>
      <w:r w:rsidR="006D74F1" w:rsidRPr="004D2019">
        <w:rPr>
          <w:rFonts w:ascii="Century Gothic" w:hAnsi="Century Gothic"/>
          <w:b/>
        </w:rPr>
        <w:t>„Gniezno, klimatycznie! Królewskie miasto przygotowane na zmiany klimatu, bezpieczne, zielone, dostępne, dla mieszkańców”</w:t>
      </w:r>
    </w:p>
    <w:p w14:paraId="2046B0C0" w14:textId="77777777" w:rsidR="00180810" w:rsidRPr="004D2019" w:rsidRDefault="00180810" w:rsidP="00180810">
      <w:pPr>
        <w:rPr>
          <w:rFonts w:ascii="Century Gothic" w:hAnsi="Century Gothic"/>
        </w:rPr>
      </w:pPr>
    </w:p>
    <w:p w14:paraId="52F77E34" w14:textId="77777777" w:rsidR="006D74F1" w:rsidRPr="004D2019" w:rsidRDefault="006D74F1" w:rsidP="0073599F">
      <w:pPr>
        <w:jc w:val="both"/>
        <w:rPr>
          <w:rFonts w:ascii="Century Gothic" w:hAnsi="Century Gothic"/>
          <w:sz w:val="20"/>
          <w:szCs w:val="20"/>
        </w:rPr>
      </w:pPr>
      <w:r w:rsidRPr="004D2019">
        <w:rPr>
          <w:rFonts w:ascii="Century Gothic" w:hAnsi="Century Gothic"/>
          <w:sz w:val="20"/>
          <w:szCs w:val="20"/>
        </w:rPr>
        <w:t xml:space="preserve">Wypełniony formularz należy złożyć w Urzędzie Miasta Gniezna w formie papierowej </w:t>
      </w:r>
      <w:r w:rsidR="00D63EB5">
        <w:rPr>
          <w:rFonts w:ascii="Century Gothic" w:hAnsi="Century Gothic"/>
          <w:sz w:val="20"/>
          <w:szCs w:val="20"/>
        </w:rPr>
        <w:br/>
      </w:r>
      <w:r w:rsidRPr="004D2019">
        <w:rPr>
          <w:rFonts w:ascii="Century Gothic" w:hAnsi="Century Gothic"/>
          <w:sz w:val="20"/>
          <w:szCs w:val="20"/>
        </w:rPr>
        <w:t>lub elektronicznej w terminie od ……. 2025 r. do ….. 2025 r. (decyduje data wpływu do Urzędu):</w:t>
      </w:r>
    </w:p>
    <w:p w14:paraId="7BB18387" w14:textId="77777777" w:rsidR="006D74F1" w:rsidRPr="004D2019" w:rsidRDefault="006D74F1" w:rsidP="0073599F">
      <w:pPr>
        <w:pStyle w:val="Akapitzlist"/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 w:rsidRPr="004D2019">
        <w:rPr>
          <w:rFonts w:ascii="Century Gothic" w:hAnsi="Century Gothic"/>
          <w:sz w:val="20"/>
          <w:szCs w:val="20"/>
        </w:rPr>
        <w:t>osobiście w</w:t>
      </w:r>
      <w:r w:rsidR="00471DE4" w:rsidRPr="004D2019">
        <w:rPr>
          <w:rFonts w:ascii="Century Gothic" w:hAnsi="Century Gothic"/>
          <w:sz w:val="20"/>
          <w:szCs w:val="20"/>
        </w:rPr>
        <w:t xml:space="preserve"> biurze</w:t>
      </w:r>
      <w:r w:rsidRPr="004D2019">
        <w:rPr>
          <w:rFonts w:ascii="Century Gothic" w:hAnsi="Century Gothic"/>
          <w:sz w:val="20"/>
          <w:szCs w:val="20"/>
        </w:rPr>
        <w:t xml:space="preserve"> podawczym w siedzibie Urzędu Miejskiego w Gnieźnie</w:t>
      </w:r>
    </w:p>
    <w:p w14:paraId="640FCECC" w14:textId="7359F504" w:rsidR="006D74F1" w:rsidRPr="004D2019" w:rsidRDefault="006D74F1" w:rsidP="0073599F">
      <w:pPr>
        <w:pStyle w:val="Akapitzlist"/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 w:rsidRPr="004D2019">
        <w:rPr>
          <w:rFonts w:ascii="Century Gothic" w:hAnsi="Century Gothic"/>
          <w:sz w:val="20"/>
          <w:szCs w:val="20"/>
        </w:rPr>
        <w:t xml:space="preserve">drogą elektroniczną w formie skanu do pliku pdf podpisanego formularza poprzez e-mail na adres: </w:t>
      </w:r>
      <w:r w:rsidR="002855E7">
        <w:rPr>
          <w:rFonts w:ascii="Century Gothic" w:hAnsi="Century Gothic"/>
          <w:sz w:val="20"/>
          <w:szCs w:val="20"/>
        </w:rPr>
        <w:t>urząd@gniezno.eu</w:t>
      </w:r>
      <w:r w:rsidRPr="004D2019">
        <w:rPr>
          <w:rFonts w:ascii="Century Gothic" w:hAnsi="Century Gothic"/>
          <w:sz w:val="20"/>
          <w:szCs w:val="20"/>
        </w:rPr>
        <w:t>;</w:t>
      </w:r>
    </w:p>
    <w:p w14:paraId="4D7D5295" w14:textId="77777777" w:rsidR="006D74F1" w:rsidRPr="004D2019" w:rsidRDefault="006D74F1" w:rsidP="0073599F">
      <w:pPr>
        <w:pStyle w:val="Akapitzlist"/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 w:rsidRPr="004D2019">
        <w:rPr>
          <w:rFonts w:ascii="Century Gothic" w:hAnsi="Century Gothic"/>
          <w:sz w:val="20"/>
          <w:szCs w:val="20"/>
        </w:rPr>
        <w:t>drogą korespondencyjną na adres: Urząd Miasta w Gnieźnie, ul. Lecha 6 Gniezno,</w:t>
      </w:r>
    </w:p>
    <w:p w14:paraId="5BD5FC3D" w14:textId="36C1A3BA" w:rsidR="006D74F1" w:rsidRPr="004D2019" w:rsidRDefault="006D74F1" w:rsidP="0073599F">
      <w:pPr>
        <w:pStyle w:val="Akapitzlist"/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 w:rsidRPr="004D2019">
        <w:rPr>
          <w:rFonts w:ascii="Century Gothic" w:hAnsi="Century Gothic"/>
          <w:sz w:val="20"/>
          <w:szCs w:val="20"/>
        </w:rPr>
        <w:t xml:space="preserve">poprzez skrytkę na </w:t>
      </w:r>
      <w:proofErr w:type="spellStart"/>
      <w:r w:rsidRPr="004D2019">
        <w:rPr>
          <w:rFonts w:ascii="Century Gothic" w:hAnsi="Century Gothic"/>
          <w:sz w:val="20"/>
          <w:szCs w:val="20"/>
        </w:rPr>
        <w:t>eDoręczenia</w:t>
      </w:r>
      <w:proofErr w:type="spellEnd"/>
      <w:r w:rsidRPr="004D2019">
        <w:rPr>
          <w:rFonts w:ascii="Century Gothic" w:hAnsi="Century Gothic"/>
          <w:sz w:val="20"/>
          <w:szCs w:val="20"/>
        </w:rPr>
        <w:t xml:space="preserve"> </w:t>
      </w:r>
      <w:r w:rsidR="002855E7" w:rsidRPr="002855E7">
        <w:rPr>
          <w:rFonts w:ascii="Century Gothic" w:hAnsi="Century Gothic"/>
          <w:sz w:val="20"/>
          <w:szCs w:val="20"/>
        </w:rPr>
        <w:t>AE:PL-21569-49342-JSCUH-15</w:t>
      </w:r>
    </w:p>
    <w:p w14:paraId="3B3A8F65" w14:textId="77777777" w:rsidR="006D74F1" w:rsidRPr="004D2019" w:rsidRDefault="006D74F1" w:rsidP="006D74F1">
      <w:pPr>
        <w:rPr>
          <w:rFonts w:ascii="Century Gothic" w:hAnsi="Century Gothic"/>
        </w:rPr>
      </w:pPr>
    </w:p>
    <w:p w14:paraId="509BEA5C" w14:textId="77777777" w:rsidR="006D74F1" w:rsidRPr="004D2019" w:rsidRDefault="006D74F1" w:rsidP="006D74F1">
      <w:pPr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Informacja o kandydacie</w:t>
      </w:r>
    </w:p>
    <w:p w14:paraId="087AAF01" w14:textId="77777777" w:rsidR="006D74F1" w:rsidRPr="004D2019" w:rsidRDefault="006D74F1" w:rsidP="006D74F1">
      <w:pPr>
        <w:rPr>
          <w:rFonts w:ascii="Century Gothic" w:hAnsi="Century Gothi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4F1" w:rsidRPr="004D2019" w14:paraId="54808D5E" w14:textId="77777777" w:rsidTr="006D74F1">
        <w:tc>
          <w:tcPr>
            <w:tcW w:w="4531" w:type="dxa"/>
          </w:tcPr>
          <w:p w14:paraId="65987C33" w14:textId="77777777" w:rsidR="006D74F1" w:rsidRPr="004D2019" w:rsidRDefault="006D74F1" w:rsidP="006D74F1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4D201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25E18B44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58A88844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</w:tc>
      </w:tr>
      <w:tr w:rsidR="006D74F1" w:rsidRPr="004D2019" w14:paraId="2F14ED48" w14:textId="77777777" w:rsidTr="006D74F1">
        <w:tc>
          <w:tcPr>
            <w:tcW w:w="4531" w:type="dxa"/>
          </w:tcPr>
          <w:p w14:paraId="62BC21DE" w14:textId="77777777" w:rsidR="006D74F1" w:rsidRPr="004D2019" w:rsidRDefault="006D74F1" w:rsidP="006D74F1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4D201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4531" w:type="dxa"/>
          </w:tcPr>
          <w:p w14:paraId="666C2FDE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5F7538E7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</w:tc>
      </w:tr>
      <w:tr w:rsidR="006D74F1" w:rsidRPr="004D2019" w14:paraId="2CB47177" w14:textId="77777777" w:rsidTr="006D74F1">
        <w:tc>
          <w:tcPr>
            <w:tcW w:w="4531" w:type="dxa"/>
          </w:tcPr>
          <w:p w14:paraId="50DFA431" w14:textId="77777777" w:rsidR="006D74F1" w:rsidRPr="004D2019" w:rsidRDefault="006D74F1" w:rsidP="006D74F1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4D201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telefon kontaktowy </w:t>
            </w:r>
          </w:p>
        </w:tc>
        <w:tc>
          <w:tcPr>
            <w:tcW w:w="4531" w:type="dxa"/>
          </w:tcPr>
          <w:p w14:paraId="2EAADF1E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6C3E4A47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</w:tc>
      </w:tr>
      <w:tr w:rsidR="006D74F1" w:rsidRPr="004D2019" w14:paraId="0A28A3EB" w14:textId="77777777" w:rsidTr="006D74F1">
        <w:tc>
          <w:tcPr>
            <w:tcW w:w="4531" w:type="dxa"/>
          </w:tcPr>
          <w:p w14:paraId="2171BCD2" w14:textId="77777777" w:rsidR="006D74F1" w:rsidRPr="004D2019" w:rsidRDefault="006D74F1" w:rsidP="006D74F1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4D201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Adres zamieszkania </w:t>
            </w:r>
            <w:r w:rsidRPr="004D2019">
              <w:rPr>
                <w:rFonts w:ascii="Century Gothic" w:hAnsi="Century Gothic"/>
                <w:sz w:val="20"/>
                <w:szCs w:val="20"/>
              </w:rPr>
              <w:t xml:space="preserve">(miejscowość, kod pocztowy, poczta, ulica, nr domu/mieszkania) </w:t>
            </w:r>
          </w:p>
        </w:tc>
        <w:tc>
          <w:tcPr>
            <w:tcW w:w="4531" w:type="dxa"/>
          </w:tcPr>
          <w:p w14:paraId="23658EEB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</w:tc>
      </w:tr>
    </w:tbl>
    <w:p w14:paraId="542519FA" w14:textId="77777777" w:rsidR="006D74F1" w:rsidRPr="004D2019" w:rsidRDefault="006D74F1" w:rsidP="006D74F1">
      <w:pPr>
        <w:rPr>
          <w:rFonts w:ascii="Century Gothic" w:hAnsi="Century Gothic"/>
        </w:rPr>
      </w:pPr>
    </w:p>
    <w:p w14:paraId="2E628116" w14:textId="77777777" w:rsidR="006D74F1" w:rsidRPr="004D2019" w:rsidRDefault="006D74F1" w:rsidP="006D74F1">
      <w:pPr>
        <w:rPr>
          <w:rFonts w:ascii="Century Gothic" w:hAnsi="Century Gothic"/>
          <w:b/>
        </w:rPr>
      </w:pPr>
      <w:r w:rsidRPr="004D2019">
        <w:rPr>
          <w:rFonts w:ascii="Century Gothic" w:hAnsi="Century Gothic"/>
          <w:b/>
        </w:rPr>
        <w:t>Oświadczenia kandydata:</w:t>
      </w:r>
    </w:p>
    <w:tbl>
      <w:tblPr>
        <w:tblW w:w="96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6D74F1" w:rsidRPr="004D2019" w14:paraId="1A7FFE49" w14:textId="77777777" w:rsidTr="006D74F1">
        <w:trPr>
          <w:trHeight w:val="269"/>
        </w:trPr>
        <w:tc>
          <w:tcPr>
            <w:tcW w:w="9638" w:type="dxa"/>
          </w:tcPr>
          <w:p w14:paraId="13FEE6BC" w14:textId="71096FD7" w:rsidR="006D74F1" w:rsidRPr="004D2019" w:rsidRDefault="00D63EB5" w:rsidP="002855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ptos"/>
                <w:color w:val="000000"/>
              </w:rPr>
            </w:pPr>
            <w:r>
              <w:rPr>
                <w:rFonts w:ascii="Century Gothic" w:hAnsi="Century Gothic" w:cs="Aptos"/>
                <w:color w:val="000000"/>
              </w:rPr>
              <w:t>o</w:t>
            </w:r>
            <w:r w:rsidRPr="004D2019">
              <w:rPr>
                <w:rFonts w:ascii="Century Gothic" w:hAnsi="Century Gothic" w:cs="Aptos"/>
                <w:color w:val="000000"/>
              </w:rPr>
              <w:t>świadczam</w:t>
            </w:r>
            <w:r w:rsidR="006D74F1" w:rsidRPr="004D2019">
              <w:rPr>
                <w:rFonts w:ascii="Century Gothic" w:hAnsi="Century Gothic" w:cs="Aptos"/>
                <w:color w:val="000000"/>
              </w:rPr>
              <w:t>, że zapoznałem/</w:t>
            </w:r>
            <w:proofErr w:type="spellStart"/>
            <w:r w:rsidR="006D74F1" w:rsidRPr="004D2019">
              <w:rPr>
                <w:rFonts w:ascii="Century Gothic" w:hAnsi="Century Gothic" w:cs="Aptos"/>
                <w:color w:val="000000"/>
              </w:rPr>
              <w:t>am</w:t>
            </w:r>
            <w:proofErr w:type="spellEnd"/>
            <w:r w:rsidR="006D74F1" w:rsidRPr="004D2019">
              <w:rPr>
                <w:rFonts w:ascii="Century Gothic" w:hAnsi="Century Gothic" w:cs="Aptos"/>
                <w:color w:val="000000"/>
              </w:rPr>
              <w:t xml:space="preserve"> się z Regulaminem Komitetu Społecznego </w:t>
            </w:r>
            <w:r>
              <w:rPr>
                <w:rFonts w:ascii="Century Gothic" w:hAnsi="Century Gothic" w:cs="Aptos"/>
                <w:color w:val="000000"/>
              </w:rPr>
              <w:br/>
            </w:r>
            <w:r w:rsidR="006D74F1" w:rsidRPr="004D2019">
              <w:rPr>
                <w:rFonts w:ascii="Century Gothic" w:hAnsi="Century Gothic" w:cs="Aptos"/>
                <w:color w:val="000000"/>
              </w:rPr>
              <w:t xml:space="preserve">ds. projektu pn. „Gniezno, klimatycznie! Królewskie miasto przygotowane </w:t>
            </w:r>
            <w:r>
              <w:rPr>
                <w:rFonts w:ascii="Century Gothic" w:hAnsi="Century Gothic" w:cs="Aptos"/>
                <w:color w:val="000000"/>
              </w:rPr>
              <w:br/>
            </w:r>
            <w:r w:rsidR="006D74F1" w:rsidRPr="004D2019">
              <w:rPr>
                <w:rFonts w:ascii="Century Gothic" w:hAnsi="Century Gothic" w:cs="Aptos"/>
                <w:color w:val="000000"/>
              </w:rPr>
              <w:t>na zmiany klimatu, bezpieczne, zielone, dostępne, dla mieszkańców”</w:t>
            </w:r>
            <w:r>
              <w:rPr>
                <w:rFonts w:ascii="Century Gothic" w:hAnsi="Century Gothic" w:cs="Aptos"/>
                <w:color w:val="000000"/>
              </w:rPr>
              <w:t>;</w:t>
            </w:r>
          </w:p>
          <w:p w14:paraId="34E6878D" w14:textId="3842921B" w:rsidR="006D74F1" w:rsidRPr="004D2019" w:rsidRDefault="00D63EB5" w:rsidP="002855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ptos"/>
                <w:color w:val="000000"/>
              </w:rPr>
            </w:pPr>
            <w:r>
              <w:rPr>
                <w:rFonts w:ascii="Century Gothic" w:hAnsi="Century Gothic" w:cs="Aptos"/>
                <w:color w:val="000000"/>
              </w:rPr>
              <w:t>o</w:t>
            </w:r>
            <w:r w:rsidRPr="004D2019">
              <w:rPr>
                <w:rFonts w:ascii="Century Gothic" w:hAnsi="Century Gothic" w:cs="Aptos"/>
                <w:color w:val="000000"/>
              </w:rPr>
              <w:t>świadczam</w:t>
            </w:r>
            <w:r w:rsidR="006D74F1" w:rsidRPr="004D2019">
              <w:rPr>
                <w:rFonts w:ascii="Century Gothic" w:hAnsi="Century Gothic" w:cs="Aptos"/>
                <w:color w:val="000000"/>
              </w:rPr>
              <w:t>, że jestem osobą pełnoletnią na dzień złożenia formularza zgłoszeniowego</w:t>
            </w:r>
            <w:r>
              <w:rPr>
                <w:rFonts w:ascii="Century Gothic" w:hAnsi="Century Gothic" w:cs="Aptos"/>
                <w:color w:val="000000"/>
              </w:rPr>
              <w:t>;</w:t>
            </w:r>
          </w:p>
          <w:p w14:paraId="0AEAEA1E" w14:textId="31C8AB51" w:rsidR="006D74F1" w:rsidRPr="004D2019" w:rsidRDefault="00D63EB5" w:rsidP="002855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ptos"/>
                <w:color w:val="000000"/>
              </w:rPr>
            </w:pPr>
            <w:r>
              <w:rPr>
                <w:rFonts w:ascii="Century Gothic" w:hAnsi="Century Gothic" w:cs="Aptos"/>
                <w:color w:val="000000"/>
              </w:rPr>
              <w:t>o</w:t>
            </w:r>
            <w:r w:rsidRPr="004D2019">
              <w:rPr>
                <w:rFonts w:ascii="Century Gothic" w:hAnsi="Century Gothic" w:cs="Aptos"/>
                <w:color w:val="000000"/>
              </w:rPr>
              <w:t>świadczam</w:t>
            </w:r>
            <w:r w:rsidR="006D74F1" w:rsidRPr="004D2019">
              <w:rPr>
                <w:rFonts w:ascii="Century Gothic" w:hAnsi="Century Gothic" w:cs="Aptos"/>
                <w:color w:val="000000"/>
              </w:rPr>
              <w:t xml:space="preserve">, że nie jestem osobą skazaną prawomocnym wyrokiem sądowym </w:t>
            </w:r>
            <w:r>
              <w:rPr>
                <w:rFonts w:ascii="Century Gothic" w:hAnsi="Century Gothic" w:cs="Aptos"/>
                <w:color w:val="000000"/>
              </w:rPr>
              <w:br/>
            </w:r>
            <w:r w:rsidR="006D74F1" w:rsidRPr="004D2019">
              <w:rPr>
                <w:rFonts w:ascii="Century Gothic" w:hAnsi="Century Gothic" w:cs="Aptos"/>
                <w:color w:val="000000"/>
              </w:rPr>
              <w:t xml:space="preserve">za przestępstwo z winy umyślnej oraz sąd nie orzekł wobec mnie środka karnego </w:t>
            </w:r>
            <w:r>
              <w:rPr>
                <w:rFonts w:ascii="Century Gothic" w:hAnsi="Century Gothic" w:cs="Aptos"/>
                <w:color w:val="000000"/>
              </w:rPr>
              <w:br/>
            </w:r>
            <w:r w:rsidR="006D74F1" w:rsidRPr="004D2019">
              <w:rPr>
                <w:rFonts w:ascii="Century Gothic" w:hAnsi="Century Gothic" w:cs="Aptos"/>
                <w:color w:val="000000"/>
              </w:rPr>
              <w:t>w postaci pozbawienia praw publicznych</w:t>
            </w:r>
            <w:r>
              <w:rPr>
                <w:rFonts w:ascii="Century Gothic" w:hAnsi="Century Gothic" w:cs="Aptos"/>
                <w:color w:val="000000"/>
              </w:rPr>
              <w:t>;</w:t>
            </w:r>
          </w:p>
          <w:p w14:paraId="712435B8" w14:textId="763C1FC6" w:rsidR="006D74F1" w:rsidRPr="004D2019" w:rsidRDefault="00D63EB5" w:rsidP="002855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ptos"/>
                <w:color w:val="000000"/>
              </w:rPr>
            </w:pPr>
            <w:r>
              <w:rPr>
                <w:rFonts w:ascii="Century Gothic" w:hAnsi="Century Gothic" w:cs="Aptos"/>
                <w:color w:val="000000"/>
              </w:rPr>
              <w:t>o</w:t>
            </w:r>
            <w:r w:rsidRPr="004D2019">
              <w:rPr>
                <w:rFonts w:ascii="Century Gothic" w:hAnsi="Century Gothic" w:cs="Aptos"/>
                <w:color w:val="000000"/>
              </w:rPr>
              <w:t>świadczam</w:t>
            </w:r>
            <w:r w:rsidR="006D74F1" w:rsidRPr="004D2019">
              <w:rPr>
                <w:rFonts w:ascii="Century Gothic" w:hAnsi="Century Gothic" w:cs="Aptos"/>
                <w:color w:val="000000"/>
              </w:rPr>
              <w:t>, że uprzedzony/a o odpowiedzialności karnej wynikającej z art. 233 § 1. ustawy z dnia 6 czerwca 1997r. Kodeksu Karnego potwierdzam, że powyższe dane są prawdziwe</w:t>
            </w:r>
            <w:r>
              <w:rPr>
                <w:rFonts w:ascii="Century Gothic" w:hAnsi="Century Gothic" w:cs="Aptos"/>
                <w:color w:val="000000"/>
              </w:rPr>
              <w:t>;</w:t>
            </w:r>
          </w:p>
          <w:p w14:paraId="152DD639" w14:textId="7B9BF007" w:rsidR="006D74F1" w:rsidRPr="004D2019" w:rsidRDefault="00D63EB5" w:rsidP="002855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ptos"/>
                <w:color w:val="000000"/>
              </w:rPr>
            </w:pPr>
            <w:r>
              <w:rPr>
                <w:rFonts w:ascii="Century Gothic" w:hAnsi="Century Gothic" w:cs="Aptos"/>
                <w:color w:val="000000"/>
              </w:rPr>
              <w:t>o</w:t>
            </w:r>
            <w:r w:rsidRPr="004D2019">
              <w:rPr>
                <w:rFonts w:ascii="Century Gothic" w:hAnsi="Century Gothic" w:cs="Aptos"/>
                <w:color w:val="000000"/>
              </w:rPr>
              <w:t>świadczam</w:t>
            </w:r>
            <w:r w:rsidR="006D74F1" w:rsidRPr="004D2019">
              <w:rPr>
                <w:rFonts w:ascii="Century Gothic" w:hAnsi="Century Gothic" w:cs="Aptos"/>
                <w:color w:val="000000"/>
              </w:rPr>
              <w:t>, że zapoznałam/em się z klauzulą informacyjną dotyczącą przetwarzania danych osobowych dla kandydatów na członka Komitetu Społecznego.</w:t>
            </w:r>
          </w:p>
        </w:tc>
      </w:tr>
    </w:tbl>
    <w:p w14:paraId="3B4AE520" w14:textId="77777777" w:rsidR="006D74F1" w:rsidRDefault="006D74F1" w:rsidP="0073599F">
      <w:pPr>
        <w:jc w:val="both"/>
        <w:rPr>
          <w:rFonts w:ascii="Century Gothic" w:hAnsi="Century Gothic"/>
        </w:rPr>
      </w:pPr>
    </w:p>
    <w:p w14:paraId="4344D5B7" w14:textId="77777777" w:rsidR="00D63EB5" w:rsidRDefault="00D63EB5" w:rsidP="0073599F">
      <w:pPr>
        <w:jc w:val="both"/>
        <w:rPr>
          <w:rFonts w:ascii="Century Gothic" w:hAnsi="Century Gothic"/>
        </w:rPr>
      </w:pPr>
    </w:p>
    <w:p w14:paraId="42C7A632" w14:textId="77777777" w:rsidR="00D63EB5" w:rsidRPr="004D2019" w:rsidRDefault="00D63EB5" w:rsidP="0073599F">
      <w:pPr>
        <w:jc w:val="both"/>
        <w:rPr>
          <w:rFonts w:ascii="Century Gothic" w:hAnsi="Century Gothic"/>
        </w:rPr>
      </w:pPr>
    </w:p>
    <w:p w14:paraId="003FA868" w14:textId="77777777" w:rsidR="006D74F1" w:rsidRPr="004D2019" w:rsidRDefault="006D74F1" w:rsidP="006D74F1">
      <w:pPr>
        <w:rPr>
          <w:rFonts w:ascii="Century Gothic" w:hAnsi="Century Gothic"/>
        </w:rPr>
      </w:pPr>
    </w:p>
    <w:p w14:paraId="252C41E6" w14:textId="28543B8C" w:rsidR="006D74F1" w:rsidRPr="004D2019" w:rsidRDefault="006D74F1" w:rsidP="006D74F1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0"/>
        </w:rPr>
      </w:pPr>
      <w:r w:rsidRPr="004D2019">
        <w:rPr>
          <w:rFonts w:ascii="Century Gothic" w:hAnsi="Century Gothic"/>
          <w:color w:val="000000"/>
          <w:sz w:val="20"/>
          <w:szCs w:val="20"/>
        </w:rPr>
        <w:t>…………………………………..…………</w:t>
      </w:r>
      <w:r w:rsidR="00D63EB5">
        <w:rPr>
          <w:rFonts w:ascii="Century Gothic" w:hAnsi="Century Gothic"/>
          <w:color w:val="000000"/>
          <w:sz w:val="20"/>
          <w:szCs w:val="20"/>
        </w:rPr>
        <w:t xml:space="preserve">   </w:t>
      </w:r>
      <w:r w:rsidRPr="004D2019">
        <w:rPr>
          <w:rFonts w:ascii="Century Gothic" w:hAnsi="Century Gothic"/>
          <w:color w:val="000000"/>
          <w:sz w:val="20"/>
          <w:szCs w:val="20"/>
        </w:rPr>
        <w:tab/>
        <w:t xml:space="preserve">…………………………………………………………….. </w:t>
      </w:r>
    </w:p>
    <w:p w14:paraId="2DE8DD2A" w14:textId="77777777" w:rsidR="006D74F1" w:rsidRPr="004D2019" w:rsidRDefault="00D63EB5" w:rsidP="006D74F1">
      <w:pPr>
        <w:rPr>
          <w:rFonts w:ascii="Century Gothic" w:hAnsi="Century Gothic"/>
        </w:rPr>
      </w:pPr>
      <w:r w:rsidRPr="004D2019">
        <w:rPr>
          <w:rFonts w:ascii="Century Gothic" w:hAnsi="Century Gothic"/>
          <w:color w:val="000000"/>
          <w:sz w:val="20"/>
          <w:szCs w:val="20"/>
        </w:rPr>
        <w:t xml:space="preserve">miejscowość i data </w:t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  <w:t>czytelny podpis kandydata</w:t>
      </w:r>
    </w:p>
    <w:p w14:paraId="5979567E" w14:textId="77777777" w:rsidR="006D74F1" w:rsidRDefault="006D74F1" w:rsidP="006D74F1">
      <w:pPr>
        <w:rPr>
          <w:rFonts w:ascii="Century Gothic" w:hAnsi="Century Gothic"/>
        </w:rPr>
      </w:pPr>
    </w:p>
    <w:p w14:paraId="1EF80F7E" w14:textId="77777777" w:rsidR="00D63EB5" w:rsidRDefault="00D63EB5" w:rsidP="006D74F1">
      <w:pPr>
        <w:rPr>
          <w:rFonts w:ascii="Century Gothic" w:hAnsi="Century Gothic"/>
        </w:rPr>
      </w:pPr>
    </w:p>
    <w:p w14:paraId="2D7727F2" w14:textId="77777777" w:rsidR="00D63EB5" w:rsidRDefault="00D63EB5" w:rsidP="006D74F1">
      <w:pPr>
        <w:rPr>
          <w:rFonts w:ascii="Century Gothic" w:hAnsi="Century Gothic"/>
        </w:rPr>
      </w:pPr>
    </w:p>
    <w:p w14:paraId="4F443A37" w14:textId="77777777" w:rsidR="00D63EB5" w:rsidRPr="004D2019" w:rsidRDefault="00D63EB5" w:rsidP="006D74F1">
      <w:pPr>
        <w:rPr>
          <w:rFonts w:ascii="Century Gothic" w:hAnsi="Century Gothic"/>
        </w:rPr>
      </w:pPr>
    </w:p>
    <w:p w14:paraId="077A3EE1" w14:textId="77777777" w:rsidR="006D74F1" w:rsidRPr="004D2019" w:rsidRDefault="006D74F1" w:rsidP="006D74F1">
      <w:pPr>
        <w:rPr>
          <w:rFonts w:ascii="Century Gothic" w:hAnsi="Century Gothi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4F1" w:rsidRPr="004D2019" w14:paraId="3E97A809" w14:textId="77777777" w:rsidTr="006D74F1">
        <w:tc>
          <w:tcPr>
            <w:tcW w:w="9062" w:type="dxa"/>
          </w:tcPr>
          <w:p w14:paraId="77CAEA9E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  <w:r w:rsidRPr="004D2019">
              <w:rPr>
                <w:rFonts w:ascii="Century Gothic" w:hAnsi="Century Gothic"/>
              </w:rPr>
              <w:lastRenderedPageBreak/>
              <w:t>Proszę krótko uzasadnić swoją chęć przystąpienia do Komitetu Społecznego</w:t>
            </w:r>
          </w:p>
        </w:tc>
      </w:tr>
      <w:tr w:rsidR="006D74F1" w:rsidRPr="004D2019" w14:paraId="6FB0E65A" w14:textId="77777777" w:rsidTr="006D74F1">
        <w:tc>
          <w:tcPr>
            <w:tcW w:w="9062" w:type="dxa"/>
          </w:tcPr>
          <w:p w14:paraId="5B1625D4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7BB61792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13B328EA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5B3549A3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2656C7A3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6A356E63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1ED8B252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7A3DABE8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2AF8E55C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2983BA7D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3D960C80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406A6217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4C41F328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191A2777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1B68C338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1D15FDA8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</w:tc>
      </w:tr>
      <w:tr w:rsidR="006D74F1" w:rsidRPr="004D2019" w14:paraId="464AFDED" w14:textId="77777777" w:rsidTr="006D74F1">
        <w:tc>
          <w:tcPr>
            <w:tcW w:w="9062" w:type="dxa"/>
          </w:tcPr>
          <w:p w14:paraId="7082001B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  <w:r w:rsidRPr="004D2019">
              <w:rPr>
                <w:rFonts w:ascii="Century Gothic" w:hAnsi="Century Gothic"/>
              </w:rPr>
              <w:t>Proszę krótko opisać, co możesz wnieść jako członek Komitetu Społecznego</w:t>
            </w:r>
          </w:p>
        </w:tc>
      </w:tr>
      <w:tr w:rsidR="006D74F1" w:rsidRPr="004D2019" w14:paraId="6730821C" w14:textId="77777777" w:rsidTr="006D74F1">
        <w:tc>
          <w:tcPr>
            <w:tcW w:w="9062" w:type="dxa"/>
          </w:tcPr>
          <w:p w14:paraId="45FC3926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78294EA7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63BB536D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247C790E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563CDC9C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77E8344B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222B2978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6CE29CC2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4CA4B935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66621479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5BB84736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4790D9FA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1B073339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7E44DEA8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331EC1C7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3DFCB4C0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22AF1234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  <w:p w14:paraId="315A104F" w14:textId="77777777" w:rsidR="006D74F1" w:rsidRPr="004D2019" w:rsidRDefault="006D74F1" w:rsidP="006D74F1">
            <w:pPr>
              <w:rPr>
                <w:rFonts w:ascii="Century Gothic" w:hAnsi="Century Gothic"/>
              </w:rPr>
            </w:pPr>
          </w:p>
        </w:tc>
      </w:tr>
    </w:tbl>
    <w:p w14:paraId="4AFC5D17" w14:textId="77777777" w:rsidR="006D74F1" w:rsidRPr="004D2019" w:rsidRDefault="006D74F1" w:rsidP="006D74F1">
      <w:pPr>
        <w:rPr>
          <w:rFonts w:ascii="Century Gothic" w:hAnsi="Century Gothic"/>
        </w:rPr>
      </w:pPr>
    </w:p>
    <w:p w14:paraId="4E8C0AEE" w14:textId="427D3F34" w:rsidR="006D74F1" w:rsidRPr="004D2019" w:rsidRDefault="006D74F1" w:rsidP="006D74F1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0"/>
        </w:rPr>
      </w:pPr>
      <w:r w:rsidRPr="004D2019">
        <w:rPr>
          <w:rFonts w:ascii="Century Gothic" w:hAnsi="Century Gothic"/>
          <w:color w:val="000000"/>
          <w:sz w:val="20"/>
          <w:szCs w:val="20"/>
        </w:rPr>
        <w:t>…………………………………..……………</w:t>
      </w:r>
      <w:r w:rsidRPr="004D2019">
        <w:rPr>
          <w:rFonts w:ascii="Century Gothic" w:hAnsi="Century Gothic"/>
          <w:color w:val="000000"/>
          <w:sz w:val="20"/>
          <w:szCs w:val="20"/>
        </w:rPr>
        <w:tab/>
        <w:t xml:space="preserve">…………………………………………………………….. </w:t>
      </w:r>
    </w:p>
    <w:p w14:paraId="6D8C228D" w14:textId="2EEB0276" w:rsidR="006D74F1" w:rsidRDefault="00D63EB5" w:rsidP="006D74F1">
      <w:pPr>
        <w:rPr>
          <w:rFonts w:ascii="Century Gothic" w:hAnsi="Century Gothic"/>
          <w:color w:val="000000"/>
          <w:sz w:val="20"/>
          <w:szCs w:val="20"/>
        </w:rPr>
      </w:pPr>
      <w:r w:rsidRPr="004D2019">
        <w:rPr>
          <w:rFonts w:ascii="Century Gothic" w:hAnsi="Century Gothic"/>
          <w:color w:val="000000"/>
          <w:sz w:val="20"/>
          <w:szCs w:val="20"/>
        </w:rPr>
        <w:t xml:space="preserve">miejscowość i data </w:t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</w:r>
      <w:r w:rsidRPr="004D2019">
        <w:rPr>
          <w:rFonts w:ascii="Century Gothic" w:hAnsi="Century Gothic"/>
          <w:color w:val="000000"/>
          <w:sz w:val="20"/>
          <w:szCs w:val="20"/>
        </w:rPr>
        <w:tab/>
        <w:t>czytelny podpis kandydata</w:t>
      </w:r>
    </w:p>
    <w:p w14:paraId="08CA2D48" w14:textId="4F37D06A" w:rsidR="00542CF9" w:rsidRDefault="00542CF9" w:rsidP="006D74F1">
      <w:pPr>
        <w:rPr>
          <w:rFonts w:ascii="Century Gothic" w:hAnsi="Century Gothic"/>
        </w:rPr>
      </w:pPr>
    </w:p>
    <w:p w14:paraId="2B434142" w14:textId="4E2B5725" w:rsidR="00542CF9" w:rsidRDefault="00542CF9">
      <w:p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B4F8AF4" w14:textId="2C171E61" w:rsidR="00542CF9" w:rsidRPr="00824EA5" w:rsidRDefault="00542CF9" w:rsidP="00542CF9">
      <w:pPr>
        <w:rPr>
          <w:rFonts w:ascii="Century Gothic" w:hAnsi="Century Gothic"/>
          <w:b/>
        </w:rPr>
      </w:pPr>
      <w:r w:rsidRPr="00824EA5">
        <w:rPr>
          <w:rFonts w:ascii="Century Gothic" w:hAnsi="Century Gothic"/>
          <w:b/>
        </w:rPr>
        <w:lastRenderedPageBreak/>
        <w:t>Klauzula informacyjna</w:t>
      </w:r>
    </w:p>
    <w:p w14:paraId="0DF52AA9" w14:textId="77777777" w:rsidR="00542CF9" w:rsidRPr="00542CF9" w:rsidRDefault="00542CF9" w:rsidP="00542CF9">
      <w:pPr>
        <w:rPr>
          <w:rFonts w:ascii="Century Gothic" w:hAnsi="Century Gothic"/>
        </w:rPr>
      </w:pPr>
    </w:p>
    <w:p w14:paraId="310616C2" w14:textId="08A2AC7E" w:rsidR="00542CF9" w:rsidRPr="00824EA5" w:rsidRDefault="00542CF9" w:rsidP="00542CF9">
      <w:p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Na podstawie art. 13 ust. 1 i 2 Rozporządzenia Parlamentu Europejskiego i Rady (UE) 2016/679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z 27 kwietnia 2016 r. w sprawie ochrony osób fizycznych w związku z przetwarzaniem danych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osobowych i w sprawie swobodnego przepływu takich danych oraz uchylenia dyrektywy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95/46/WE (</w:t>
      </w:r>
      <w:proofErr w:type="spellStart"/>
      <w:r w:rsidRPr="00824EA5">
        <w:rPr>
          <w:rFonts w:ascii="Century Gothic" w:hAnsi="Century Gothic"/>
          <w:sz w:val="20"/>
          <w:szCs w:val="20"/>
        </w:rPr>
        <w:t>Dz.U.UE.L</w:t>
      </w:r>
      <w:proofErr w:type="spellEnd"/>
      <w:r w:rsidRPr="00824EA5">
        <w:rPr>
          <w:rFonts w:ascii="Century Gothic" w:hAnsi="Century Gothic"/>
          <w:sz w:val="20"/>
          <w:szCs w:val="20"/>
        </w:rPr>
        <w:t>. z 2016r. Nr 119, s.1 ze zm.) - dalej: „RODO” informuję, że:</w:t>
      </w:r>
    </w:p>
    <w:p w14:paraId="1DB678D5" w14:textId="2E8AAC06" w:rsidR="00542CF9" w:rsidRPr="00824EA5" w:rsidRDefault="00542CF9" w:rsidP="00542CF9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Administratorem Państwa danych osobowych jest Miasto Gniezno (adres: ul. Lecha 6, 62-200 Gniezno, e-mail: urzad@gniezno.eu, nr tel. 61 426 04 00)</w:t>
      </w:r>
      <w:r w:rsidRPr="00824EA5">
        <w:rPr>
          <w:rFonts w:ascii="Century Gothic" w:hAnsi="Century Gothic"/>
          <w:sz w:val="20"/>
          <w:szCs w:val="20"/>
        </w:rPr>
        <w:t>.</w:t>
      </w:r>
    </w:p>
    <w:p w14:paraId="056DB428" w14:textId="77777777" w:rsidR="00542CF9" w:rsidRPr="00824EA5" w:rsidRDefault="00542CF9" w:rsidP="00542CF9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Administrator wyznaczył Inspektora Ochrony Danych, z którym mogą się Państwo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kontaktować we wszystkich sprawach dotyczących przetwarzania danych osobowych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za pośrednictwem adresu e-mail: mail: inspektor@cbi24.pl lub pisemnie na adres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Administratora.</w:t>
      </w:r>
    </w:p>
    <w:p w14:paraId="0D41DAC1" w14:textId="77777777" w:rsidR="002855E7" w:rsidRPr="00824EA5" w:rsidRDefault="00542CF9" w:rsidP="002855E7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 xml:space="preserve">Państwa dane osobowe będą przetwarzane w celu realizacji projektu </w:t>
      </w:r>
      <w:r w:rsidR="002855E7" w:rsidRPr="00824EA5">
        <w:rPr>
          <w:rFonts w:ascii="Century Gothic" w:hAnsi="Century Gothic"/>
          <w:sz w:val="20"/>
          <w:szCs w:val="20"/>
        </w:rPr>
        <w:t>„Gniezno, klimatycznie! Królewskie miasto przygotowane na zmiany klimatu, bezpieczne, zielone, dostępne, dla mieszkańców”</w:t>
      </w:r>
      <w:r w:rsidRPr="00824EA5">
        <w:rPr>
          <w:rFonts w:ascii="Century Gothic" w:hAnsi="Century Gothic"/>
          <w:sz w:val="20"/>
          <w:szCs w:val="20"/>
        </w:rPr>
        <w:t>, tj. gdyż jest to niezbędne do</w:t>
      </w:r>
      <w:r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wypełnienia obowiązku prawnego ciążącego na Administratorze (art. 6 ust. 1 lit. c RODO)</w:t>
      </w:r>
      <w:r w:rsidRPr="00824EA5">
        <w:rPr>
          <w:rFonts w:ascii="Century Gothic" w:hAnsi="Century Gothic"/>
          <w:sz w:val="20"/>
          <w:szCs w:val="20"/>
        </w:rPr>
        <w:t xml:space="preserve"> </w:t>
      </w:r>
    </w:p>
    <w:p w14:paraId="464B0C3C" w14:textId="77777777" w:rsidR="002855E7" w:rsidRPr="00824EA5" w:rsidRDefault="00542CF9" w:rsidP="00542CF9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 xml:space="preserve">Państwa dane osobowe będą przetwarzane przez okres realizacji projektu </w:t>
      </w:r>
      <w:r w:rsidR="002855E7" w:rsidRPr="00824EA5">
        <w:rPr>
          <w:rFonts w:ascii="Century Gothic" w:hAnsi="Century Gothic"/>
          <w:sz w:val="20"/>
          <w:szCs w:val="20"/>
        </w:rPr>
        <w:t>„Gniezno, klimatycznie! Królewskie miasto przygotowane na zmiany klimatu, bezpieczne, zielone, dostępne, dla mieszkańców”</w:t>
      </w:r>
    </w:p>
    <w:p w14:paraId="63FAFCBB" w14:textId="77777777" w:rsidR="002855E7" w:rsidRPr="00824EA5" w:rsidRDefault="00542CF9" w:rsidP="00542CF9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Państwa dane osobowe będą przetwarzane w sposób zautomatyzowany, lecz nie będą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podlegały zautomatyzowanemu podejmowaniu decyzji, w tym profilowaniu.</w:t>
      </w:r>
    </w:p>
    <w:p w14:paraId="30D46A7A" w14:textId="3E0F3035" w:rsidR="00542CF9" w:rsidRPr="00824EA5" w:rsidRDefault="00542CF9" w:rsidP="00A90F93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W związku z przetwarzaniem Państwa danych osobowych, przysługują Państwu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następujące prawa:</w:t>
      </w:r>
    </w:p>
    <w:p w14:paraId="600585A9" w14:textId="234425B5" w:rsidR="00542CF9" w:rsidRPr="00824EA5" w:rsidRDefault="00542CF9" w:rsidP="002855E7">
      <w:pPr>
        <w:pStyle w:val="Akapitzlist"/>
        <w:numPr>
          <w:ilvl w:val="0"/>
          <w:numId w:val="36"/>
        </w:numPr>
        <w:ind w:left="1134"/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prawo dostępu do swoich danych oraz otrzymania ich kopii;</w:t>
      </w:r>
    </w:p>
    <w:p w14:paraId="4EE59F34" w14:textId="40F5F578" w:rsidR="00542CF9" w:rsidRPr="00824EA5" w:rsidRDefault="00542CF9" w:rsidP="002855E7">
      <w:pPr>
        <w:pStyle w:val="Akapitzlist"/>
        <w:numPr>
          <w:ilvl w:val="0"/>
          <w:numId w:val="36"/>
        </w:numPr>
        <w:ind w:left="1134"/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prawo do sprostowania (poprawiania) swoich danych osobowych;</w:t>
      </w:r>
    </w:p>
    <w:p w14:paraId="1A00F5E1" w14:textId="266EBB5F" w:rsidR="00542CF9" w:rsidRPr="00824EA5" w:rsidRDefault="00542CF9" w:rsidP="00586315">
      <w:pPr>
        <w:pStyle w:val="Akapitzlist"/>
        <w:numPr>
          <w:ilvl w:val="0"/>
          <w:numId w:val="36"/>
        </w:numPr>
        <w:ind w:left="1134"/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prawo żądania usunięcia swoich danych, o ile znajdzie zastosowanie jedna z przesłanek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z art. 17 ust. 1 RODO;</w:t>
      </w:r>
    </w:p>
    <w:p w14:paraId="31E56BFE" w14:textId="4C1B47F6" w:rsidR="00542CF9" w:rsidRPr="00824EA5" w:rsidRDefault="00542CF9" w:rsidP="002855E7">
      <w:pPr>
        <w:pStyle w:val="Akapitzlist"/>
        <w:numPr>
          <w:ilvl w:val="0"/>
          <w:numId w:val="36"/>
        </w:numPr>
        <w:ind w:left="1134"/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prawo do ograniczenia przetwarzania danych osobowych;</w:t>
      </w:r>
    </w:p>
    <w:p w14:paraId="47A36011" w14:textId="6EA1DF47" w:rsidR="00542CF9" w:rsidRPr="00824EA5" w:rsidRDefault="00542CF9" w:rsidP="00EF757D">
      <w:pPr>
        <w:pStyle w:val="Akapitzlist"/>
        <w:numPr>
          <w:ilvl w:val="0"/>
          <w:numId w:val="36"/>
        </w:numPr>
        <w:ind w:left="1134"/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prawo wniesienia skargi do Prezesa Urzędu Ochrony Danych Osobowych (ul. Stawki 2,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00-193 Warszawa), w sytuacji, gdy uzna Pani/Pan, że przetwarzanie danych osobowych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narusza przepisy ogólnego rozporządzenia o ochronie danych (RODO).</w:t>
      </w:r>
    </w:p>
    <w:p w14:paraId="566C9C47" w14:textId="77777777" w:rsidR="002855E7" w:rsidRPr="00824EA5" w:rsidRDefault="00542CF9" w:rsidP="00542CF9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Podanie przez Państwa danych osobowych w związku z ciążącym na Administratorze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obowiązkiem prawnym jest obowiązkowe, a ich nieprzekazanie skutkować będzie brakiem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realizacji celu, o którym mowa w pkt 3. Osoba, której dane dotyczą jest zobowiązana je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podać.</w:t>
      </w:r>
    </w:p>
    <w:p w14:paraId="7269327B" w14:textId="40062381" w:rsidR="002855E7" w:rsidRPr="00824EA5" w:rsidRDefault="00542CF9" w:rsidP="00542CF9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 xml:space="preserve">Państwa dane osobowe mogą zostać przekazane podmiotom lub organom uprawnionym na podstawie przepisów prawa. </w:t>
      </w:r>
    </w:p>
    <w:p w14:paraId="6FBAFBEF" w14:textId="21211754" w:rsidR="00542CF9" w:rsidRPr="00824EA5" w:rsidRDefault="00542CF9" w:rsidP="00F57BDB">
      <w:pPr>
        <w:pStyle w:val="Akapitzlist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824EA5">
        <w:rPr>
          <w:rFonts w:ascii="Century Gothic" w:hAnsi="Century Gothic"/>
          <w:sz w:val="20"/>
          <w:szCs w:val="20"/>
        </w:rPr>
        <w:t>Państwa dane mogą zostać przekazane podmiotom zewnętrznym na podstawie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umowy powierzenia przetwarzania danych osobowych tj. usługodawcom wykonującym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usługi serwisu systemów informatycznych, podmiotom zapewniającym ochronę danych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osobowych i bezpieczeństwo IT, dostawcom usług teleinformatycznych, dostawcom usług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informatycznych w zakresie systemów księgowo-ewidencyjnych, usługodawcom z zakresu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 xml:space="preserve">księgowości oraz doradztwa </w:t>
      </w:r>
      <w:bookmarkStart w:id="0" w:name="_GoBack"/>
      <w:bookmarkEnd w:id="0"/>
      <w:r w:rsidRPr="00824EA5">
        <w:rPr>
          <w:rFonts w:ascii="Century Gothic" w:hAnsi="Century Gothic"/>
          <w:sz w:val="20"/>
          <w:szCs w:val="20"/>
        </w:rPr>
        <w:t>prawnego, dostawcy usług hostingu poczty mailowej w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przypadku korespondencji prowadzonej drogą mailową, dostawcy usług brakowania bądź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archiwizowania dokumentacji i nośników danych, a także podmiotom lub organom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uprawnionym na podstawie przepisów prawa. Dane osobowe mogą być ponadto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ujawniane dostawcy usług pocztowych w przypadku korespondencji prowadzonej drogą</w:t>
      </w:r>
      <w:r w:rsidR="002855E7" w:rsidRPr="00824EA5">
        <w:rPr>
          <w:rFonts w:ascii="Century Gothic" w:hAnsi="Century Gothic"/>
          <w:sz w:val="20"/>
          <w:szCs w:val="20"/>
        </w:rPr>
        <w:t xml:space="preserve"> </w:t>
      </w:r>
      <w:r w:rsidRPr="00824EA5">
        <w:rPr>
          <w:rFonts w:ascii="Century Gothic" w:hAnsi="Century Gothic"/>
          <w:sz w:val="20"/>
          <w:szCs w:val="20"/>
        </w:rPr>
        <w:t>pocztową.</w:t>
      </w:r>
    </w:p>
    <w:sectPr w:rsidR="00542CF9" w:rsidRPr="00824E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B5CA" w14:textId="77777777" w:rsidR="003D676A" w:rsidRDefault="003D676A" w:rsidP="00180810">
      <w:r>
        <w:separator/>
      </w:r>
    </w:p>
  </w:endnote>
  <w:endnote w:type="continuationSeparator" w:id="0">
    <w:p w14:paraId="6BDE8DC3" w14:textId="77777777" w:rsidR="003D676A" w:rsidRDefault="003D676A" w:rsidP="0018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2F0A9" w14:textId="77777777" w:rsidR="003D676A" w:rsidRDefault="003D676A" w:rsidP="00180810">
      <w:r>
        <w:separator/>
      </w:r>
    </w:p>
  </w:footnote>
  <w:footnote w:type="continuationSeparator" w:id="0">
    <w:p w14:paraId="47D42661" w14:textId="77777777" w:rsidR="003D676A" w:rsidRDefault="003D676A" w:rsidP="0018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A8B09" w14:textId="77777777" w:rsidR="00180810" w:rsidRDefault="00180810">
    <w:pPr>
      <w:pStyle w:val="Nagwek"/>
    </w:pPr>
    <w:r w:rsidRPr="00180810">
      <w:rPr>
        <w:noProof/>
        <w:lang w:eastAsia="pl-PL"/>
      </w:rPr>
      <w:drawing>
        <wp:inline distT="0" distB="0" distL="0" distR="0" wp14:anchorId="576EF753" wp14:editId="57131B78">
          <wp:extent cx="3162300" cy="441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4A6B9" w14:textId="77777777" w:rsidR="00180810" w:rsidRDefault="001808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B09"/>
    <w:multiLevelType w:val="hybridMultilevel"/>
    <w:tmpl w:val="DBB0A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16E"/>
    <w:multiLevelType w:val="hybridMultilevel"/>
    <w:tmpl w:val="46326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2C1"/>
    <w:multiLevelType w:val="hybridMultilevel"/>
    <w:tmpl w:val="F280B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C96"/>
    <w:multiLevelType w:val="hybridMultilevel"/>
    <w:tmpl w:val="97228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318C"/>
    <w:multiLevelType w:val="hybridMultilevel"/>
    <w:tmpl w:val="222C6AC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25DB7"/>
    <w:multiLevelType w:val="hybridMultilevel"/>
    <w:tmpl w:val="FD4AAF5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D5F87"/>
    <w:multiLevelType w:val="hybridMultilevel"/>
    <w:tmpl w:val="F42CE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AA2"/>
    <w:multiLevelType w:val="hybridMultilevel"/>
    <w:tmpl w:val="2C926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51D"/>
    <w:multiLevelType w:val="hybridMultilevel"/>
    <w:tmpl w:val="4764487C"/>
    <w:lvl w:ilvl="0" w:tplc="325EC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62B5"/>
    <w:multiLevelType w:val="hybridMultilevel"/>
    <w:tmpl w:val="1E5AB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57C3"/>
    <w:multiLevelType w:val="hybridMultilevel"/>
    <w:tmpl w:val="352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E529B"/>
    <w:multiLevelType w:val="hybridMultilevel"/>
    <w:tmpl w:val="9336E4CA"/>
    <w:lvl w:ilvl="0" w:tplc="325EC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27D6E"/>
    <w:multiLevelType w:val="hybridMultilevel"/>
    <w:tmpl w:val="24DC8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B7135"/>
    <w:multiLevelType w:val="hybridMultilevel"/>
    <w:tmpl w:val="C05E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70645"/>
    <w:multiLevelType w:val="hybridMultilevel"/>
    <w:tmpl w:val="4BFC6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778FB"/>
    <w:multiLevelType w:val="hybridMultilevel"/>
    <w:tmpl w:val="02A4B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B0CD4"/>
    <w:multiLevelType w:val="hybridMultilevel"/>
    <w:tmpl w:val="82BE47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F24E75"/>
    <w:multiLevelType w:val="hybridMultilevel"/>
    <w:tmpl w:val="C554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A7F7E"/>
    <w:multiLevelType w:val="hybridMultilevel"/>
    <w:tmpl w:val="8CD0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C4931"/>
    <w:multiLevelType w:val="hybridMultilevel"/>
    <w:tmpl w:val="3098A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1F24"/>
    <w:multiLevelType w:val="hybridMultilevel"/>
    <w:tmpl w:val="A87A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05CE"/>
    <w:multiLevelType w:val="hybridMultilevel"/>
    <w:tmpl w:val="D862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C2295"/>
    <w:multiLevelType w:val="hybridMultilevel"/>
    <w:tmpl w:val="D458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C646B"/>
    <w:multiLevelType w:val="hybridMultilevel"/>
    <w:tmpl w:val="F42CE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25B15"/>
    <w:multiLevelType w:val="hybridMultilevel"/>
    <w:tmpl w:val="F056C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82177"/>
    <w:multiLevelType w:val="hybridMultilevel"/>
    <w:tmpl w:val="33CC94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2C38F3"/>
    <w:multiLevelType w:val="hybridMultilevel"/>
    <w:tmpl w:val="272AF022"/>
    <w:lvl w:ilvl="0" w:tplc="4B0C63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74C7F"/>
    <w:multiLevelType w:val="hybridMultilevel"/>
    <w:tmpl w:val="F4C61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84C73"/>
    <w:multiLevelType w:val="hybridMultilevel"/>
    <w:tmpl w:val="53E0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232E8"/>
    <w:multiLevelType w:val="hybridMultilevel"/>
    <w:tmpl w:val="399EE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73CF4"/>
    <w:multiLevelType w:val="hybridMultilevel"/>
    <w:tmpl w:val="27D45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F6FD2"/>
    <w:multiLevelType w:val="hybridMultilevel"/>
    <w:tmpl w:val="2BC4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C644C"/>
    <w:multiLevelType w:val="hybridMultilevel"/>
    <w:tmpl w:val="FF727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86E9B"/>
    <w:multiLevelType w:val="hybridMultilevel"/>
    <w:tmpl w:val="0FB265D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AD759E"/>
    <w:multiLevelType w:val="hybridMultilevel"/>
    <w:tmpl w:val="FE3CD0CE"/>
    <w:lvl w:ilvl="0" w:tplc="4B0C63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661DD"/>
    <w:multiLevelType w:val="hybridMultilevel"/>
    <w:tmpl w:val="5D54C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C10DD"/>
    <w:multiLevelType w:val="hybridMultilevel"/>
    <w:tmpl w:val="C9880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404E3"/>
    <w:multiLevelType w:val="hybridMultilevel"/>
    <w:tmpl w:val="17F2E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37"/>
  </w:num>
  <w:num w:numId="4">
    <w:abstractNumId w:val="23"/>
  </w:num>
  <w:num w:numId="5">
    <w:abstractNumId w:val="24"/>
  </w:num>
  <w:num w:numId="6">
    <w:abstractNumId w:val="30"/>
  </w:num>
  <w:num w:numId="7">
    <w:abstractNumId w:val="19"/>
  </w:num>
  <w:num w:numId="8">
    <w:abstractNumId w:val="21"/>
  </w:num>
  <w:num w:numId="9">
    <w:abstractNumId w:val="7"/>
  </w:num>
  <w:num w:numId="10">
    <w:abstractNumId w:val="29"/>
  </w:num>
  <w:num w:numId="11">
    <w:abstractNumId w:val="22"/>
  </w:num>
  <w:num w:numId="12">
    <w:abstractNumId w:val="31"/>
  </w:num>
  <w:num w:numId="13">
    <w:abstractNumId w:val="36"/>
  </w:num>
  <w:num w:numId="14">
    <w:abstractNumId w:val="28"/>
  </w:num>
  <w:num w:numId="15">
    <w:abstractNumId w:val="2"/>
  </w:num>
  <w:num w:numId="16">
    <w:abstractNumId w:val="27"/>
  </w:num>
  <w:num w:numId="17">
    <w:abstractNumId w:val="17"/>
  </w:num>
  <w:num w:numId="18">
    <w:abstractNumId w:val="13"/>
  </w:num>
  <w:num w:numId="19">
    <w:abstractNumId w:val="0"/>
  </w:num>
  <w:num w:numId="20">
    <w:abstractNumId w:val="9"/>
  </w:num>
  <w:num w:numId="21">
    <w:abstractNumId w:val="10"/>
  </w:num>
  <w:num w:numId="22">
    <w:abstractNumId w:val="6"/>
  </w:num>
  <w:num w:numId="23">
    <w:abstractNumId w:val="34"/>
  </w:num>
  <w:num w:numId="24">
    <w:abstractNumId w:val="26"/>
  </w:num>
  <w:num w:numId="25">
    <w:abstractNumId w:val="8"/>
  </w:num>
  <w:num w:numId="26">
    <w:abstractNumId w:val="20"/>
  </w:num>
  <w:num w:numId="27">
    <w:abstractNumId w:val="15"/>
  </w:num>
  <w:num w:numId="28">
    <w:abstractNumId w:val="3"/>
  </w:num>
  <w:num w:numId="29">
    <w:abstractNumId w:val="25"/>
  </w:num>
  <w:num w:numId="30">
    <w:abstractNumId w:val="4"/>
  </w:num>
  <w:num w:numId="31">
    <w:abstractNumId w:val="16"/>
  </w:num>
  <w:num w:numId="32">
    <w:abstractNumId w:val="5"/>
  </w:num>
  <w:num w:numId="33">
    <w:abstractNumId w:val="33"/>
  </w:num>
  <w:num w:numId="34">
    <w:abstractNumId w:val="32"/>
  </w:num>
  <w:num w:numId="35">
    <w:abstractNumId w:val="11"/>
  </w:num>
  <w:num w:numId="36">
    <w:abstractNumId w:val="12"/>
  </w:num>
  <w:num w:numId="37">
    <w:abstractNumId w:val="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E6"/>
    <w:rsid w:val="000108ED"/>
    <w:rsid w:val="00040949"/>
    <w:rsid w:val="00055FE6"/>
    <w:rsid w:val="00091B8C"/>
    <w:rsid w:val="00180810"/>
    <w:rsid w:val="001B2FB5"/>
    <w:rsid w:val="00200FB1"/>
    <w:rsid w:val="002125EE"/>
    <w:rsid w:val="002855E7"/>
    <w:rsid w:val="0030052E"/>
    <w:rsid w:val="003D676A"/>
    <w:rsid w:val="00471DE4"/>
    <w:rsid w:val="004D2019"/>
    <w:rsid w:val="00515EED"/>
    <w:rsid w:val="00542CF9"/>
    <w:rsid w:val="006D74F1"/>
    <w:rsid w:val="0073599F"/>
    <w:rsid w:val="00777F62"/>
    <w:rsid w:val="00824EA5"/>
    <w:rsid w:val="00914734"/>
    <w:rsid w:val="00961F02"/>
    <w:rsid w:val="009C7D05"/>
    <w:rsid w:val="00A36BEF"/>
    <w:rsid w:val="00A523C9"/>
    <w:rsid w:val="00B001BF"/>
    <w:rsid w:val="00B6042B"/>
    <w:rsid w:val="00B80966"/>
    <w:rsid w:val="00BF1D3C"/>
    <w:rsid w:val="00C01A0E"/>
    <w:rsid w:val="00C5120A"/>
    <w:rsid w:val="00D63EB5"/>
    <w:rsid w:val="00DD786B"/>
    <w:rsid w:val="00FB2E06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1581"/>
  <w15:chartTrackingRefBased/>
  <w15:docId w15:val="{1B37FDD8-251D-4A4F-B4F5-783CBB3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4F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EED"/>
    <w:pPr>
      <w:ind w:left="720"/>
      <w:contextualSpacing/>
    </w:pPr>
  </w:style>
  <w:style w:type="paragraph" w:customStyle="1" w:styleId="Default">
    <w:name w:val="Default"/>
    <w:rsid w:val="000108E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81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8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810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F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5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5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5E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5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5E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25E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6727-1CA5-4E48-91A9-8CD2688E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Cieślińska</dc:creator>
  <cp:keywords/>
  <dc:description/>
  <cp:lastModifiedBy>Joanna Cieślińska</cp:lastModifiedBy>
  <cp:revision>2</cp:revision>
  <cp:lastPrinted>2025-12-05T14:14:00Z</cp:lastPrinted>
  <dcterms:created xsi:type="dcterms:W3CDTF">2025-12-08T07:38:00Z</dcterms:created>
  <dcterms:modified xsi:type="dcterms:W3CDTF">2025-12-08T07:38:00Z</dcterms:modified>
</cp:coreProperties>
</file>