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C5C1B" w:rsidRPr="00D52639">
        <w:tc>
          <w:tcPr>
            <w:tcW w:w="4889" w:type="dxa"/>
            <w:shd w:val="clear" w:color="auto" w:fill="auto"/>
          </w:tcPr>
          <w:p w:rsidR="00AC5C1B" w:rsidRPr="00D52639" w:rsidRDefault="00AC5C1B">
            <w:pPr>
              <w:ind w:right="805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  <w:p w:rsidR="009F1F3D" w:rsidRPr="00D52639" w:rsidRDefault="00655935" w:rsidP="00516D75">
            <w:pPr>
              <w:tabs>
                <w:tab w:val="left" w:pos="3686"/>
              </w:tabs>
              <w:ind w:right="2121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D52639">
              <w:rPr>
                <w:rFonts w:ascii="Century Gothic" w:hAnsi="Century Gothic" w:cs="Century Gothic"/>
                <w:b/>
                <w:bCs/>
                <w:noProof/>
                <w:lang w:eastAsia="pl-PL" w:bidi="ar-SA"/>
              </w:rPr>
              <w:drawing>
                <wp:inline distT="0" distB="0" distL="0" distR="0">
                  <wp:extent cx="2200275" cy="1009650"/>
                  <wp:effectExtent l="0" t="0" r="9525" b="0"/>
                  <wp:docPr id="13" name="Obraz 13" descr="D:\Grafiki\Gniezno2025\logo_full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Grafiki\Gniezno2025\logo_full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F3D" w:rsidRPr="00D52639" w:rsidRDefault="009F1F3D" w:rsidP="009F1F3D">
            <w:pPr>
              <w:tabs>
                <w:tab w:val="left" w:pos="3686"/>
                <w:tab w:val="left" w:pos="4536"/>
              </w:tabs>
              <w:ind w:right="-147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3F0F4D" w:rsidRPr="00D52639" w:rsidRDefault="009F1F3D" w:rsidP="00C90104">
            <w:pPr>
              <w:tabs>
                <w:tab w:val="left" w:pos="3686"/>
                <w:tab w:val="left" w:pos="4536"/>
              </w:tabs>
              <w:ind w:right="-147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D5263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Wydział </w:t>
            </w:r>
            <w:r w:rsidR="00C90104" w:rsidRPr="00D5263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Zasobów</w:t>
            </w:r>
          </w:p>
          <w:p w:rsidR="00C90104" w:rsidRPr="00D52639" w:rsidRDefault="00C90104" w:rsidP="00C90104">
            <w:pPr>
              <w:tabs>
                <w:tab w:val="left" w:pos="3686"/>
                <w:tab w:val="left" w:pos="4536"/>
              </w:tabs>
              <w:ind w:right="-1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52639">
              <w:rPr>
                <w:rFonts w:ascii="Century Gothic" w:hAnsi="Century Gothic"/>
                <w:b/>
                <w:bCs/>
                <w:sz w:val="20"/>
                <w:szCs w:val="20"/>
              </w:rPr>
              <w:t>Mieszkaniowych i Użytkowych</w:t>
            </w:r>
          </w:p>
          <w:p w:rsidR="00516D75" w:rsidRPr="00D52639" w:rsidRDefault="00516D75" w:rsidP="00516D75">
            <w:pPr>
              <w:tabs>
                <w:tab w:val="left" w:pos="3686"/>
              </w:tabs>
              <w:ind w:right="2121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AC5C1B" w:rsidRPr="00D52639" w:rsidRDefault="00CB13DF" w:rsidP="003F0F4D">
            <w:pPr>
              <w:tabs>
                <w:tab w:val="left" w:pos="3686"/>
              </w:tabs>
              <w:ind w:right="2121"/>
              <w:rPr>
                <w:rFonts w:ascii="Century Gothic" w:hAnsi="Century Gothic" w:cs="Century Gothic"/>
                <w:bCs/>
                <w:sz w:val="20"/>
                <w:szCs w:val="20"/>
              </w:rPr>
            </w:pPr>
            <w:r w:rsidRPr="00D52639">
              <w:rPr>
                <w:rFonts w:ascii="Century Gothic" w:hAnsi="Century Gothic"/>
                <w:bCs/>
                <w:sz w:val="20"/>
                <w:szCs w:val="20"/>
              </w:rPr>
              <w:t>W</w:t>
            </w:r>
            <w:r w:rsidR="003F0F4D" w:rsidRPr="00D52639">
              <w:rPr>
                <w:rFonts w:ascii="Century Gothic" w:hAnsi="Century Gothic"/>
                <w:bCs/>
                <w:sz w:val="20"/>
                <w:szCs w:val="20"/>
              </w:rPr>
              <w:t>Z</w:t>
            </w:r>
            <w:r w:rsidRPr="00D52639">
              <w:rPr>
                <w:rFonts w:ascii="Century Gothic" w:hAnsi="Century Gothic"/>
                <w:bCs/>
                <w:sz w:val="20"/>
                <w:szCs w:val="20"/>
              </w:rPr>
              <w:t>.</w:t>
            </w:r>
            <w:r w:rsidR="00C90104" w:rsidRPr="00D52639">
              <w:rPr>
                <w:rFonts w:ascii="Century Gothic" w:hAnsi="Century Gothic"/>
                <w:bCs/>
                <w:sz w:val="20"/>
                <w:szCs w:val="20"/>
              </w:rPr>
              <w:t>714</w:t>
            </w:r>
            <w:r w:rsidR="00E03389" w:rsidRPr="00D52639">
              <w:rPr>
                <w:rFonts w:ascii="Century Gothic" w:hAnsi="Century Gothic"/>
                <w:bCs/>
                <w:sz w:val="20"/>
                <w:szCs w:val="20"/>
              </w:rPr>
              <w:t>0.</w:t>
            </w:r>
            <w:r w:rsidR="00980B99" w:rsidRPr="00D52639">
              <w:rPr>
                <w:rFonts w:ascii="Century Gothic" w:hAnsi="Century Gothic"/>
                <w:bCs/>
                <w:sz w:val="20"/>
                <w:szCs w:val="20"/>
              </w:rPr>
              <w:t>9</w:t>
            </w:r>
            <w:r w:rsidR="00D52639" w:rsidRPr="00D52639">
              <w:rPr>
                <w:rFonts w:ascii="Century Gothic" w:hAnsi="Century Gothic"/>
                <w:bCs/>
                <w:sz w:val="20"/>
                <w:szCs w:val="20"/>
              </w:rPr>
              <w:t>4</w:t>
            </w:r>
            <w:r w:rsidR="009778FB" w:rsidRPr="00D52639">
              <w:rPr>
                <w:rFonts w:ascii="Century Gothic" w:hAnsi="Century Gothic"/>
                <w:bCs/>
                <w:sz w:val="20"/>
                <w:szCs w:val="20"/>
              </w:rPr>
              <w:t>.</w:t>
            </w:r>
            <w:r w:rsidR="00C01E98" w:rsidRPr="00D52639">
              <w:rPr>
                <w:rFonts w:ascii="Century Gothic" w:hAnsi="Century Gothic"/>
                <w:bCs/>
                <w:sz w:val="20"/>
                <w:szCs w:val="20"/>
              </w:rPr>
              <w:t>202</w:t>
            </w:r>
            <w:r w:rsidR="00886108" w:rsidRPr="00D52639">
              <w:rPr>
                <w:rFonts w:ascii="Century Gothic" w:hAnsi="Century Gothic"/>
                <w:bCs/>
                <w:sz w:val="20"/>
                <w:szCs w:val="20"/>
              </w:rPr>
              <w:t>5</w:t>
            </w:r>
          </w:p>
        </w:tc>
        <w:tc>
          <w:tcPr>
            <w:tcW w:w="4889" w:type="dxa"/>
            <w:shd w:val="clear" w:color="auto" w:fill="auto"/>
          </w:tcPr>
          <w:p w:rsidR="00AC5C1B" w:rsidRPr="00D52639" w:rsidRDefault="00CB13DF" w:rsidP="00353078">
            <w:pPr>
              <w:jc w:val="right"/>
            </w:pPr>
            <w:r w:rsidRPr="00D52639">
              <w:rPr>
                <w:rFonts w:ascii="Century Gothic" w:hAnsi="Century Gothic" w:cs="Century Gothic"/>
                <w:bCs/>
                <w:sz w:val="20"/>
                <w:szCs w:val="20"/>
              </w:rPr>
              <w:t xml:space="preserve">Gniezno, </w:t>
            </w:r>
            <w:r w:rsidR="00590C54">
              <w:rPr>
                <w:rFonts w:ascii="Century Gothic" w:hAnsi="Century Gothic" w:cs="Century Gothic"/>
                <w:bCs/>
                <w:sz w:val="20"/>
                <w:szCs w:val="20"/>
              </w:rPr>
              <w:t>23</w:t>
            </w:r>
            <w:r w:rsidR="000C0587">
              <w:rPr>
                <w:rFonts w:ascii="Century Gothic" w:hAnsi="Century Gothic" w:cs="Century Gothic"/>
                <w:bCs/>
                <w:sz w:val="20"/>
                <w:szCs w:val="20"/>
              </w:rPr>
              <w:t xml:space="preserve"> </w:t>
            </w:r>
            <w:r w:rsidR="00590C54">
              <w:rPr>
                <w:rFonts w:ascii="Century Gothic" w:hAnsi="Century Gothic" w:cs="Century Gothic"/>
                <w:bCs/>
                <w:sz w:val="20"/>
                <w:szCs w:val="20"/>
              </w:rPr>
              <w:t>październik</w:t>
            </w:r>
            <w:r w:rsidR="000C0587">
              <w:rPr>
                <w:rFonts w:ascii="Century Gothic" w:hAnsi="Century Gothic" w:cs="Century Gothic"/>
                <w:bCs/>
                <w:sz w:val="20"/>
                <w:szCs w:val="20"/>
              </w:rPr>
              <w:t>a</w:t>
            </w:r>
            <w:r w:rsidR="00C90104" w:rsidRPr="00D52639">
              <w:rPr>
                <w:rFonts w:ascii="Century Gothic" w:hAnsi="Century Gothic" w:cs="Century Gothic"/>
                <w:bCs/>
                <w:sz w:val="20"/>
                <w:szCs w:val="20"/>
              </w:rPr>
              <w:t xml:space="preserve"> </w:t>
            </w:r>
            <w:r w:rsidR="00065A99" w:rsidRPr="00D52639">
              <w:rPr>
                <w:rFonts w:ascii="Century Gothic" w:hAnsi="Century Gothic" w:cs="Century Gothic"/>
                <w:bCs/>
                <w:sz w:val="20"/>
                <w:szCs w:val="20"/>
              </w:rPr>
              <w:t>20</w:t>
            </w:r>
            <w:r w:rsidR="00516D75" w:rsidRPr="00D52639">
              <w:rPr>
                <w:rFonts w:ascii="Century Gothic" w:hAnsi="Century Gothic" w:cs="Century Gothic"/>
                <w:bCs/>
                <w:sz w:val="20"/>
                <w:szCs w:val="20"/>
              </w:rPr>
              <w:t>2</w:t>
            </w:r>
            <w:r w:rsidR="00886108" w:rsidRPr="00D52639">
              <w:rPr>
                <w:rFonts w:ascii="Century Gothic" w:hAnsi="Century Gothic" w:cs="Century Gothic"/>
                <w:bCs/>
                <w:sz w:val="20"/>
                <w:szCs w:val="20"/>
              </w:rPr>
              <w:t>5</w:t>
            </w:r>
            <w:r w:rsidR="00EA31D6" w:rsidRPr="00D52639">
              <w:rPr>
                <w:rFonts w:ascii="Century Gothic" w:hAnsi="Century Gothic" w:cs="Century Gothic"/>
                <w:bCs/>
                <w:sz w:val="20"/>
                <w:szCs w:val="20"/>
              </w:rPr>
              <w:t xml:space="preserve"> </w:t>
            </w:r>
            <w:r w:rsidR="00AC5C1B" w:rsidRPr="00D52639">
              <w:rPr>
                <w:rFonts w:ascii="Century Gothic" w:hAnsi="Century Gothic" w:cs="Century Gothic"/>
                <w:bCs/>
                <w:sz w:val="20"/>
                <w:szCs w:val="20"/>
              </w:rPr>
              <w:t>r.</w:t>
            </w:r>
          </w:p>
        </w:tc>
      </w:tr>
    </w:tbl>
    <w:p w:rsidR="00F36513" w:rsidRPr="00D52639" w:rsidRDefault="00F36513" w:rsidP="00616A5C">
      <w:pPr>
        <w:pStyle w:val="NormalnyWeb"/>
        <w:spacing w:before="0" w:beforeAutospacing="0" w:after="0" w:afterAutospacing="0" w:line="312" w:lineRule="auto"/>
        <w:rPr>
          <w:rStyle w:val="Pogrubienie"/>
          <w:rFonts w:ascii="Century Gothic" w:hAnsi="Century Gothic"/>
          <w:sz w:val="20"/>
          <w:szCs w:val="20"/>
        </w:rPr>
      </w:pPr>
    </w:p>
    <w:p w:rsidR="003A37BF" w:rsidRPr="00D52639" w:rsidRDefault="003A37BF" w:rsidP="00F36513">
      <w:pPr>
        <w:pStyle w:val="NormalnyWeb"/>
        <w:spacing w:before="0" w:beforeAutospacing="0" w:after="0" w:afterAutospacing="0" w:line="312" w:lineRule="auto"/>
        <w:jc w:val="center"/>
        <w:rPr>
          <w:rStyle w:val="Pogrubienie"/>
          <w:rFonts w:ascii="Century Gothic" w:hAnsi="Century Gothic"/>
          <w:sz w:val="20"/>
          <w:szCs w:val="20"/>
        </w:rPr>
      </w:pPr>
      <w:r w:rsidRPr="00D52639">
        <w:rPr>
          <w:rStyle w:val="Pogrubienie"/>
          <w:rFonts w:ascii="Century Gothic" w:hAnsi="Century Gothic"/>
          <w:sz w:val="20"/>
          <w:szCs w:val="20"/>
        </w:rPr>
        <w:t>OGŁOSZENIE O PRZETARGU</w:t>
      </w:r>
    </w:p>
    <w:p w:rsidR="003A37BF" w:rsidRPr="00D52639" w:rsidRDefault="003A37BF" w:rsidP="00B66CD0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Century Gothic" w:hAnsi="Century Gothic"/>
          <w:sz w:val="10"/>
          <w:szCs w:val="20"/>
        </w:rPr>
      </w:pPr>
    </w:p>
    <w:p w:rsidR="003A37BF" w:rsidRPr="000F3DBD" w:rsidRDefault="003A37BF" w:rsidP="00B66CD0">
      <w:pPr>
        <w:pStyle w:val="Standard"/>
        <w:spacing w:line="276" w:lineRule="auto"/>
        <w:ind w:firstLine="426"/>
        <w:jc w:val="both"/>
        <w:rPr>
          <w:rFonts w:ascii="Century Gothic" w:hAnsi="Century Gothic"/>
          <w:bCs/>
          <w:sz w:val="20"/>
          <w:szCs w:val="20"/>
        </w:rPr>
      </w:pPr>
      <w:r w:rsidRPr="00D52639">
        <w:rPr>
          <w:rStyle w:val="Pogrubienie"/>
          <w:rFonts w:ascii="Century Gothic" w:hAnsi="Century Gothic"/>
          <w:spacing w:val="-4"/>
          <w:sz w:val="20"/>
          <w:szCs w:val="20"/>
        </w:rPr>
        <w:t>Na podstawie Zarządzenia Nr WAO.O.0050</w:t>
      </w:r>
      <w:r w:rsidRPr="008C760E">
        <w:rPr>
          <w:rStyle w:val="Pogrubienie"/>
          <w:rFonts w:ascii="Century Gothic" w:hAnsi="Century Gothic"/>
          <w:spacing w:val="-4"/>
          <w:sz w:val="20"/>
          <w:szCs w:val="20"/>
        </w:rPr>
        <w:t>.</w:t>
      </w:r>
      <w:r w:rsidR="008C760E" w:rsidRPr="008C760E">
        <w:rPr>
          <w:rStyle w:val="Pogrubienie"/>
          <w:rFonts w:ascii="Century Gothic" w:hAnsi="Century Gothic"/>
          <w:spacing w:val="-4"/>
          <w:sz w:val="20"/>
          <w:szCs w:val="20"/>
        </w:rPr>
        <w:t>392</w:t>
      </w:r>
      <w:r w:rsidRPr="008C760E">
        <w:rPr>
          <w:rStyle w:val="Pogrubienie"/>
          <w:rFonts w:ascii="Century Gothic" w:hAnsi="Century Gothic"/>
          <w:spacing w:val="-4"/>
          <w:sz w:val="20"/>
          <w:szCs w:val="20"/>
        </w:rPr>
        <w:t>.</w:t>
      </w:r>
      <w:r w:rsidRPr="000F3DBD">
        <w:rPr>
          <w:rStyle w:val="Pogrubienie"/>
          <w:rFonts w:ascii="Century Gothic" w:hAnsi="Century Gothic"/>
          <w:spacing w:val="-4"/>
          <w:sz w:val="20"/>
          <w:szCs w:val="20"/>
        </w:rPr>
        <w:t>202</w:t>
      </w:r>
      <w:r w:rsidR="00D52639" w:rsidRPr="000F3DBD">
        <w:rPr>
          <w:rStyle w:val="Pogrubienie"/>
          <w:rFonts w:ascii="Century Gothic" w:hAnsi="Century Gothic"/>
          <w:spacing w:val="-4"/>
          <w:sz w:val="20"/>
          <w:szCs w:val="20"/>
        </w:rPr>
        <w:t>5</w:t>
      </w:r>
      <w:r w:rsidRPr="000F3DBD">
        <w:rPr>
          <w:rStyle w:val="Pogrubienie"/>
          <w:rFonts w:ascii="Century Gothic" w:hAnsi="Century Gothic"/>
          <w:spacing w:val="-4"/>
          <w:sz w:val="20"/>
          <w:szCs w:val="20"/>
        </w:rPr>
        <w:t xml:space="preserve"> PREZYDENTA MIASTA GNIEZNA z dnia</w:t>
      </w:r>
      <w:r w:rsidR="00552AA1" w:rsidRPr="000F3DBD">
        <w:rPr>
          <w:rStyle w:val="Pogrubienie"/>
          <w:rFonts w:ascii="Century Gothic" w:hAnsi="Century Gothic"/>
          <w:spacing w:val="-4"/>
          <w:sz w:val="20"/>
          <w:szCs w:val="20"/>
        </w:rPr>
        <w:t xml:space="preserve"> </w:t>
      </w:r>
      <w:r w:rsidR="00590C54">
        <w:rPr>
          <w:rStyle w:val="Pogrubienie"/>
          <w:rFonts w:ascii="Century Gothic" w:hAnsi="Century Gothic"/>
          <w:spacing w:val="-4"/>
          <w:sz w:val="20"/>
          <w:szCs w:val="20"/>
        </w:rPr>
        <w:t xml:space="preserve">23 października </w:t>
      </w:r>
      <w:r w:rsidRPr="000F3DBD">
        <w:rPr>
          <w:rStyle w:val="Pogrubienie"/>
          <w:rFonts w:ascii="Century Gothic" w:hAnsi="Century Gothic"/>
          <w:spacing w:val="-4"/>
          <w:sz w:val="20"/>
          <w:szCs w:val="20"/>
        </w:rPr>
        <w:t>202</w:t>
      </w:r>
      <w:r w:rsidR="00D52639" w:rsidRPr="000F3DBD">
        <w:rPr>
          <w:rStyle w:val="Pogrubienie"/>
          <w:rFonts w:ascii="Century Gothic" w:hAnsi="Century Gothic"/>
          <w:spacing w:val="-4"/>
          <w:sz w:val="20"/>
          <w:szCs w:val="20"/>
        </w:rPr>
        <w:t>5</w:t>
      </w:r>
      <w:r w:rsidRPr="000F3DBD">
        <w:rPr>
          <w:rStyle w:val="Pogrubienie"/>
          <w:rFonts w:ascii="Century Gothic" w:hAnsi="Century Gothic"/>
          <w:spacing w:val="-4"/>
          <w:sz w:val="20"/>
          <w:szCs w:val="20"/>
        </w:rPr>
        <w:t xml:space="preserve"> roku</w:t>
      </w:r>
      <w:r w:rsidRPr="000F3DBD">
        <w:rPr>
          <w:rStyle w:val="Pogrubienie"/>
          <w:rFonts w:ascii="Century Gothic" w:hAnsi="Century Gothic"/>
          <w:sz w:val="20"/>
          <w:szCs w:val="20"/>
        </w:rPr>
        <w:t xml:space="preserve"> w sprawie: podania do publicznej wiadomości ogłoszenia o przetargu ustnym na najem lokali mieszkalnych do remontu z komunalnego zasobu Miasta Gniezna</w:t>
      </w:r>
      <w:r w:rsidRPr="000F3DBD">
        <w:rPr>
          <w:rFonts w:ascii="Century Gothic" w:hAnsi="Century Gothic"/>
          <w:i/>
          <w:sz w:val="20"/>
          <w:szCs w:val="20"/>
        </w:rPr>
        <w:t xml:space="preserve">, </w:t>
      </w:r>
      <w:r w:rsidRPr="000F3DBD">
        <w:rPr>
          <w:rFonts w:ascii="Century Gothic" w:hAnsi="Century Gothic"/>
          <w:sz w:val="20"/>
          <w:szCs w:val="20"/>
        </w:rPr>
        <w:t xml:space="preserve">ogłaszam </w:t>
      </w:r>
      <w:r w:rsidRPr="000F3DBD">
        <w:rPr>
          <w:rFonts w:ascii="Century Gothic" w:hAnsi="Century Gothic"/>
          <w:b/>
          <w:sz w:val="20"/>
          <w:szCs w:val="20"/>
          <w:u w:val="single"/>
        </w:rPr>
        <w:t xml:space="preserve">przetarg </w:t>
      </w:r>
      <w:r w:rsidRPr="000F3DBD">
        <w:rPr>
          <w:rStyle w:val="Pogrubienie"/>
          <w:rFonts w:ascii="Century Gothic" w:hAnsi="Century Gothic"/>
          <w:sz w:val="20"/>
          <w:szCs w:val="20"/>
          <w:u w:val="single"/>
        </w:rPr>
        <w:t>ustny na najem lokali</w:t>
      </w:r>
      <w:r w:rsidRPr="000F3DBD">
        <w:rPr>
          <w:rFonts w:ascii="Century Gothic" w:hAnsi="Century Gothic"/>
          <w:b/>
          <w:sz w:val="20"/>
          <w:szCs w:val="20"/>
          <w:u w:val="single"/>
        </w:rPr>
        <w:t xml:space="preserve"> mieszkalnych do remontu,</w:t>
      </w:r>
      <w:r w:rsidRPr="000F3DBD">
        <w:rPr>
          <w:rFonts w:ascii="Century Gothic" w:hAnsi="Century Gothic"/>
          <w:sz w:val="20"/>
          <w:szCs w:val="20"/>
        </w:rPr>
        <w:t xml:space="preserve"> stanowiących komunalny zasób Miasta Gniezna, określonych w załączniku do Zarządzenia.</w:t>
      </w:r>
    </w:p>
    <w:p w:rsidR="003A37BF" w:rsidRPr="00412C99" w:rsidRDefault="003A37BF" w:rsidP="00B66CD0">
      <w:pPr>
        <w:widowControl/>
        <w:numPr>
          <w:ilvl w:val="0"/>
          <w:numId w:val="5"/>
        </w:numPr>
        <w:suppressAutoHyphens w:val="0"/>
        <w:spacing w:line="276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0F3DBD">
        <w:rPr>
          <w:rFonts w:ascii="Century Gothic" w:hAnsi="Century Gothic"/>
          <w:sz w:val="20"/>
          <w:szCs w:val="20"/>
        </w:rPr>
        <w:t xml:space="preserve">Przetarg odbędzie się w dniu </w:t>
      </w:r>
      <w:r w:rsidR="00590C54">
        <w:rPr>
          <w:rFonts w:ascii="Century Gothic" w:hAnsi="Century Gothic"/>
          <w:b/>
          <w:sz w:val="20"/>
          <w:szCs w:val="20"/>
        </w:rPr>
        <w:t xml:space="preserve">14 listopada </w:t>
      </w:r>
      <w:r w:rsidR="00F36513" w:rsidRPr="000F3DBD">
        <w:rPr>
          <w:rFonts w:ascii="Century Gothic" w:hAnsi="Century Gothic"/>
          <w:b/>
          <w:sz w:val="20"/>
          <w:szCs w:val="20"/>
        </w:rPr>
        <w:t>202</w:t>
      </w:r>
      <w:r w:rsidR="00886108" w:rsidRPr="000F3DBD">
        <w:rPr>
          <w:rFonts w:ascii="Century Gothic" w:hAnsi="Century Gothic"/>
          <w:b/>
          <w:sz w:val="20"/>
          <w:szCs w:val="20"/>
        </w:rPr>
        <w:t>5</w:t>
      </w:r>
      <w:r w:rsidR="00F36513" w:rsidRPr="000F3DBD">
        <w:rPr>
          <w:rFonts w:ascii="Century Gothic" w:hAnsi="Century Gothic"/>
          <w:b/>
          <w:sz w:val="20"/>
          <w:szCs w:val="20"/>
        </w:rPr>
        <w:t xml:space="preserve"> </w:t>
      </w:r>
      <w:r w:rsidRPr="000F3DBD">
        <w:rPr>
          <w:rFonts w:ascii="Century Gothic" w:hAnsi="Century Gothic"/>
          <w:b/>
          <w:sz w:val="20"/>
          <w:szCs w:val="20"/>
        </w:rPr>
        <w:t xml:space="preserve">roku </w:t>
      </w:r>
      <w:r w:rsidR="00B84384" w:rsidRPr="000F3DBD">
        <w:rPr>
          <w:rFonts w:ascii="Century Gothic" w:hAnsi="Century Gothic"/>
          <w:b/>
          <w:sz w:val="20"/>
          <w:szCs w:val="20"/>
        </w:rPr>
        <w:t xml:space="preserve">i </w:t>
      </w:r>
      <w:r w:rsidRPr="000F3DBD">
        <w:rPr>
          <w:rFonts w:ascii="Century Gothic" w:hAnsi="Century Gothic"/>
          <w:b/>
          <w:sz w:val="20"/>
          <w:szCs w:val="20"/>
        </w:rPr>
        <w:t>rozpocznie się od godz.</w:t>
      </w:r>
      <w:bookmarkStart w:id="0" w:name="_GoBack"/>
      <w:r w:rsidRPr="008C760E">
        <w:rPr>
          <w:rFonts w:ascii="Century Gothic" w:hAnsi="Century Gothic"/>
          <w:b/>
          <w:sz w:val="20"/>
          <w:szCs w:val="20"/>
        </w:rPr>
        <w:t>1</w:t>
      </w:r>
      <w:r w:rsidR="002B6395" w:rsidRPr="008C760E">
        <w:rPr>
          <w:rFonts w:ascii="Century Gothic" w:hAnsi="Century Gothic"/>
          <w:b/>
          <w:sz w:val="20"/>
          <w:szCs w:val="20"/>
        </w:rPr>
        <w:t>1</w:t>
      </w:r>
      <w:r w:rsidRPr="008C760E">
        <w:rPr>
          <w:rFonts w:ascii="Century Gothic" w:hAnsi="Century Gothic"/>
          <w:b/>
          <w:sz w:val="20"/>
          <w:szCs w:val="20"/>
        </w:rPr>
        <w:t>:</w:t>
      </w:r>
      <w:r w:rsidR="002B6395" w:rsidRPr="008C760E">
        <w:rPr>
          <w:rFonts w:ascii="Century Gothic" w:hAnsi="Century Gothic"/>
          <w:b/>
          <w:sz w:val="20"/>
          <w:szCs w:val="20"/>
        </w:rPr>
        <w:t>4</w:t>
      </w:r>
      <w:r w:rsidRPr="008C760E">
        <w:rPr>
          <w:rFonts w:ascii="Century Gothic" w:hAnsi="Century Gothic"/>
          <w:b/>
          <w:sz w:val="20"/>
          <w:szCs w:val="20"/>
        </w:rPr>
        <w:t xml:space="preserve">0 </w:t>
      </w:r>
      <w:r w:rsidRPr="008C760E">
        <w:rPr>
          <w:rFonts w:ascii="Century Gothic" w:hAnsi="Century Gothic"/>
          <w:b/>
          <w:sz w:val="20"/>
          <w:szCs w:val="20"/>
          <w:u w:val="single"/>
        </w:rPr>
        <w:t>w</w:t>
      </w:r>
      <w:r w:rsidR="00980B99" w:rsidRPr="008C760E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bookmarkEnd w:id="0"/>
      <w:r w:rsidR="00980B99" w:rsidRPr="000F3DBD">
        <w:rPr>
          <w:rFonts w:ascii="Century Gothic" w:hAnsi="Century Gothic"/>
          <w:b/>
          <w:sz w:val="20"/>
          <w:szCs w:val="20"/>
          <w:u w:val="single"/>
        </w:rPr>
        <w:t>Sali</w:t>
      </w:r>
      <w:r w:rsidR="002B6395">
        <w:rPr>
          <w:rFonts w:ascii="Century Gothic" w:hAnsi="Century Gothic"/>
          <w:b/>
          <w:sz w:val="20"/>
          <w:szCs w:val="20"/>
          <w:u w:val="single"/>
        </w:rPr>
        <w:t xml:space="preserve"> wielofunkcyjnej</w:t>
      </w:r>
      <w:r w:rsidR="00980B99" w:rsidRPr="000F3DBD">
        <w:rPr>
          <w:rFonts w:ascii="Century Gothic" w:hAnsi="Century Gothic"/>
          <w:b/>
          <w:sz w:val="20"/>
          <w:szCs w:val="20"/>
          <w:u w:val="single"/>
        </w:rPr>
        <w:t xml:space="preserve"> w budynku przy ul. Pocztowej 11 w Gnieźnie (III piętro)</w:t>
      </w:r>
      <w:r w:rsidRPr="000F3DBD">
        <w:rPr>
          <w:rFonts w:ascii="Century Gothic" w:hAnsi="Century Gothic"/>
          <w:b/>
          <w:sz w:val="20"/>
          <w:szCs w:val="20"/>
        </w:rPr>
        <w:t xml:space="preserve">, </w:t>
      </w:r>
      <w:r w:rsidRPr="000F3DBD">
        <w:rPr>
          <w:rFonts w:ascii="Century Gothic" w:hAnsi="Century Gothic"/>
          <w:sz w:val="20"/>
          <w:szCs w:val="20"/>
        </w:rPr>
        <w:t xml:space="preserve">w następującej </w:t>
      </w:r>
      <w:r w:rsidRPr="00412C99">
        <w:rPr>
          <w:rFonts w:ascii="Century Gothic" w:hAnsi="Century Gothic"/>
          <w:sz w:val="20"/>
          <w:szCs w:val="20"/>
        </w:rPr>
        <w:t>kolejności:</w:t>
      </w:r>
    </w:p>
    <w:p w:rsidR="003A37BF" w:rsidRPr="00F6049E" w:rsidRDefault="003A37BF" w:rsidP="003A37BF">
      <w:pPr>
        <w:pStyle w:val="Akapitzlist"/>
        <w:ind w:left="360"/>
        <w:jc w:val="both"/>
        <w:rPr>
          <w:rFonts w:ascii="Century Gothic" w:hAnsi="Century Gothic"/>
          <w:b/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1701"/>
        <w:gridCol w:w="1984"/>
        <w:gridCol w:w="1672"/>
      </w:tblGrid>
      <w:tr w:rsidR="003A37BF" w:rsidRPr="00B24CE9" w:rsidTr="00931B14">
        <w:trPr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7BF" w:rsidRPr="00B24CE9" w:rsidRDefault="003A37BF" w:rsidP="006A7AC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24CE9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7BF" w:rsidRPr="00B24CE9" w:rsidRDefault="003A37BF" w:rsidP="006A7AC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24CE9">
              <w:rPr>
                <w:rFonts w:ascii="Century Gothic" w:hAnsi="Century Gothic"/>
                <w:b/>
                <w:sz w:val="20"/>
                <w:szCs w:val="20"/>
              </w:rPr>
              <w:t>ADRES LOKALU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7BF" w:rsidRPr="00B24CE9" w:rsidRDefault="003A37BF" w:rsidP="006A7AC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24CE9">
              <w:rPr>
                <w:rFonts w:ascii="Century Gothic" w:hAnsi="Century Gothic"/>
                <w:b/>
                <w:sz w:val="20"/>
                <w:szCs w:val="20"/>
              </w:rPr>
              <w:t xml:space="preserve">POWIERZCHNIA </w:t>
            </w:r>
            <w:r w:rsidRPr="00B24CE9">
              <w:rPr>
                <w:rFonts w:ascii="Century Gothic" w:hAnsi="Century Gothic"/>
                <w:b/>
                <w:sz w:val="20"/>
                <w:szCs w:val="20"/>
              </w:rPr>
              <w:br/>
              <w:t>W M</w:t>
            </w:r>
            <w:r w:rsidRPr="00B24CE9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7BF" w:rsidRPr="00B24CE9" w:rsidRDefault="003A37BF" w:rsidP="006A7AC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24CE9">
              <w:rPr>
                <w:rFonts w:ascii="Century Gothic" w:hAnsi="Century Gothic"/>
                <w:b/>
                <w:sz w:val="20"/>
                <w:szCs w:val="20"/>
              </w:rPr>
              <w:t>STAWKA WYWOŁAWCZA</w:t>
            </w:r>
            <w:r w:rsidRPr="00B24CE9">
              <w:rPr>
                <w:rFonts w:ascii="Century Gothic" w:hAnsi="Century Gothic"/>
                <w:b/>
                <w:sz w:val="20"/>
                <w:szCs w:val="20"/>
              </w:rPr>
              <w:br/>
              <w:t>NETTO ZA 1 M</w:t>
            </w:r>
            <w:r w:rsidRPr="00B24CE9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37BF" w:rsidRPr="00B24CE9" w:rsidRDefault="003A37BF" w:rsidP="006A7AC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24CE9">
              <w:rPr>
                <w:rFonts w:ascii="Century Gothic" w:hAnsi="Century Gothic"/>
                <w:b/>
                <w:sz w:val="20"/>
                <w:szCs w:val="20"/>
              </w:rPr>
              <w:t>GODZINA</w:t>
            </w:r>
          </w:p>
        </w:tc>
      </w:tr>
      <w:tr w:rsidR="003A37BF" w:rsidRPr="00B24CE9" w:rsidTr="00931B1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7BF" w:rsidRPr="00B24CE9" w:rsidRDefault="003A37BF" w:rsidP="006A7ACB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bookmarkStart w:id="1" w:name="_Hlk158116554"/>
            <w:r w:rsidRPr="00B24CE9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7BF" w:rsidRPr="00B24CE9" w:rsidRDefault="00BD1C89" w:rsidP="006A7AC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</w:t>
            </w:r>
            <w:r w:rsidR="00590C54">
              <w:rPr>
                <w:rFonts w:ascii="Century Gothic" w:hAnsi="Century Gothic"/>
                <w:b/>
                <w:sz w:val="20"/>
                <w:szCs w:val="20"/>
              </w:rPr>
              <w:t>udwiczaka 18B/21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7BF" w:rsidRPr="006C3B1C" w:rsidRDefault="00590C54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7BF" w:rsidRPr="003B7226" w:rsidRDefault="002B6395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11,00</w:t>
            </w:r>
            <w:r w:rsidR="003A37BF" w:rsidRPr="003B7226">
              <w:rPr>
                <w:rFonts w:ascii="Century Gothic" w:hAnsi="Century Gothic"/>
                <w:sz w:val="20"/>
                <w:szCs w:val="20"/>
              </w:rPr>
              <w:t xml:space="preserve"> zł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BF" w:rsidRPr="003B7226" w:rsidRDefault="003A37BF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7226">
              <w:rPr>
                <w:rFonts w:ascii="Century Gothic" w:hAnsi="Century Gothic"/>
                <w:sz w:val="20"/>
                <w:szCs w:val="20"/>
              </w:rPr>
              <w:t>1</w:t>
            </w:r>
            <w:r w:rsidR="002B6395">
              <w:rPr>
                <w:rFonts w:ascii="Century Gothic" w:hAnsi="Century Gothic"/>
                <w:sz w:val="20"/>
                <w:szCs w:val="20"/>
              </w:rPr>
              <w:t>1</w:t>
            </w:r>
            <w:r w:rsidR="000C0587" w:rsidRPr="003B7226">
              <w:rPr>
                <w:rFonts w:ascii="Century Gothic" w:hAnsi="Century Gothic"/>
                <w:sz w:val="20"/>
                <w:szCs w:val="20"/>
              </w:rPr>
              <w:t>:</w:t>
            </w:r>
            <w:r w:rsidR="002B6395">
              <w:rPr>
                <w:rFonts w:ascii="Century Gothic" w:hAnsi="Century Gothic"/>
                <w:sz w:val="20"/>
                <w:szCs w:val="20"/>
              </w:rPr>
              <w:t>4</w:t>
            </w:r>
            <w:r w:rsidR="000C0587" w:rsidRPr="003B7226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</w:tr>
      <w:tr w:rsidR="00616A5C" w:rsidRPr="00B24CE9" w:rsidTr="00931B1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16A5C" w:rsidRPr="00B24CE9" w:rsidRDefault="00616A5C" w:rsidP="006A7ACB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5C" w:rsidRDefault="002B6395" w:rsidP="006A7AC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Mieszka I 62/4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5C" w:rsidRPr="006C3B1C" w:rsidRDefault="002B6395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5C" w:rsidRPr="003B7226" w:rsidRDefault="002B6395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10,00</w:t>
            </w:r>
            <w:r w:rsidR="00C60709" w:rsidRPr="003B7226">
              <w:rPr>
                <w:rFonts w:ascii="Century Gothic" w:hAnsi="Century Gothic"/>
                <w:sz w:val="20"/>
                <w:szCs w:val="20"/>
              </w:rPr>
              <w:t xml:space="preserve"> zł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5C" w:rsidRPr="003B7226" w:rsidRDefault="00616A5C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7226">
              <w:rPr>
                <w:rFonts w:ascii="Century Gothic" w:hAnsi="Century Gothic"/>
                <w:sz w:val="20"/>
                <w:szCs w:val="20"/>
              </w:rPr>
              <w:t>1</w:t>
            </w:r>
            <w:r w:rsidR="002B6395">
              <w:rPr>
                <w:rFonts w:ascii="Century Gothic" w:hAnsi="Century Gothic"/>
                <w:sz w:val="20"/>
                <w:szCs w:val="20"/>
              </w:rPr>
              <w:t>2:0</w:t>
            </w:r>
            <w:r w:rsidR="000C0587" w:rsidRPr="003B7226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</w:tr>
      <w:tr w:rsidR="003A37BF" w:rsidRPr="00B24CE9" w:rsidTr="00931B1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7BF" w:rsidRPr="00B24CE9" w:rsidRDefault="00616A5C" w:rsidP="006A7ACB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7BF" w:rsidRPr="00B24CE9" w:rsidRDefault="00BD1C89" w:rsidP="006A7AC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Św. Wawrzyńca 15/16/2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7BF" w:rsidRPr="006C3B1C" w:rsidRDefault="00BD1C89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72,33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7BF" w:rsidRPr="003B7226" w:rsidRDefault="002B6395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  <w:r w:rsidR="00D16C6B" w:rsidRPr="003B7226">
              <w:rPr>
                <w:rFonts w:ascii="Century Gothic" w:hAnsi="Century Gothic"/>
                <w:sz w:val="20"/>
                <w:szCs w:val="20"/>
              </w:rPr>
              <w:t>,</w:t>
            </w:r>
            <w:r w:rsidR="00BD1C89">
              <w:rPr>
                <w:rFonts w:ascii="Century Gothic" w:hAnsi="Century Gothic"/>
                <w:sz w:val="20"/>
                <w:szCs w:val="20"/>
              </w:rPr>
              <w:t>0</w:t>
            </w:r>
            <w:r w:rsidR="00D16C6B" w:rsidRPr="003B7226">
              <w:rPr>
                <w:rFonts w:ascii="Century Gothic" w:hAnsi="Century Gothic"/>
                <w:sz w:val="20"/>
                <w:szCs w:val="20"/>
              </w:rPr>
              <w:t>0</w:t>
            </w:r>
            <w:r w:rsidR="003A37BF" w:rsidRPr="003B7226">
              <w:rPr>
                <w:rFonts w:ascii="Century Gothic" w:hAnsi="Century Gothic"/>
                <w:sz w:val="20"/>
                <w:szCs w:val="20"/>
              </w:rPr>
              <w:t xml:space="preserve"> zł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BF" w:rsidRPr="003B7226" w:rsidRDefault="003A37BF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7226">
              <w:rPr>
                <w:rFonts w:ascii="Century Gothic" w:hAnsi="Century Gothic"/>
                <w:sz w:val="20"/>
                <w:szCs w:val="20"/>
              </w:rPr>
              <w:t>1</w:t>
            </w:r>
            <w:r w:rsidR="002B6395">
              <w:rPr>
                <w:rFonts w:ascii="Century Gothic" w:hAnsi="Century Gothic"/>
                <w:sz w:val="20"/>
                <w:szCs w:val="20"/>
              </w:rPr>
              <w:t>2</w:t>
            </w:r>
            <w:r w:rsidR="000F3DBD">
              <w:rPr>
                <w:rFonts w:ascii="Century Gothic" w:hAnsi="Century Gothic"/>
                <w:sz w:val="20"/>
                <w:szCs w:val="20"/>
              </w:rPr>
              <w:t>:</w:t>
            </w:r>
            <w:r w:rsidR="002B6395">
              <w:rPr>
                <w:rFonts w:ascii="Century Gothic" w:hAnsi="Century Gothic"/>
                <w:sz w:val="20"/>
                <w:szCs w:val="20"/>
              </w:rPr>
              <w:t>2</w:t>
            </w:r>
            <w:r w:rsidR="000C0587" w:rsidRPr="003B7226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</w:tr>
      <w:tr w:rsidR="002B6395" w:rsidRPr="00B24CE9" w:rsidTr="00931B1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6395" w:rsidRDefault="002B6395" w:rsidP="006A7ACB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5" w:rsidRDefault="002B6395" w:rsidP="006A7AC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Witkowska 107/1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5" w:rsidRDefault="002B6395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5" w:rsidRDefault="002B6395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8,00 zł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5" w:rsidRPr="003B7226" w:rsidRDefault="002B6395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12:40</w:t>
            </w:r>
          </w:p>
        </w:tc>
      </w:tr>
      <w:tr w:rsidR="002B6395" w:rsidRPr="00B24CE9" w:rsidTr="00931B1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6395" w:rsidRDefault="002B6395" w:rsidP="006A7ACB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5" w:rsidRDefault="002B6395" w:rsidP="006A7AC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Rybna 15/9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5" w:rsidRDefault="002B6395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5" w:rsidRDefault="002B6395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8,00 zł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95" w:rsidRPr="003B7226" w:rsidRDefault="002B6395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13:00</w:t>
            </w:r>
          </w:p>
        </w:tc>
      </w:tr>
      <w:tr w:rsidR="003A37BF" w:rsidRPr="00B24CE9" w:rsidTr="00931B1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37BF" w:rsidRPr="00B24CE9" w:rsidRDefault="002B6395" w:rsidP="006A7ACB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BF" w:rsidRPr="00B24CE9" w:rsidRDefault="00BD1C89" w:rsidP="006A7ACB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Cierpięgi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7/10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BF" w:rsidRPr="006C3B1C" w:rsidRDefault="00BD1C89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42,49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BF" w:rsidRPr="003B7226" w:rsidRDefault="002B6395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  <w:r w:rsidR="00BD1C89">
              <w:rPr>
                <w:rFonts w:ascii="Century Gothic" w:hAnsi="Century Gothic"/>
                <w:sz w:val="20"/>
                <w:szCs w:val="20"/>
              </w:rPr>
              <w:t>,00</w:t>
            </w:r>
            <w:r w:rsidR="003A37BF" w:rsidRPr="003B7226">
              <w:rPr>
                <w:rFonts w:ascii="Century Gothic" w:hAnsi="Century Gothic"/>
                <w:sz w:val="20"/>
                <w:szCs w:val="20"/>
              </w:rPr>
              <w:t xml:space="preserve"> zł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BF" w:rsidRPr="003B7226" w:rsidRDefault="003A37BF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7226">
              <w:rPr>
                <w:rFonts w:ascii="Century Gothic" w:hAnsi="Century Gothic"/>
                <w:sz w:val="20"/>
                <w:szCs w:val="20"/>
              </w:rPr>
              <w:t>1</w:t>
            </w:r>
            <w:r w:rsidR="000C0587" w:rsidRPr="003B7226">
              <w:rPr>
                <w:rFonts w:ascii="Century Gothic" w:hAnsi="Century Gothic"/>
                <w:sz w:val="20"/>
                <w:szCs w:val="20"/>
              </w:rPr>
              <w:t>3:</w:t>
            </w:r>
            <w:r w:rsidR="000F3DBD">
              <w:rPr>
                <w:rFonts w:ascii="Century Gothic" w:hAnsi="Century Gothic"/>
                <w:sz w:val="20"/>
                <w:szCs w:val="20"/>
              </w:rPr>
              <w:t>2</w:t>
            </w:r>
            <w:r w:rsidR="000C0587" w:rsidRPr="003B7226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</w:tr>
      <w:tr w:rsidR="003A37BF" w:rsidRPr="00412C99" w:rsidTr="00931B1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37BF" w:rsidRDefault="002B6395" w:rsidP="006A7ACB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bookmarkStart w:id="2" w:name="_Hlk86906539"/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BF" w:rsidRPr="00B24CE9" w:rsidRDefault="002B6395" w:rsidP="006A7AC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Św. Wawrzyńca 14A/2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BF" w:rsidRPr="006C3B1C" w:rsidRDefault="00BD1C89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="002B6395">
              <w:rPr>
                <w:rFonts w:ascii="Century Gothic" w:hAnsi="Century Gothic"/>
                <w:sz w:val="20"/>
                <w:szCs w:val="20"/>
              </w:rPr>
              <w:t>0,49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BF" w:rsidRPr="003B7226" w:rsidRDefault="002B6395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8,0</w:t>
            </w:r>
            <w:r w:rsidR="008971E1" w:rsidRPr="003B7226">
              <w:rPr>
                <w:rFonts w:ascii="Century Gothic" w:hAnsi="Century Gothic"/>
                <w:sz w:val="20"/>
                <w:szCs w:val="20"/>
              </w:rPr>
              <w:t>0</w:t>
            </w:r>
            <w:r w:rsidR="003A37BF" w:rsidRPr="003B7226">
              <w:rPr>
                <w:rFonts w:ascii="Century Gothic" w:hAnsi="Century Gothic"/>
                <w:sz w:val="20"/>
                <w:szCs w:val="20"/>
              </w:rPr>
              <w:t xml:space="preserve"> zł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BF" w:rsidRPr="003B7226" w:rsidRDefault="003A37BF" w:rsidP="006A7AC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7226">
              <w:rPr>
                <w:rFonts w:ascii="Century Gothic" w:hAnsi="Century Gothic"/>
                <w:sz w:val="20"/>
                <w:szCs w:val="20"/>
              </w:rPr>
              <w:t>1</w:t>
            </w:r>
            <w:r w:rsidR="000C0587" w:rsidRPr="003B7226">
              <w:rPr>
                <w:rFonts w:ascii="Century Gothic" w:hAnsi="Century Gothic"/>
                <w:sz w:val="20"/>
                <w:szCs w:val="20"/>
              </w:rPr>
              <w:t>3:</w:t>
            </w:r>
            <w:r w:rsidR="000F3DBD">
              <w:rPr>
                <w:rFonts w:ascii="Century Gothic" w:hAnsi="Century Gothic"/>
                <w:sz w:val="20"/>
                <w:szCs w:val="20"/>
              </w:rPr>
              <w:t>4</w:t>
            </w:r>
            <w:r w:rsidR="000C0587" w:rsidRPr="003B7226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</w:tr>
      <w:bookmarkEnd w:id="1"/>
      <w:bookmarkEnd w:id="2"/>
      <w:tr w:rsidR="00A904DB" w:rsidRPr="00412C99" w:rsidTr="00931B1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904DB" w:rsidRPr="00B24CE9" w:rsidRDefault="002B6395" w:rsidP="000D4A6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DB" w:rsidRPr="00B24CE9" w:rsidRDefault="002B6395" w:rsidP="000D4A6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Św. Wawrzyńca 14A/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DB" w:rsidRPr="006C3B1C" w:rsidRDefault="002B6395" w:rsidP="000D4A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DB" w:rsidRPr="003B7226" w:rsidRDefault="002B6395" w:rsidP="000D4A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8,0</w:t>
            </w:r>
            <w:r w:rsidR="00BD1C89">
              <w:rPr>
                <w:rFonts w:ascii="Century Gothic" w:hAnsi="Century Gothic"/>
                <w:sz w:val="20"/>
                <w:szCs w:val="20"/>
              </w:rPr>
              <w:t>0</w:t>
            </w:r>
            <w:r w:rsidR="00A904DB" w:rsidRPr="003B7226">
              <w:rPr>
                <w:rFonts w:ascii="Century Gothic" w:hAnsi="Century Gothic"/>
                <w:sz w:val="20"/>
                <w:szCs w:val="20"/>
              </w:rPr>
              <w:t xml:space="preserve"> zł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DB" w:rsidRPr="003B7226" w:rsidRDefault="00A904DB" w:rsidP="000D4A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7226">
              <w:rPr>
                <w:rFonts w:ascii="Century Gothic" w:hAnsi="Century Gothic"/>
                <w:sz w:val="20"/>
                <w:szCs w:val="20"/>
              </w:rPr>
              <w:t>1</w:t>
            </w:r>
            <w:r w:rsidR="000F3DBD">
              <w:rPr>
                <w:rFonts w:ascii="Century Gothic" w:hAnsi="Century Gothic"/>
                <w:sz w:val="20"/>
                <w:szCs w:val="20"/>
              </w:rPr>
              <w:t>4:0</w:t>
            </w:r>
            <w:r w:rsidR="000C0587" w:rsidRPr="003B7226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</w:tr>
      <w:tr w:rsidR="000C0587" w:rsidRPr="00412C99" w:rsidTr="00931B1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0587" w:rsidRDefault="002B6395" w:rsidP="000D4A6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87" w:rsidRDefault="002B6395" w:rsidP="000D4A6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Św. Wawrzyńca 14A/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87" w:rsidRPr="000C0587" w:rsidRDefault="002B6395" w:rsidP="000D4A63">
            <w:pPr>
              <w:jc w:val="center"/>
              <w:rPr>
                <w:rFonts w:ascii="Century Gothic" w:hAnsi="Century Gothic"/>
                <w:sz w:val="20"/>
                <w:szCs w:val="20"/>
                <w:highlight w:val="red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87" w:rsidRPr="003B7226" w:rsidRDefault="000F3DBD" w:rsidP="000D4A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9,00</w:t>
            </w:r>
            <w:r w:rsidR="001564E9">
              <w:rPr>
                <w:rFonts w:ascii="Century Gothic" w:hAnsi="Century Gothic"/>
                <w:sz w:val="20"/>
                <w:szCs w:val="20"/>
              </w:rPr>
              <w:t xml:space="preserve"> zł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87" w:rsidRPr="003B7226" w:rsidRDefault="000C0587" w:rsidP="000D4A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7226">
              <w:rPr>
                <w:rFonts w:ascii="Century Gothic" w:hAnsi="Century Gothic"/>
                <w:sz w:val="20"/>
                <w:szCs w:val="20"/>
              </w:rPr>
              <w:t>14:</w:t>
            </w:r>
            <w:r w:rsidR="000F3DBD">
              <w:rPr>
                <w:rFonts w:ascii="Century Gothic" w:hAnsi="Century Gothic"/>
                <w:sz w:val="20"/>
                <w:szCs w:val="20"/>
              </w:rPr>
              <w:t>2</w:t>
            </w:r>
            <w:r w:rsidRPr="003B7226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</w:tr>
      <w:tr w:rsidR="000C0587" w:rsidRPr="00412C99" w:rsidTr="00931B1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C0587" w:rsidRDefault="002B6395" w:rsidP="000D4A6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87" w:rsidRDefault="002B6395" w:rsidP="000D4A6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Św. Wawrzyńca 14A/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87" w:rsidRPr="00107DB0" w:rsidRDefault="002B6395" w:rsidP="000D4A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87" w:rsidRPr="003B7226" w:rsidRDefault="00107DB0" w:rsidP="000D4A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7226">
              <w:rPr>
                <w:rFonts w:ascii="Century Gothic" w:hAnsi="Century Gothic"/>
                <w:sz w:val="20"/>
                <w:szCs w:val="20"/>
              </w:rPr>
              <w:t>9,00 zł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87" w:rsidRPr="003B7226" w:rsidRDefault="000C0587" w:rsidP="000D4A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7226">
              <w:rPr>
                <w:rFonts w:ascii="Century Gothic" w:hAnsi="Century Gothic"/>
                <w:sz w:val="20"/>
                <w:szCs w:val="20"/>
              </w:rPr>
              <w:t>14:</w:t>
            </w:r>
            <w:r w:rsidR="000F3DBD">
              <w:rPr>
                <w:rFonts w:ascii="Century Gothic" w:hAnsi="Century Gothic"/>
                <w:sz w:val="20"/>
                <w:szCs w:val="20"/>
              </w:rPr>
              <w:t>4</w:t>
            </w:r>
            <w:r w:rsidRPr="003B7226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</w:tr>
    </w:tbl>
    <w:p w:rsidR="003A37BF" w:rsidRDefault="003A37BF" w:rsidP="003A37BF">
      <w:pPr>
        <w:pStyle w:val="Standard"/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>Przetarg może być odwołany bez poda</w:t>
      </w:r>
      <w:r>
        <w:rPr>
          <w:rFonts w:ascii="Century Gothic" w:hAnsi="Century Gothic"/>
          <w:sz w:val="20"/>
          <w:szCs w:val="20"/>
        </w:rPr>
        <w:t xml:space="preserve">nia przyczyny lub unieważniony </w:t>
      </w:r>
      <w:r w:rsidRPr="00EB7A36">
        <w:rPr>
          <w:rFonts w:ascii="Century Gothic" w:hAnsi="Century Gothic"/>
          <w:sz w:val="20"/>
          <w:szCs w:val="20"/>
        </w:rPr>
        <w:t xml:space="preserve">w każdym momencie. Unieważnienie przetargu wymaga uzasadnienia. </w:t>
      </w:r>
    </w:p>
    <w:p w:rsidR="003A37BF" w:rsidRPr="00FC6AB1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C6AB1">
        <w:rPr>
          <w:rFonts w:ascii="Century Gothic" w:hAnsi="Century Gothic"/>
          <w:sz w:val="20"/>
          <w:szCs w:val="20"/>
        </w:rPr>
        <w:t xml:space="preserve">Postępowanie przetargowe jest przeprowadzane przez stałą Komisję Przetargową powołaną </w:t>
      </w:r>
      <w:r w:rsidRPr="00B84384">
        <w:rPr>
          <w:rFonts w:ascii="Century Gothic" w:hAnsi="Century Gothic"/>
          <w:sz w:val="20"/>
          <w:szCs w:val="20"/>
        </w:rPr>
        <w:t>Zarządzeniem</w:t>
      </w:r>
      <w:r w:rsidRPr="00FC6AB1">
        <w:rPr>
          <w:rFonts w:ascii="Century Gothic" w:hAnsi="Century Gothic"/>
          <w:i/>
          <w:sz w:val="20"/>
          <w:szCs w:val="20"/>
        </w:rPr>
        <w:t xml:space="preserve"> </w:t>
      </w:r>
      <w:r w:rsidRPr="00FC6AB1">
        <w:rPr>
          <w:rFonts w:ascii="Century Gothic" w:hAnsi="Century Gothic"/>
          <w:sz w:val="20"/>
          <w:szCs w:val="20"/>
        </w:rPr>
        <w:t>Nr WAK.0050.</w:t>
      </w:r>
      <w:r w:rsidR="008971E1">
        <w:rPr>
          <w:rFonts w:ascii="Century Gothic" w:hAnsi="Century Gothic"/>
          <w:sz w:val="20"/>
          <w:szCs w:val="20"/>
        </w:rPr>
        <w:t>250</w:t>
      </w:r>
      <w:r w:rsidRPr="00FC6AB1">
        <w:rPr>
          <w:rFonts w:ascii="Century Gothic" w:hAnsi="Century Gothic"/>
          <w:sz w:val="20"/>
          <w:szCs w:val="20"/>
        </w:rPr>
        <w:t>.202</w:t>
      </w:r>
      <w:r w:rsidR="008971E1">
        <w:rPr>
          <w:rFonts w:ascii="Century Gothic" w:hAnsi="Century Gothic"/>
          <w:sz w:val="20"/>
          <w:szCs w:val="20"/>
        </w:rPr>
        <w:t>5</w:t>
      </w:r>
      <w:r w:rsidRPr="00FC6AB1">
        <w:rPr>
          <w:rFonts w:ascii="Century Gothic" w:hAnsi="Century Gothic"/>
          <w:sz w:val="20"/>
          <w:szCs w:val="20"/>
        </w:rPr>
        <w:t xml:space="preserve"> Prezydenta Miasta Gniezna z dnia </w:t>
      </w:r>
      <w:r w:rsidR="008971E1">
        <w:rPr>
          <w:rFonts w:ascii="Century Gothic" w:hAnsi="Century Gothic"/>
          <w:sz w:val="20"/>
          <w:szCs w:val="20"/>
        </w:rPr>
        <w:t>19</w:t>
      </w:r>
      <w:r w:rsidRPr="00FC6AB1">
        <w:rPr>
          <w:rFonts w:ascii="Century Gothic" w:hAnsi="Century Gothic"/>
          <w:sz w:val="20"/>
          <w:szCs w:val="20"/>
        </w:rPr>
        <w:t>.0</w:t>
      </w:r>
      <w:r w:rsidR="008971E1">
        <w:rPr>
          <w:rFonts w:ascii="Century Gothic" w:hAnsi="Century Gothic"/>
          <w:sz w:val="20"/>
          <w:szCs w:val="20"/>
        </w:rPr>
        <w:t>3</w:t>
      </w:r>
      <w:r w:rsidRPr="00FC6AB1">
        <w:rPr>
          <w:rFonts w:ascii="Century Gothic" w:hAnsi="Century Gothic"/>
          <w:sz w:val="20"/>
          <w:szCs w:val="20"/>
        </w:rPr>
        <w:t>.202</w:t>
      </w:r>
      <w:r w:rsidR="008971E1">
        <w:rPr>
          <w:rFonts w:ascii="Century Gothic" w:hAnsi="Century Gothic"/>
          <w:sz w:val="20"/>
          <w:szCs w:val="20"/>
        </w:rPr>
        <w:t>5</w:t>
      </w:r>
      <w:r w:rsidRPr="00FC6AB1">
        <w:rPr>
          <w:rFonts w:ascii="Century Gothic" w:hAnsi="Century Gothic"/>
          <w:sz w:val="20"/>
          <w:szCs w:val="20"/>
        </w:rPr>
        <w:t xml:space="preserve"> r. </w:t>
      </w:r>
    </w:p>
    <w:p w:rsidR="003A37BF" w:rsidRPr="00FC6AB1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FC6AB1">
        <w:rPr>
          <w:rFonts w:ascii="Century Gothic" w:hAnsi="Century Gothic"/>
          <w:sz w:val="20"/>
          <w:szCs w:val="20"/>
        </w:rPr>
        <w:t>Do rozstrzygnięcia spornych kwestii i interpretacji warunków przetargu upoważniona jest Komisja Przetargowa. Kom</w:t>
      </w:r>
      <w:r w:rsidRPr="00FC6AB1">
        <w:rPr>
          <w:rFonts w:ascii="Century Gothic" w:hAnsi="Century Gothic"/>
          <w:spacing w:val="-4"/>
          <w:sz w:val="20"/>
          <w:szCs w:val="20"/>
        </w:rPr>
        <w:t>isja podejmuje rozstrzygnięcia w drodze głosowania jawnego, zwykłą większością głosów. W przypadku równej ilości głosów decyduje głos Przewodniczącego</w:t>
      </w:r>
      <w:r w:rsidRPr="00FC6AB1">
        <w:rPr>
          <w:rFonts w:ascii="Century Gothic" w:hAnsi="Century Gothic"/>
          <w:sz w:val="20"/>
          <w:szCs w:val="20"/>
        </w:rPr>
        <w:t xml:space="preserve"> Komisji Przetargowej.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 xml:space="preserve">W przetargu mogą brać udział </w:t>
      </w:r>
      <w:r w:rsidR="00B84384">
        <w:rPr>
          <w:rFonts w:ascii="Century Gothic" w:hAnsi="Century Gothic"/>
          <w:sz w:val="20"/>
          <w:szCs w:val="20"/>
        </w:rPr>
        <w:t xml:space="preserve">tylko </w:t>
      </w:r>
      <w:r w:rsidRPr="00EB7A36">
        <w:rPr>
          <w:rFonts w:ascii="Century Gothic" w:hAnsi="Century Gothic"/>
          <w:sz w:val="20"/>
          <w:szCs w:val="20"/>
        </w:rPr>
        <w:t>osoby fizyczne</w:t>
      </w:r>
      <w:r>
        <w:rPr>
          <w:rFonts w:ascii="Century Gothic" w:hAnsi="Century Gothic"/>
          <w:sz w:val="20"/>
          <w:szCs w:val="20"/>
        </w:rPr>
        <w:t>.</w:t>
      </w:r>
      <w:r w:rsidRPr="00EB7A36">
        <w:rPr>
          <w:rFonts w:ascii="Century Gothic" w:hAnsi="Century Gothic"/>
          <w:sz w:val="20"/>
          <w:szCs w:val="20"/>
        </w:rPr>
        <w:t xml:space="preserve"> </w:t>
      </w:r>
    </w:p>
    <w:p w:rsidR="003A37BF" w:rsidRPr="0030137C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lastRenderedPageBreak/>
        <w:t>Do przetargu dopuszczeni zostaną wyłącznie Oferenci, którzy wpłacili wadium</w:t>
      </w:r>
      <w:r>
        <w:rPr>
          <w:rFonts w:ascii="Century Gothic" w:hAnsi="Century Gothic"/>
          <w:sz w:val="20"/>
          <w:szCs w:val="20"/>
        </w:rPr>
        <w:t xml:space="preserve"> </w:t>
      </w:r>
      <w:r w:rsidRPr="00EB7A36">
        <w:rPr>
          <w:rFonts w:ascii="Century Gothic" w:hAnsi="Century Gothic"/>
          <w:sz w:val="20"/>
          <w:szCs w:val="20"/>
        </w:rPr>
        <w:t xml:space="preserve">oraz spełnili wszelkie wymogi wynikające z ogłoszenia. </w:t>
      </w:r>
      <w:r w:rsidRPr="00EB7A36">
        <w:rPr>
          <w:rFonts w:ascii="Century Gothic" w:hAnsi="Century Gothic"/>
          <w:b/>
          <w:spacing w:val="-4"/>
          <w:sz w:val="20"/>
          <w:szCs w:val="20"/>
          <w:u w:val="single"/>
        </w:rPr>
        <w:t>Wadium</w:t>
      </w:r>
      <w:r w:rsidRPr="00EB7A36">
        <w:rPr>
          <w:rFonts w:ascii="Century Gothic" w:hAnsi="Century Gothic"/>
          <w:b/>
          <w:spacing w:val="-4"/>
          <w:sz w:val="20"/>
          <w:szCs w:val="20"/>
        </w:rPr>
        <w:t>,</w:t>
      </w:r>
      <w:r w:rsidRPr="00EB7A36">
        <w:rPr>
          <w:rFonts w:ascii="Century Gothic" w:hAnsi="Century Gothic"/>
          <w:spacing w:val="-4"/>
          <w:sz w:val="20"/>
          <w:szCs w:val="20"/>
        </w:rPr>
        <w:t xml:space="preserve"> którego wysokość dla poszczególnych lokali określono </w:t>
      </w:r>
      <w:r>
        <w:rPr>
          <w:rFonts w:ascii="Century Gothic" w:hAnsi="Century Gothic"/>
          <w:spacing w:val="-4"/>
          <w:sz w:val="20"/>
          <w:szCs w:val="20"/>
        </w:rPr>
        <w:t xml:space="preserve">w Załączniku nr 1 </w:t>
      </w:r>
      <w:r w:rsidRPr="00EB7A36">
        <w:rPr>
          <w:rFonts w:ascii="Century Gothic" w:hAnsi="Century Gothic"/>
          <w:spacing w:val="-4"/>
          <w:sz w:val="20"/>
          <w:szCs w:val="20"/>
        </w:rPr>
        <w:t xml:space="preserve">do Zarządzenia, należy wpłacić </w:t>
      </w:r>
      <w:r w:rsidRPr="00EB7A36">
        <w:rPr>
          <w:rFonts w:ascii="Century Gothic" w:hAnsi="Century Gothic"/>
          <w:sz w:val="20"/>
          <w:szCs w:val="20"/>
        </w:rPr>
        <w:t>na rachunek bankowy Urzędu Miejskiego w Gnieźnie,</w:t>
      </w:r>
      <w:r>
        <w:rPr>
          <w:rFonts w:ascii="Century Gothic" w:hAnsi="Century Gothic"/>
          <w:sz w:val="20"/>
          <w:szCs w:val="20"/>
        </w:rPr>
        <w:t xml:space="preserve"> </w:t>
      </w:r>
      <w:r w:rsidRPr="00EB7A36">
        <w:rPr>
          <w:rFonts w:ascii="Century Gothic" w:hAnsi="Century Gothic"/>
          <w:sz w:val="20"/>
          <w:szCs w:val="20"/>
        </w:rPr>
        <w:t xml:space="preserve">w Banku Spółdzielczym </w:t>
      </w:r>
      <w:r w:rsidRPr="00EB7A36">
        <w:rPr>
          <w:rFonts w:ascii="Century Gothic" w:hAnsi="Century Gothic"/>
          <w:b/>
          <w:sz w:val="20"/>
          <w:szCs w:val="20"/>
          <w:u w:val="single"/>
        </w:rPr>
        <w:t xml:space="preserve">nr 33 9065 0006 0000 0000 6624 0007, </w:t>
      </w:r>
      <w:r w:rsidRPr="00EB7A36">
        <w:rPr>
          <w:rFonts w:ascii="Century Gothic" w:hAnsi="Century Gothic"/>
          <w:b/>
          <w:spacing w:val="-4"/>
          <w:sz w:val="20"/>
          <w:szCs w:val="20"/>
          <w:u w:val="single"/>
        </w:rPr>
        <w:t xml:space="preserve">z dopiskiem „Przetarg na najem lokalu </w:t>
      </w:r>
      <w:r>
        <w:rPr>
          <w:rFonts w:ascii="Century Gothic" w:hAnsi="Century Gothic"/>
          <w:b/>
          <w:spacing w:val="-4"/>
          <w:sz w:val="20"/>
          <w:szCs w:val="20"/>
          <w:u w:val="single"/>
        </w:rPr>
        <w:t xml:space="preserve">mieszkalnego do remontu </w:t>
      </w:r>
      <w:r w:rsidRPr="00EB7A36">
        <w:rPr>
          <w:rFonts w:ascii="Century Gothic" w:hAnsi="Century Gothic"/>
          <w:b/>
          <w:spacing w:val="-4"/>
          <w:sz w:val="20"/>
          <w:szCs w:val="20"/>
          <w:u w:val="single"/>
        </w:rPr>
        <w:t>………………..</w:t>
      </w:r>
      <w:r>
        <w:rPr>
          <w:rFonts w:ascii="Century Gothic" w:hAnsi="Century Gothic"/>
          <w:b/>
          <w:spacing w:val="-4"/>
          <w:sz w:val="20"/>
          <w:szCs w:val="20"/>
          <w:u w:val="single"/>
        </w:rPr>
        <w:t xml:space="preserve"> </w:t>
      </w:r>
      <w:r w:rsidRPr="00EB7A36">
        <w:rPr>
          <w:rFonts w:ascii="Century Gothic" w:hAnsi="Century Gothic"/>
          <w:b/>
          <w:spacing w:val="-4"/>
          <w:sz w:val="20"/>
          <w:szCs w:val="20"/>
          <w:u w:val="single"/>
        </w:rPr>
        <w:t>(podać adres lokalu)”</w:t>
      </w:r>
      <w:r w:rsidRPr="00427654"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7A36">
        <w:rPr>
          <w:rFonts w:ascii="Century Gothic" w:hAnsi="Century Gothic"/>
          <w:sz w:val="20"/>
          <w:szCs w:val="20"/>
        </w:rPr>
        <w:t>Na</w:t>
      </w:r>
      <w:r>
        <w:rPr>
          <w:rFonts w:ascii="Century Gothic" w:hAnsi="Century Gothic"/>
          <w:sz w:val="20"/>
          <w:szCs w:val="20"/>
        </w:rPr>
        <w:t> </w:t>
      </w:r>
      <w:r w:rsidRPr="00EB7A36">
        <w:rPr>
          <w:rFonts w:ascii="Century Gothic" w:hAnsi="Century Gothic"/>
          <w:sz w:val="20"/>
          <w:szCs w:val="20"/>
        </w:rPr>
        <w:t>dowodzie wpłaty wadium lub bankowym potwierdzeniu przelewu musi figurować t</w:t>
      </w:r>
      <w:r>
        <w:rPr>
          <w:rFonts w:ascii="Century Gothic" w:hAnsi="Century Gothic"/>
          <w:sz w:val="20"/>
          <w:szCs w:val="20"/>
        </w:rPr>
        <w:t>o</w:t>
      </w:r>
      <w:r w:rsidRPr="00EB7A36">
        <w:rPr>
          <w:rFonts w:ascii="Century Gothic" w:hAnsi="Century Gothic"/>
          <w:sz w:val="20"/>
          <w:szCs w:val="20"/>
        </w:rPr>
        <w:t xml:space="preserve"> sam</w:t>
      </w:r>
      <w:r>
        <w:rPr>
          <w:rFonts w:ascii="Century Gothic" w:hAnsi="Century Gothic"/>
          <w:sz w:val="20"/>
          <w:szCs w:val="20"/>
        </w:rPr>
        <w:t>o imię i nazwisko</w:t>
      </w:r>
      <w:r w:rsidRPr="00EB7A36">
        <w:rPr>
          <w:rFonts w:ascii="Century Gothic" w:hAnsi="Century Gothic"/>
          <w:sz w:val="20"/>
          <w:szCs w:val="20"/>
        </w:rPr>
        <w:t xml:space="preserve">, z którym będzie zawierana umowa najmu. </w:t>
      </w:r>
    </w:p>
    <w:p w:rsidR="003A37BF" w:rsidRPr="0030137C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30137C">
        <w:rPr>
          <w:rFonts w:ascii="Century Gothic" w:hAnsi="Century Gothic"/>
          <w:sz w:val="20"/>
          <w:szCs w:val="20"/>
        </w:rPr>
        <w:t>Osoby zainteresowane udziałem w przetargu zobowiązane są także do złożenia</w:t>
      </w:r>
      <w:r w:rsidRPr="0030137C">
        <w:rPr>
          <w:rFonts w:ascii="Century Gothic" w:hAnsi="Century Gothic"/>
          <w:b/>
          <w:sz w:val="20"/>
          <w:szCs w:val="20"/>
          <w:u w:val="single"/>
        </w:rPr>
        <w:t xml:space="preserve"> zgłoszenia udziału w przetargu</w:t>
      </w:r>
      <w:r>
        <w:rPr>
          <w:rFonts w:ascii="Century Gothic" w:hAnsi="Century Gothic"/>
          <w:b/>
          <w:sz w:val="20"/>
          <w:szCs w:val="20"/>
          <w:u w:val="single"/>
        </w:rPr>
        <w:t>,</w:t>
      </w:r>
      <w:r w:rsidRPr="00EC61BA">
        <w:rPr>
          <w:rFonts w:ascii="Century Gothic" w:hAnsi="Century Gothic"/>
          <w:b/>
          <w:sz w:val="20"/>
          <w:szCs w:val="20"/>
        </w:rPr>
        <w:t xml:space="preserve"> </w:t>
      </w:r>
      <w:r w:rsidRPr="0030137C">
        <w:rPr>
          <w:rFonts w:ascii="Century Gothic" w:hAnsi="Century Gothic"/>
          <w:sz w:val="20"/>
          <w:szCs w:val="20"/>
        </w:rPr>
        <w:t xml:space="preserve">na formularzu stanowiącym Załącznik do niniejszego </w:t>
      </w:r>
      <w:r w:rsidRPr="003F3623">
        <w:rPr>
          <w:rFonts w:ascii="Century Gothic" w:hAnsi="Century Gothic"/>
          <w:sz w:val="20"/>
          <w:szCs w:val="20"/>
        </w:rPr>
        <w:t xml:space="preserve">ogłoszenia, </w:t>
      </w:r>
      <w:r>
        <w:rPr>
          <w:rFonts w:ascii="Century Gothic" w:hAnsi="Century Gothic"/>
          <w:sz w:val="20"/>
          <w:szCs w:val="20"/>
        </w:rPr>
        <w:br/>
      </w:r>
      <w:r w:rsidRPr="003F3623">
        <w:rPr>
          <w:rFonts w:ascii="Century Gothic" w:hAnsi="Century Gothic"/>
          <w:sz w:val="20"/>
          <w:szCs w:val="20"/>
        </w:rPr>
        <w:t xml:space="preserve">który należy </w:t>
      </w:r>
      <w:r w:rsidRPr="00CA3E1F">
        <w:rPr>
          <w:rFonts w:ascii="Century Gothic" w:hAnsi="Century Gothic"/>
          <w:sz w:val="20"/>
          <w:szCs w:val="20"/>
        </w:rPr>
        <w:t xml:space="preserve">dostarczyć do </w:t>
      </w:r>
      <w:r w:rsidRPr="00EC61BA">
        <w:rPr>
          <w:rFonts w:ascii="Century Gothic" w:hAnsi="Century Gothic"/>
          <w:b/>
          <w:sz w:val="20"/>
          <w:szCs w:val="20"/>
          <w:u w:val="single"/>
        </w:rPr>
        <w:t xml:space="preserve">Biura Obsługi Interesanta Urzędu Miejskiego w Gnieźnie </w:t>
      </w:r>
      <w:r w:rsidRPr="00EC61BA">
        <w:rPr>
          <w:rFonts w:ascii="Century Gothic" w:hAnsi="Century Gothic"/>
          <w:b/>
          <w:sz w:val="20"/>
          <w:szCs w:val="20"/>
          <w:u w:val="single"/>
        </w:rPr>
        <w:br/>
        <w:t>przy ul. Lecha 6, do</w:t>
      </w:r>
      <w:r w:rsidRPr="00CA3E1F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Pr="007F1834">
        <w:rPr>
          <w:rFonts w:ascii="Century Gothic" w:hAnsi="Century Gothic"/>
          <w:b/>
          <w:sz w:val="20"/>
          <w:szCs w:val="20"/>
          <w:u w:val="single"/>
        </w:rPr>
        <w:t xml:space="preserve">dnia </w:t>
      </w:r>
      <w:r w:rsidR="002B6395">
        <w:rPr>
          <w:rFonts w:ascii="Century Gothic" w:hAnsi="Century Gothic"/>
          <w:b/>
          <w:sz w:val="20"/>
          <w:szCs w:val="20"/>
          <w:u w:val="single"/>
        </w:rPr>
        <w:t xml:space="preserve">12 listopada </w:t>
      </w:r>
      <w:r w:rsidRPr="007F1834">
        <w:rPr>
          <w:rFonts w:ascii="Century Gothic" w:hAnsi="Century Gothic"/>
          <w:b/>
          <w:sz w:val="20"/>
          <w:szCs w:val="20"/>
          <w:u w:val="single"/>
        </w:rPr>
        <w:t>202</w:t>
      </w:r>
      <w:r w:rsidR="008971E1">
        <w:rPr>
          <w:rFonts w:ascii="Century Gothic" w:hAnsi="Century Gothic"/>
          <w:b/>
          <w:sz w:val="20"/>
          <w:szCs w:val="20"/>
          <w:u w:val="single"/>
        </w:rPr>
        <w:t>5</w:t>
      </w:r>
      <w:r w:rsidRPr="007F1834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Pr="006C32F2">
        <w:rPr>
          <w:rFonts w:ascii="Century Gothic" w:hAnsi="Century Gothic"/>
          <w:b/>
          <w:sz w:val="20"/>
          <w:szCs w:val="20"/>
          <w:u w:val="single"/>
        </w:rPr>
        <w:t>r</w:t>
      </w:r>
      <w:r w:rsidR="007F1834">
        <w:rPr>
          <w:rFonts w:ascii="Century Gothic" w:hAnsi="Century Gothic"/>
          <w:b/>
          <w:sz w:val="20"/>
          <w:szCs w:val="20"/>
          <w:u w:val="single"/>
        </w:rPr>
        <w:t>oku</w:t>
      </w:r>
      <w:r w:rsidRPr="00412C99">
        <w:rPr>
          <w:rFonts w:ascii="Century Gothic" w:hAnsi="Century Gothic"/>
          <w:sz w:val="20"/>
          <w:szCs w:val="20"/>
        </w:rPr>
        <w:t>.</w:t>
      </w:r>
      <w:r w:rsidRPr="00015DCB">
        <w:rPr>
          <w:rFonts w:ascii="Century Gothic" w:hAnsi="Century Gothic"/>
          <w:sz w:val="20"/>
          <w:szCs w:val="20"/>
        </w:rPr>
        <w:t xml:space="preserve"> Formularze</w:t>
      </w:r>
      <w:r w:rsidRPr="00CA3E1F">
        <w:rPr>
          <w:rFonts w:ascii="Century Gothic" w:hAnsi="Century Gothic"/>
          <w:sz w:val="20"/>
          <w:szCs w:val="20"/>
        </w:rPr>
        <w:t xml:space="preserve"> zgłoszeniowe złożone po upływie terminu i</w:t>
      </w:r>
      <w:r w:rsidR="00E9788C">
        <w:rPr>
          <w:rFonts w:ascii="Century Gothic" w:hAnsi="Century Gothic"/>
          <w:sz w:val="20"/>
          <w:szCs w:val="20"/>
        </w:rPr>
        <w:t> </w:t>
      </w:r>
      <w:r w:rsidRPr="00CA3E1F">
        <w:rPr>
          <w:rFonts w:ascii="Century Gothic" w:hAnsi="Century Gothic"/>
          <w:sz w:val="20"/>
          <w:szCs w:val="20"/>
        </w:rPr>
        <w:t>czasu przewidzianego na składanie zgłoszeń nie</w:t>
      </w:r>
      <w:r w:rsidRPr="00F45E6C">
        <w:rPr>
          <w:rFonts w:ascii="Century Gothic" w:hAnsi="Century Gothic"/>
          <w:sz w:val="20"/>
          <w:szCs w:val="20"/>
        </w:rPr>
        <w:t xml:space="preserve"> będą przyjmowane</w:t>
      </w:r>
      <w:r w:rsidRPr="0030137C">
        <w:rPr>
          <w:rFonts w:ascii="Century Gothic" w:hAnsi="Century Gothic"/>
          <w:sz w:val="20"/>
          <w:szCs w:val="20"/>
        </w:rPr>
        <w:t>, rozpatrywane i</w:t>
      </w:r>
      <w:r w:rsidR="007F1834">
        <w:rPr>
          <w:rFonts w:ascii="Century Gothic" w:hAnsi="Century Gothic"/>
          <w:sz w:val="20"/>
          <w:szCs w:val="20"/>
        </w:rPr>
        <w:t> </w:t>
      </w:r>
      <w:r w:rsidRPr="0030137C">
        <w:rPr>
          <w:rFonts w:ascii="Century Gothic" w:hAnsi="Century Gothic"/>
          <w:sz w:val="20"/>
          <w:szCs w:val="20"/>
        </w:rPr>
        <w:t>brane pod uwagę. Niedopuszczalne jest do</w:t>
      </w:r>
      <w:r>
        <w:rPr>
          <w:rFonts w:ascii="Century Gothic" w:hAnsi="Century Gothic"/>
          <w:sz w:val="20"/>
          <w:szCs w:val="20"/>
        </w:rPr>
        <w:t xml:space="preserve">konywanie zmian w zgłoszeniach już złożonych. </w:t>
      </w:r>
      <w:r w:rsidRPr="0030137C">
        <w:rPr>
          <w:rFonts w:ascii="Century Gothic" w:hAnsi="Century Gothic"/>
          <w:b/>
          <w:sz w:val="20"/>
          <w:szCs w:val="20"/>
          <w:u w:val="single"/>
        </w:rPr>
        <w:t>Do</w:t>
      </w:r>
      <w:r w:rsidR="00B66CD0">
        <w:rPr>
          <w:rFonts w:ascii="Century Gothic" w:hAnsi="Century Gothic"/>
          <w:b/>
          <w:sz w:val="20"/>
          <w:szCs w:val="20"/>
          <w:u w:val="single"/>
        </w:rPr>
        <w:t> </w:t>
      </w:r>
      <w:r w:rsidRPr="0030137C">
        <w:rPr>
          <w:rFonts w:ascii="Century Gothic" w:hAnsi="Century Gothic"/>
          <w:b/>
          <w:sz w:val="20"/>
          <w:szCs w:val="20"/>
          <w:u w:val="single"/>
        </w:rPr>
        <w:t>formularza zgłoszeniowego należy załączyć również dowód wpłaty wadium lub bankowe potwierdzenie przelewu</w:t>
      </w:r>
      <w:r w:rsidRPr="00427654">
        <w:rPr>
          <w:rFonts w:ascii="Century Gothic" w:hAnsi="Century Gothic"/>
          <w:b/>
          <w:sz w:val="20"/>
          <w:szCs w:val="20"/>
        </w:rPr>
        <w:t>.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>Przewodniczący Komisji Przetargowej otwiera przetarg, przekazując uczestnikom informacje podane w ogłoszeniu o przetargu oraz imiona i nazwiska</w:t>
      </w:r>
      <w:r>
        <w:rPr>
          <w:rFonts w:ascii="Century Gothic" w:hAnsi="Century Gothic"/>
          <w:sz w:val="20"/>
          <w:szCs w:val="20"/>
        </w:rPr>
        <w:t xml:space="preserve"> osób fizycznych</w:t>
      </w:r>
      <w:r w:rsidRPr="00EB7A36">
        <w:rPr>
          <w:rFonts w:ascii="Century Gothic" w:hAnsi="Century Gothic"/>
          <w:sz w:val="20"/>
          <w:szCs w:val="20"/>
        </w:rPr>
        <w:t>, które wpłaciły wadium i zostały dopuszczone do przetargu.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>Przedmiotem przetargu jest wysokość stawki czynszu miesięcznego netto za 1 m</w:t>
      </w:r>
      <w:r w:rsidRPr="00EB7A36">
        <w:rPr>
          <w:rFonts w:ascii="Century Gothic" w:hAnsi="Century Gothic"/>
          <w:sz w:val="20"/>
          <w:szCs w:val="20"/>
          <w:vertAlign w:val="superscript"/>
        </w:rPr>
        <w:t>2</w:t>
      </w:r>
      <w:r w:rsidRPr="00EB7A36">
        <w:rPr>
          <w:rFonts w:ascii="Century Gothic" w:hAnsi="Century Gothic"/>
          <w:sz w:val="20"/>
          <w:szCs w:val="20"/>
        </w:rPr>
        <w:t xml:space="preserve"> powierzchni ogólnej wolnego lokalu </w:t>
      </w:r>
      <w:r>
        <w:rPr>
          <w:rFonts w:ascii="Century Gothic" w:hAnsi="Century Gothic"/>
          <w:sz w:val="20"/>
          <w:szCs w:val="20"/>
        </w:rPr>
        <w:t>mieszkaln</w:t>
      </w:r>
      <w:r w:rsidRPr="00EB7A36">
        <w:rPr>
          <w:rFonts w:ascii="Century Gothic" w:hAnsi="Century Gothic"/>
          <w:sz w:val="20"/>
          <w:szCs w:val="20"/>
        </w:rPr>
        <w:t>ego</w:t>
      </w:r>
      <w:r>
        <w:rPr>
          <w:rFonts w:ascii="Century Gothic" w:hAnsi="Century Gothic"/>
          <w:sz w:val="20"/>
          <w:szCs w:val="20"/>
        </w:rPr>
        <w:t>,</w:t>
      </w:r>
      <w:r w:rsidRPr="00EB7A36">
        <w:rPr>
          <w:rFonts w:ascii="Century Gothic" w:hAnsi="Century Gothic"/>
          <w:sz w:val="20"/>
          <w:szCs w:val="20"/>
        </w:rPr>
        <w:t xml:space="preserve"> stanowiącego własność Miasta Gniezna. Przetarg rozpoczyna się od podania przez organizatora stawki wywoławczej netto. Postąpienie </w:t>
      </w:r>
      <w:r>
        <w:rPr>
          <w:rFonts w:ascii="Century Gothic" w:hAnsi="Century Gothic"/>
          <w:sz w:val="20"/>
          <w:szCs w:val="20"/>
        </w:rPr>
        <w:br/>
      </w:r>
      <w:r w:rsidRPr="00EB7A36">
        <w:rPr>
          <w:rFonts w:ascii="Century Gothic" w:hAnsi="Century Gothic"/>
          <w:sz w:val="20"/>
          <w:szCs w:val="20"/>
        </w:rPr>
        <w:t>może wynosić nie mniej</w:t>
      </w:r>
      <w:r>
        <w:rPr>
          <w:rFonts w:ascii="Century Gothic" w:hAnsi="Century Gothic"/>
          <w:sz w:val="20"/>
          <w:szCs w:val="20"/>
        </w:rPr>
        <w:t>,</w:t>
      </w:r>
      <w:r w:rsidRPr="00EB7A36">
        <w:rPr>
          <w:rFonts w:ascii="Century Gothic" w:hAnsi="Century Gothic"/>
          <w:sz w:val="20"/>
          <w:szCs w:val="20"/>
        </w:rPr>
        <w:t xml:space="preserve"> niż </w:t>
      </w:r>
      <w:r>
        <w:rPr>
          <w:rFonts w:ascii="Century Gothic" w:hAnsi="Century Gothic"/>
          <w:sz w:val="20"/>
          <w:szCs w:val="20"/>
        </w:rPr>
        <w:t>0</w:t>
      </w:r>
      <w:r w:rsidRPr="00EB7A36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>5</w:t>
      </w:r>
      <w:r w:rsidRPr="00EB7A36">
        <w:rPr>
          <w:rFonts w:ascii="Century Gothic" w:hAnsi="Century Gothic"/>
          <w:sz w:val="20"/>
          <w:szCs w:val="20"/>
        </w:rPr>
        <w:t xml:space="preserve">0 zł lub wielokrotność </w:t>
      </w:r>
      <w:r>
        <w:rPr>
          <w:rFonts w:ascii="Century Gothic" w:hAnsi="Century Gothic"/>
          <w:sz w:val="20"/>
          <w:szCs w:val="20"/>
        </w:rPr>
        <w:t>0</w:t>
      </w:r>
      <w:r w:rsidRPr="00EB7A36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>5</w:t>
      </w:r>
      <w:r w:rsidRPr="00EB7A36">
        <w:rPr>
          <w:rFonts w:ascii="Century Gothic" w:hAnsi="Century Gothic"/>
          <w:sz w:val="20"/>
          <w:szCs w:val="20"/>
        </w:rPr>
        <w:t>0 zł.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 xml:space="preserve">Licytacja wysokości stawki czynszu w przetargu odbywa się dla każdego lokalu </w:t>
      </w:r>
      <w:r>
        <w:rPr>
          <w:rFonts w:ascii="Century Gothic" w:hAnsi="Century Gothic"/>
          <w:sz w:val="20"/>
          <w:szCs w:val="20"/>
        </w:rPr>
        <w:t xml:space="preserve">mieszkalnego </w:t>
      </w:r>
      <w:r w:rsidRPr="00EB7A36">
        <w:rPr>
          <w:rFonts w:ascii="Century Gothic" w:hAnsi="Century Gothic"/>
          <w:sz w:val="20"/>
          <w:szCs w:val="20"/>
        </w:rPr>
        <w:t>oddzielnie, w kolejności ustalonej w ogłoszeniu o przetargu.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>Przewodniczący Komisji Przetargowej informuje uczestników przetargu, że po trzecim wywołaniu najwyższej zaoferowanej stawki czynszu najmu postąpienia nie zostaną przyjęte.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>Przetarg jest ważny bez względu na liczbę uczestników, jeżeli chociaż jeden uczestnik zaoferował co najmniej jedno postąpienie powyżej stawki wywoławczej.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 xml:space="preserve">Po ustaniu zgłaszania postąpień, Przewodniczący Komisji Przetargowej wywołuje trzykrotnie ostatnią, najwyższą stawkę i zamyka przetarg dotyczący konkretnego lokalu, a następnie ogłasza imię i nazwisko osoby, która przetarg wygrała.  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 xml:space="preserve">Uczestnikom przetargu nie przysługuje żaden środek odwoławczy od wyników </w:t>
      </w:r>
      <w:r w:rsidRPr="00EB7A36">
        <w:rPr>
          <w:rFonts w:ascii="Century Gothic" w:hAnsi="Century Gothic"/>
          <w:sz w:val="20"/>
          <w:szCs w:val="20"/>
        </w:rPr>
        <w:br/>
        <w:t>lub trybu przeprowadzenia przetargu.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>Przetarg jest nierozstrzygnięty, jeżeli żaden z uczestników nie zaoferował postąpienia ponad stawkę wywoławczą.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 xml:space="preserve">Wadium wpłacone przez wygrywającego przetarg zalicza się na poczet kaucji, </w:t>
      </w:r>
      <w:r w:rsidRPr="00EB7A36">
        <w:rPr>
          <w:rFonts w:ascii="Century Gothic" w:hAnsi="Century Gothic"/>
          <w:sz w:val="20"/>
          <w:szCs w:val="20"/>
        </w:rPr>
        <w:br/>
        <w:t xml:space="preserve">a wadia wpłacone przez pozostałych uczestników przetargu, którzy nie uzyskali prawa </w:t>
      </w:r>
      <w:r>
        <w:rPr>
          <w:rFonts w:ascii="Century Gothic" w:hAnsi="Century Gothic"/>
          <w:sz w:val="20"/>
          <w:szCs w:val="20"/>
        </w:rPr>
        <w:br/>
      </w:r>
      <w:r w:rsidRPr="00EB7A36">
        <w:rPr>
          <w:rFonts w:ascii="Century Gothic" w:hAnsi="Century Gothic"/>
          <w:sz w:val="20"/>
          <w:szCs w:val="20"/>
        </w:rPr>
        <w:t>do najmu lokalu, zostają zwrócone n</w:t>
      </w:r>
      <w:r>
        <w:rPr>
          <w:rFonts w:ascii="Century Gothic" w:hAnsi="Century Gothic"/>
          <w:sz w:val="20"/>
          <w:szCs w:val="20"/>
        </w:rPr>
        <w:t xml:space="preserve">a konto podane przez oferenta, </w:t>
      </w:r>
      <w:r w:rsidRPr="00EB7A36">
        <w:rPr>
          <w:rFonts w:ascii="Century Gothic" w:hAnsi="Century Gothic"/>
          <w:sz w:val="20"/>
          <w:szCs w:val="20"/>
        </w:rPr>
        <w:t xml:space="preserve">w przeciągu </w:t>
      </w:r>
      <w:r>
        <w:rPr>
          <w:rFonts w:ascii="Century Gothic" w:hAnsi="Century Gothic"/>
          <w:sz w:val="20"/>
          <w:szCs w:val="20"/>
        </w:rPr>
        <w:t>10</w:t>
      </w:r>
      <w:r w:rsidRPr="00EB7A36">
        <w:rPr>
          <w:rFonts w:ascii="Century Gothic" w:hAnsi="Century Gothic"/>
          <w:sz w:val="20"/>
          <w:szCs w:val="20"/>
        </w:rPr>
        <w:t xml:space="preserve"> dni roboczych od terminu rozstrzygnięcia przetargu. </w:t>
      </w:r>
    </w:p>
    <w:p w:rsidR="003A37BF" w:rsidRPr="00C43B45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C43B45">
        <w:rPr>
          <w:rFonts w:ascii="Century Gothic" w:hAnsi="Century Gothic"/>
          <w:b/>
          <w:sz w:val="20"/>
          <w:szCs w:val="20"/>
          <w:u w:val="single"/>
        </w:rPr>
        <w:t>Wygrywający przetarg zobowiązany jest do uzupełnienia brakującej kwoty kaucji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– równej </w:t>
      </w:r>
      <w:r w:rsidR="00150221">
        <w:rPr>
          <w:rFonts w:ascii="Century Gothic" w:hAnsi="Century Gothic"/>
          <w:b/>
          <w:sz w:val="20"/>
          <w:szCs w:val="20"/>
          <w:u w:val="single"/>
        </w:rPr>
        <w:t>trzy</w:t>
      </w:r>
      <w:r>
        <w:rPr>
          <w:rFonts w:ascii="Century Gothic" w:hAnsi="Century Gothic"/>
          <w:b/>
          <w:sz w:val="20"/>
          <w:szCs w:val="20"/>
          <w:u w:val="single"/>
        </w:rPr>
        <w:t>krotnemu czynszowi ustalonemu podczas licytacji</w:t>
      </w:r>
      <w:r w:rsidRPr="00C43B45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– </w:t>
      </w:r>
      <w:r w:rsidRPr="00C43B45">
        <w:rPr>
          <w:rFonts w:ascii="Century Gothic" w:hAnsi="Century Gothic"/>
          <w:b/>
          <w:sz w:val="20"/>
          <w:szCs w:val="20"/>
          <w:u w:val="single"/>
        </w:rPr>
        <w:t xml:space="preserve">w ciągu </w:t>
      </w:r>
      <w:r>
        <w:rPr>
          <w:rFonts w:ascii="Century Gothic" w:hAnsi="Century Gothic"/>
          <w:b/>
          <w:sz w:val="20"/>
          <w:szCs w:val="20"/>
          <w:u w:val="single"/>
        </w:rPr>
        <w:t>3</w:t>
      </w:r>
      <w:r w:rsidRPr="00C43B45">
        <w:rPr>
          <w:rFonts w:ascii="Century Gothic" w:hAnsi="Century Gothic"/>
          <w:b/>
          <w:sz w:val="20"/>
          <w:szCs w:val="20"/>
          <w:u w:val="single"/>
        </w:rPr>
        <w:t xml:space="preserve"> dni i zawarcia umowy najmu w ciągu 14 dni od dnia rozstrzygnięcia przetargu, pod rygorem utraty wadium i prawa </w:t>
      </w:r>
      <w:r>
        <w:rPr>
          <w:rFonts w:ascii="Century Gothic" w:hAnsi="Century Gothic"/>
          <w:b/>
          <w:sz w:val="20"/>
          <w:szCs w:val="20"/>
          <w:u w:val="single"/>
        </w:rPr>
        <w:br/>
      </w:r>
      <w:r w:rsidRPr="00C43B45">
        <w:rPr>
          <w:rFonts w:ascii="Century Gothic" w:hAnsi="Century Gothic"/>
          <w:b/>
          <w:sz w:val="20"/>
          <w:szCs w:val="20"/>
          <w:u w:val="single"/>
        </w:rPr>
        <w:t>do zawarcia umowy najmu wylicytowanego lokalu</w:t>
      </w:r>
      <w:r w:rsidRPr="00C43B45">
        <w:rPr>
          <w:rFonts w:ascii="Century Gothic" w:hAnsi="Century Gothic"/>
          <w:sz w:val="20"/>
          <w:szCs w:val="20"/>
        </w:rPr>
        <w:t xml:space="preserve">. Zawarcie umowy najmu może nastąpić </w:t>
      </w:r>
      <w:r>
        <w:rPr>
          <w:rFonts w:ascii="Century Gothic" w:hAnsi="Century Gothic"/>
          <w:sz w:val="20"/>
          <w:szCs w:val="20"/>
        </w:rPr>
        <w:br/>
      </w:r>
      <w:r w:rsidRPr="00C43B45">
        <w:rPr>
          <w:rFonts w:ascii="Century Gothic" w:hAnsi="Century Gothic"/>
          <w:sz w:val="20"/>
          <w:szCs w:val="20"/>
        </w:rPr>
        <w:t>tylko pod warunkiem spełnienia warunków określonych w § 15 ust. 4 Uchwał</w:t>
      </w:r>
      <w:r>
        <w:rPr>
          <w:rFonts w:ascii="Century Gothic" w:hAnsi="Century Gothic"/>
          <w:sz w:val="20"/>
          <w:szCs w:val="20"/>
        </w:rPr>
        <w:t>y</w:t>
      </w:r>
      <w:r w:rsidRPr="00C43B4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br/>
      </w:r>
      <w:r w:rsidRPr="00C43B45">
        <w:rPr>
          <w:rFonts w:ascii="Century Gothic" w:hAnsi="Century Gothic"/>
          <w:sz w:val="20"/>
          <w:szCs w:val="20"/>
        </w:rPr>
        <w:t>Nr XXIX/396/2020 Rady Miasta Gniezna z dnia 25 listopada 2020 roku w sprawie: wieloletniego programu gospodarowania mieszkaniowym zasobem Miasta Gniezna na lata 2021 – 2025 oraz</w:t>
      </w:r>
      <w:r w:rsidR="00B66CD0">
        <w:rPr>
          <w:rFonts w:ascii="Century Gothic" w:hAnsi="Century Gothic"/>
          <w:sz w:val="20"/>
          <w:szCs w:val="20"/>
        </w:rPr>
        <w:t> </w:t>
      </w:r>
      <w:r w:rsidRPr="00C43B45">
        <w:rPr>
          <w:rFonts w:ascii="Century Gothic" w:hAnsi="Century Gothic"/>
          <w:sz w:val="20"/>
          <w:szCs w:val="20"/>
        </w:rPr>
        <w:t>zasad wynajmowania lokali wchodzących w skład mieszkaniowego zasobu Miasta Gniezn</w:t>
      </w:r>
      <w:r>
        <w:rPr>
          <w:rFonts w:ascii="Century Gothic" w:hAnsi="Century Gothic"/>
          <w:sz w:val="20"/>
          <w:szCs w:val="20"/>
        </w:rPr>
        <w:t>a</w:t>
      </w:r>
      <w:r w:rsidRPr="00C43B4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br/>
      </w:r>
      <w:r w:rsidRPr="00C43B45">
        <w:rPr>
          <w:rFonts w:ascii="Century Gothic" w:hAnsi="Century Gothic"/>
          <w:sz w:val="20"/>
          <w:szCs w:val="20"/>
        </w:rPr>
        <w:t>oraz § 3 Załącznika do Zarządzenia Prezydenta Miasta Gniezna Nr 0050.</w:t>
      </w:r>
      <w:r w:rsidR="00186F6C">
        <w:rPr>
          <w:rFonts w:ascii="Century Gothic" w:hAnsi="Century Gothic"/>
          <w:sz w:val="20"/>
          <w:szCs w:val="20"/>
        </w:rPr>
        <w:t>123</w:t>
      </w:r>
      <w:r w:rsidRPr="00C43B45">
        <w:rPr>
          <w:rFonts w:ascii="Century Gothic" w:hAnsi="Century Gothic"/>
          <w:sz w:val="20"/>
          <w:szCs w:val="20"/>
        </w:rPr>
        <w:t>.202</w:t>
      </w:r>
      <w:r>
        <w:rPr>
          <w:rFonts w:ascii="Century Gothic" w:hAnsi="Century Gothic"/>
          <w:sz w:val="20"/>
          <w:szCs w:val="20"/>
        </w:rPr>
        <w:t>2</w:t>
      </w:r>
      <w:r w:rsidRPr="00C43B45">
        <w:rPr>
          <w:rFonts w:ascii="Century Gothic" w:hAnsi="Century Gothic"/>
          <w:sz w:val="20"/>
          <w:szCs w:val="20"/>
        </w:rPr>
        <w:t xml:space="preserve"> </w:t>
      </w:r>
      <w:r w:rsidRPr="00C43B45">
        <w:rPr>
          <w:rFonts w:ascii="Century Gothic" w:hAnsi="Century Gothic"/>
          <w:sz w:val="20"/>
          <w:szCs w:val="20"/>
        </w:rPr>
        <w:lastRenderedPageBreak/>
        <w:t>z</w:t>
      </w:r>
      <w:r w:rsidR="00186F6C">
        <w:rPr>
          <w:rFonts w:ascii="Century Gothic" w:hAnsi="Century Gothic"/>
          <w:sz w:val="20"/>
          <w:szCs w:val="20"/>
        </w:rPr>
        <w:t> </w:t>
      </w:r>
      <w:r w:rsidRPr="00C43B45">
        <w:rPr>
          <w:rFonts w:ascii="Century Gothic" w:hAnsi="Century Gothic"/>
          <w:sz w:val="20"/>
          <w:szCs w:val="20"/>
        </w:rPr>
        <w:t>dnia</w:t>
      </w:r>
      <w:r w:rsidR="00B66CD0">
        <w:rPr>
          <w:rFonts w:ascii="Century Gothic" w:hAnsi="Century Gothic"/>
          <w:sz w:val="20"/>
          <w:szCs w:val="20"/>
        </w:rPr>
        <w:t> </w:t>
      </w:r>
      <w:r w:rsidR="00186F6C">
        <w:rPr>
          <w:rFonts w:ascii="Century Gothic" w:hAnsi="Century Gothic"/>
          <w:sz w:val="20"/>
          <w:szCs w:val="20"/>
        </w:rPr>
        <w:t>30 września</w:t>
      </w:r>
      <w:r>
        <w:rPr>
          <w:rFonts w:ascii="Century Gothic" w:hAnsi="Century Gothic"/>
          <w:sz w:val="20"/>
          <w:szCs w:val="20"/>
        </w:rPr>
        <w:t xml:space="preserve"> </w:t>
      </w:r>
      <w:r w:rsidRPr="00C43B45">
        <w:rPr>
          <w:rFonts w:ascii="Century Gothic" w:hAnsi="Century Gothic"/>
          <w:sz w:val="20"/>
          <w:szCs w:val="20"/>
        </w:rPr>
        <w:t>202</w:t>
      </w:r>
      <w:r w:rsidR="00186F6C">
        <w:rPr>
          <w:rFonts w:ascii="Century Gothic" w:hAnsi="Century Gothic"/>
          <w:sz w:val="20"/>
          <w:szCs w:val="20"/>
        </w:rPr>
        <w:t>4</w:t>
      </w:r>
      <w:r w:rsidRPr="00C43B45">
        <w:rPr>
          <w:rFonts w:ascii="Century Gothic" w:hAnsi="Century Gothic"/>
          <w:sz w:val="20"/>
          <w:szCs w:val="20"/>
        </w:rPr>
        <w:t xml:space="preserve"> r. w sprawie: </w:t>
      </w:r>
      <w:r>
        <w:rPr>
          <w:rFonts w:ascii="Century Gothic" w:hAnsi="Century Gothic"/>
          <w:sz w:val="20"/>
          <w:szCs w:val="20"/>
        </w:rPr>
        <w:t>zmiany r</w:t>
      </w:r>
      <w:r w:rsidRPr="00C43B45">
        <w:rPr>
          <w:rFonts w:ascii="Century Gothic" w:hAnsi="Century Gothic"/>
          <w:sz w:val="20"/>
          <w:szCs w:val="20"/>
        </w:rPr>
        <w:t>egulaminu przetargu na wyłonienie najemcy komunalnego lokalu mieszkalnego do remontu oraz powołania stałej Komisji przetargowej</w:t>
      </w:r>
      <w:r>
        <w:rPr>
          <w:rFonts w:ascii="Century Gothic" w:hAnsi="Century Gothic"/>
          <w:sz w:val="20"/>
          <w:szCs w:val="20"/>
        </w:rPr>
        <w:t>.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 xml:space="preserve">Przystępujący do przetargu </w:t>
      </w:r>
      <w:r w:rsidRPr="00EB7A36">
        <w:rPr>
          <w:rFonts w:ascii="Century Gothic" w:hAnsi="Century Gothic"/>
          <w:b/>
          <w:sz w:val="20"/>
          <w:szCs w:val="20"/>
          <w:u w:val="single"/>
        </w:rPr>
        <w:t>zobowiązani są do zapoznania się z istotnymi postanowieniami umowy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najmu lokalu mieszkalnego</w:t>
      </w:r>
      <w:r w:rsidRPr="00EB7A36">
        <w:rPr>
          <w:rFonts w:ascii="Century Gothic" w:hAnsi="Century Gothic"/>
          <w:sz w:val="20"/>
          <w:szCs w:val="20"/>
        </w:rPr>
        <w:t>, które nie podlegają negocjacji.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b/>
          <w:sz w:val="20"/>
          <w:szCs w:val="20"/>
          <w:u w:val="single"/>
        </w:rPr>
        <w:t>Przystępujący do przetargu winni zapoznać się ze stanem technicznym lokalu przed przystąpieniem do licytacji</w:t>
      </w:r>
      <w:r w:rsidRPr="00427654"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7A36">
        <w:rPr>
          <w:rFonts w:ascii="Century Gothic" w:hAnsi="Century Gothic"/>
          <w:sz w:val="20"/>
          <w:szCs w:val="20"/>
        </w:rPr>
        <w:t>Informacji co do stanu technicznego lokalu udzi</w:t>
      </w:r>
      <w:r>
        <w:rPr>
          <w:rFonts w:ascii="Century Gothic" w:hAnsi="Century Gothic"/>
          <w:sz w:val="20"/>
          <w:szCs w:val="20"/>
        </w:rPr>
        <w:t xml:space="preserve">ela Zarządca – Urbis Sp. z o.o. </w:t>
      </w:r>
      <w:r w:rsidRPr="00EB7A36">
        <w:rPr>
          <w:rFonts w:ascii="Century Gothic" w:hAnsi="Century Gothic"/>
          <w:sz w:val="20"/>
          <w:szCs w:val="20"/>
        </w:rPr>
        <w:t>Organizator przetargu nie będzie uwzględniał uwag dotyczących stanu technicznego lokalu, zgłoszonych po zakończeniu licytacji.</w:t>
      </w:r>
    </w:p>
    <w:p w:rsidR="003A37BF" w:rsidRPr="005D1B60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93362E">
        <w:rPr>
          <w:rFonts w:ascii="Century Gothic" w:hAnsi="Century Gothic"/>
          <w:color w:val="000000"/>
          <w:sz w:val="20"/>
          <w:szCs w:val="20"/>
        </w:rPr>
        <w:t xml:space="preserve">Oprócz czynszu, Najemca zobowiązany jest </w:t>
      </w:r>
      <w:r>
        <w:rPr>
          <w:rFonts w:ascii="Century Gothic" w:hAnsi="Century Gothic"/>
          <w:color w:val="000000"/>
          <w:sz w:val="20"/>
          <w:szCs w:val="20"/>
        </w:rPr>
        <w:t xml:space="preserve">do uiszczania opłat niezależnych od Wynajmującego, które zostaną określone w umowie najmu oraz opłatę </w:t>
      </w:r>
      <w:r w:rsidRPr="005D1B60">
        <w:rPr>
          <w:rFonts w:ascii="Century Gothic" w:hAnsi="Century Gothic"/>
          <w:color w:val="000000"/>
          <w:sz w:val="20"/>
          <w:szCs w:val="20"/>
        </w:rPr>
        <w:t>za gospodarowanie odpadami komunalnymi</w:t>
      </w:r>
      <w:r>
        <w:rPr>
          <w:rFonts w:ascii="Century Gothic" w:hAnsi="Century Gothic"/>
          <w:color w:val="000000"/>
          <w:sz w:val="20"/>
          <w:szCs w:val="20"/>
        </w:rPr>
        <w:t>,</w:t>
      </w:r>
      <w:r w:rsidRPr="005D1B60">
        <w:rPr>
          <w:rFonts w:ascii="Century Gothic" w:hAnsi="Century Gothic"/>
          <w:color w:val="000000"/>
          <w:sz w:val="20"/>
          <w:szCs w:val="20"/>
        </w:rPr>
        <w:t xml:space="preserve"> zgodnie z Ustawą o utrzymaniu czystości i porządku w gminach </w:t>
      </w:r>
      <w:r>
        <w:rPr>
          <w:rFonts w:ascii="Century Gothic" w:hAnsi="Century Gothic"/>
          <w:color w:val="000000"/>
          <w:sz w:val="20"/>
          <w:szCs w:val="20"/>
        </w:rPr>
        <w:br/>
      </w:r>
      <w:r w:rsidRPr="005D1B60">
        <w:rPr>
          <w:rFonts w:ascii="Century Gothic" w:hAnsi="Century Gothic"/>
          <w:color w:val="000000"/>
          <w:sz w:val="20"/>
          <w:szCs w:val="20"/>
        </w:rPr>
        <w:t>(t.j.</w:t>
      </w:r>
      <w:r>
        <w:rPr>
          <w:rFonts w:ascii="Century Gothic" w:hAnsi="Century Gothic"/>
          <w:color w:val="000000"/>
          <w:sz w:val="20"/>
          <w:szCs w:val="20"/>
        </w:rPr>
        <w:t> </w:t>
      </w:r>
      <w:r w:rsidRPr="005D1B60">
        <w:rPr>
          <w:rFonts w:ascii="Century Gothic" w:hAnsi="Century Gothic"/>
          <w:color w:val="000000"/>
          <w:sz w:val="20"/>
          <w:szCs w:val="20"/>
        </w:rPr>
        <w:t>Dz. U. 202</w:t>
      </w:r>
      <w:r w:rsidR="00D72094">
        <w:rPr>
          <w:rFonts w:ascii="Century Gothic" w:hAnsi="Century Gothic"/>
          <w:color w:val="000000"/>
          <w:sz w:val="20"/>
          <w:szCs w:val="20"/>
        </w:rPr>
        <w:t>4</w:t>
      </w:r>
      <w:r w:rsidRPr="005D1B60">
        <w:rPr>
          <w:rFonts w:ascii="Century Gothic" w:hAnsi="Century Gothic"/>
          <w:color w:val="000000"/>
          <w:sz w:val="20"/>
          <w:szCs w:val="20"/>
        </w:rPr>
        <w:t xml:space="preserve"> poz.</w:t>
      </w:r>
      <w:r w:rsidR="00F36513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D72094">
        <w:rPr>
          <w:rFonts w:ascii="Century Gothic" w:hAnsi="Century Gothic"/>
          <w:color w:val="000000"/>
          <w:sz w:val="20"/>
          <w:szCs w:val="20"/>
        </w:rPr>
        <w:t>399</w:t>
      </w:r>
      <w:r w:rsidRPr="005D1B60">
        <w:rPr>
          <w:rFonts w:ascii="Century Gothic" w:hAnsi="Century Gothic"/>
          <w:color w:val="000000"/>
          <w:sz w:val="20"/>
          <w:szCs w:val="20"/>
        </w:rPr>
        <w:t>) oraz Uchwałą Nr X</w:t>
      </w:r>
      <w:r>
        <w:rPr>
          <w:rFonts w:ascii="Century Gothic" w:hAnsi="Century Gothic"/>
          <w:color w:val="000000"/>
          <w:sz w:val="20"/>
          <w:szCs w:val="20"/>
        </w:rPr>
        <w:t>L</w:t>
      </w:r>
      <w:r w:rsidRPr="005D1B60">
        <w:rPr>
          <w:rFonts w:ascii="Century Gothic" w:hAnsi="Century Gothic"/>
          <w:color w:val="000000"/>
          <w:sz w:val="20"/>
          <w:szCs w:val="20"/>
        </w:rPr>
        <w:t>I/</w:t>
      </w:r>
      <w:r w:rsidR="00F36513">
        <w:rPr>
          <w:rFonts w:ascii="Century Gothic" w:hAnsi="Century Gothic"/>
          <w:color w:val="000000"/>
          <w:sz w:val="20"/>
          <w:szCs w:val="20"/>
        </w:rPr>
        <w:t>788</w:t>
      </w:r>
      <w:r w:rsidRPr="005D1B60">
        <w:rPr>
          <w:rFonts w:ascii="Century Gothic" w:hAnsi="Century Gothic"/>
          <w:color w:val="000000"/>
          <w:sz w:val="20"/>
          <w:szCs w:val="20"/>
        </w:rPr>
        <w:t>/202</w:t>
      </w:r>
      <w:r w:rsidR="00F36513">
        <w:rPr>
          <w:rFonts w:ascii="Century Gothic" w:hAnsi="Century Gothic"/>
          <w:color w:val="000000"/>
          <w:sz w:val="20"/>
          <w:szCs w:val="20"/>
        </w:rPr>
        <w:t>2</w:t>
      </w:r>
      <w:r w:rsidRPr="005D1B60">
        <w:rPr>
          <w:rFonts w:ascii="Century Gothic" w:hAnsi="Century Gothic"/>
          <w:color w:val="000000"/>
          <w:sz w:val="20"/>
          <w:szCs w:val="20"/>
        </w:rPr>
        <w:t xml:space="preserve"> Rady Miasta Gniezna z dnia </w:t>
      </w:r>
      <w:r>
        <w:rPr>
          <w:rFonts w:ascii="Century Gothic" w:hAnsi="Century Gothic"/>
          <w:color w:val="000000"/>
          <w:sz w:val="20"/>
          <w:szCs w:val="20"/>
        </w:rPr>
        <w:br/>
      </w:r>
      <w:r w:rsidR="00F36513">
        <w:rPr>
          <w:rFonts w:ascii="Century Gothic" w:hAnsi="Century Gothic"/>
          <w:color w:val="000000"/>
          <w:sz w:val="20"/>
          <w:szCs w:val="20"/>
        </w:rPr>
        <w:t>16</w:t>
      </w:r>
      <w:r>
        <w:rPr>
          <w:rFonts w:ascii="Century Gothic" w:hAnsi="Century Gothic"/>
          <w:color w:val="000000"/>
          <w:sz w:val="20"/>
          <w:szCs w:val="20"/>
        </w:rPr>
        <w:t xml:space="preserve"> listopada</w:t>
      </w:r>
      <w:r w:rsidRPr="005D1B60">
        <w:rPr>
          <w:rFonts w:ascii="Century Gothic" w:hAnsi="Century Gothic"/>
          <w:color w:val="000000"/>
          <w:sz w:val="20"/>
          <w:szCs w:val="20"/>
        </w:rPr>
        <w:t xml:space="preserve"> 202</w:t>
      </w:r>
      <w:r w:rsidR="00F36513">
        <w:rPr>
          <w:rFonts w:ascii="Century Gothic" w:hAnsi="Century Gothic"/>
          <w:color w:val="000000"/>
          <w:sz w:val="20"/>
          <w:szCs w:val="20"/>
        </w:rPr>
        <w:t>2</w:t>
      </w:r>
      <w:r w:rsidRPr="005D1B60">
        <w:rPr>
          <w:rFonts w:ascii="Century Gothic" w:hAnsi="Century Gothic"/>
          <w:color w:val="000000"/>
          <w:sz w:val="20"/>
          <w:szCs w:val="20"/>
        </w:rPr>
        <w:t xml:space="preserve"> r. w sprawie: </w:t>
      </w:r>
      <w:r>
        <w:rPr>
          <w:rFonts w:ascii="Century Gothic" w:hAnsi="Century Gothic"/>
          <w:color w:val="000000"/>
          <w:sz w:val="20"/>
          <w:szCs w:val="20"/>
        </w:rPr>
        <w:t xml:space="preserve">zmiany </w:t>
      </w:r>
      <w:r w:rsidRPr="005D1B60">
        <w:rPr>
          <w:rFonts w:ascii="Century Gothic" w:hAnsi="Century Gothic"/>
          <w:color w:val="000000"/>
          <w:sz w:val="20"/>
          <w:szCs w:val="20"/>
        </w:rPr>
        <w:t>wyboru metody ustalenia opłat za gospodarowanie odpadami komunalnymi oraz ustalenia stawki tej opłaty na podstawie złożonego oświadczenia o ilości osób faktycznie zamieszkałych w lokalu</w:t>
      </w:r>
    </w:p>
    <w:p w:rsidR="003A37BF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>Umow</w:t>
      </w:r>
      <w:r>
        <w:rPr>
          <w:rFonts w:ascii="Century Gothic" w:hAnsi="Century Gothic"/>
          <w:sz w:val="20"/>
          <w:szCs w:val="20"/>
        </w:rPr>
        <w:t>a</w:t>
      </w:r>
      <w:r w:rsidRPr="00EB7A36">
        <w:rPr>
          <w:rFonts w:ascii="Century Gothic" w:hAnsi="Century Gothic"/>
          <w:sz w:val="20"/>
          <w:szCs w:val="20"/>
        </w:rPr>
        <w:t xml:space="preserve"> najmu zawart</w:t>
      </w:r>
      <w:r>
        <w:rPr>
          <w:rFonts w:ascii="Century Gothic" w:hAnsi="Century Gothic"/>
          <w:sz w:val="20"/>
          <w:szCs w:val="20"/>
        </w:rPr>
        <w:t xml:space="preserve">a zostanie na czas określony tj. 3 lata lub 5 lat, z możliwością jej przedłużenia </w:t>
      </w:r>
      <w:r>
        <w:rPr>
          <w:rFonts w:ascii="Century Gothic" w:hAnsi="Century Gothic"/>
          <w:sz w:val="20"/>
          <w:szCs w:val="20"/>
        </w:rPr>
        <w:br/>
        <w:t>na czas nieoznaczony.</w:t>
      </w:r>
    </w:p>
    <w:p w:rsidR="00F36513" w:rsidRPr="00616A5C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EB7A36">
        <w:rPr>
          <w:rFonts w:ascii="Century Gothic" w:hAnsi="Century Gothic"/>
          <w:sz w:val="20"/>
          <w:szCs w:val="20"/>
        </w:rPr>
        <w:t>Wydanie lokalu nastąpi na podstawie protokołu zdawczo-odbiorczego, w którym szczegółowo zostanie opisany stan techniczny lokalu.</w:t>
      </w:r>
    </w:p>
    <w:p w:rsidR="003A37BF" w:rsidRPr="00EB7A36" w:rsidRDefault="003A37BF" w:rsidP="00B66CD0">
      <w:pPr>
        <w:pStyle w:val="Standard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EB7A36">
        <w:rPr>
          <w:rFonts w:ascii="Century Gothic" w:hAnsi="Century Gothic"/>
          <w:b/>
          <w:sz w:val="20"/>
          <w:szCs w:val="20"/>
          <w:u w:val="single"/>
        </w:rPr>
        <w:t xml:space="preserve">Szczegółowych informacji w sprawie przetargu udziela Wydział 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Zasobów Mieszkaniowych </w:t>
      </w:r>
      <w:r>
        <w:rPr>
          <w:rFonts w:ascii="Century Gothic" w:hAnsi="Century Gothic"/>
          <w:b/>
          <w:sz w:val="20"/>
          <w:szCs w:val="20"/>
          <w:u w:val="single"/>
        </w:rPr>
        <w:br/>
        <w:t>i Użytkowych, Urzędu Miejskiego w Gnieźnie</w:t>
      </w:r>
      <w:r w:rsidRPr="00EB7A36">
        <w:rPr>
          <w:rFonts w:ascii="Century Gothic" w:hAnsi="Century Gothic"/>
          <w:b/>
          <w:sz w:val="20"/>
          <w:szCs w:val="20"/>
          <w:u w:val="single"/>
        </w:rPr>
        <w:t>, ul. Lecha 6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(budynek oficyny)</w:t>
      </w:r>
      <w:r w:rsidRPr="00EB7A36">
        <w:rPr>
          <w:rFonts w:ascii="Century Gothic" w:hAnsi="Century Gothic"/>
          <w:b/>
          <w:sz w:val="20"/>
          <w:szCs w:val="20"/>
          <w:u w:val="single"/>
        </w:rPr>
        <w:t xml:space="preserve">, tel. 61 426 04 </w:t>
      </w:r>
      <w:r>
        <w:rPr>
          <w:rFonts w:ascii="Century Gothic" w:hAnsi="Century Gothic"/>
          <w:b/>
          <w:sz w:val="20"/>
          <w:szCs w:val="20"/>
          <w:u w:val="single"/>
        </w:rPr>
        <w:t>83</w:t>
      </w:r>
      <w:r w:rsidRPr="00427654">
        <w:rPr>
          <w:rFonts w:ascii="Century Gothic" w:hAnsi="Century Gothic"/>
          <w:b/>
          <w:sz w:val="20"/>
          <w:szCs w:val="20"/>
        </w:rPr>
        <w:t>.</w:t>
      </w:r>
    </w:p>
    <w:p w:rsidR="00F36513" w:rsidRDefault="00F36513" w:rsidP="00B66CD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95D1D" w:rsidRPr="009F1F3D" w:rsidRDefault="003A37BF" w:rsidP="00B66CD0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B7A36">
        <w:rPr>
          <w:rFonts w:ascii="Century Gothic" w:hAnsi="Century Gothic"/>
          <w:sz w:val="20"/>
          <w:szCs w:val="20"/>
        </w:rPr>
        <w:t xml:space="preserve">Ogłoszenie o przetargu wraz z wykazem lokali, formularz zgłoszeniowy </w:t>
      </w:r>
      <w:r>
        <w:rPr>
          <w:rFonts w:ascii="Century Gothic" w:hAnsi="Century Gothic"/>
          <w:sz w:val="20"/>
          <w:szCs w:val="20"/>
        </w:rPr>
        <w:t xml:space="preserve">oraz istotne </w:t>
      </w:r>
      <w:r w:rsidRPr="00EB7A36">
        <w:rPr>
          <w:rFonts w:ascii="Century Gothic" w:hAnsi="Century Gothic"/>
          <w:sz w:val="20"/>
          <w:szCs w:val="20"/>
        </w:rPr>
        <w:t xml:space="preserve">postanowienia umowy najmu dostępne są na tablicy ogłoszeń w siedzibie Urzędu Miejskiego </w:t>
      </w:r>
      <w:r>
        <w:rPr>
          <w:rFonts w:ascii="Century Gothic" w:hAnsi="Century Gothic"/>
          <w:sz w:val="20"/>
          <w:szCs w:val="20"/>
        </w:rPr>
        <w:br/>
      </w:r>
      <w:r w:rsidRPr="00EB7A36">
        <w:rPr>
          <w:rFonts w:ascii="Century Gothic" w:hAnsi="Century Gothic"/>
          <w:sz w:val="20"/>
          <w:szCs w:val="20"/>
        </w:rPr>
        <w:t>w Gnieźnie przy ul. Lecha 6 oraz na stronach</w:t>
      </w:r>
      <w:r>
        <w:rPr>
          <w:rFonts w:ascii="Century Gothic" w:hAnsi="Century Gothic"/>
          <w:sz w:val="20"/>
          <w:szCs w:val="20"/>
        </w:rPr>
        <w:t xml:space="preserve"> </w:t>
      </w:r>
      <w:r w:rsidRPr="00EB7A36">
        <w:rPr>
          <w:rFonts w:ascii="Century Gothic" w:hAnsi="Century Gothic"/>
          <w:sz w:val="20"/>
          <w:szCs w:val="20"/>
        </w:rPr>
        <w:t xml:space="preserve">internetowych: </w:t>
      </w:r>
      <w:hyperlink r:id="rId8" w:history="1">
        <w:r w:rsidRPr="00EB7A36">
          <w:rPr>
            <w:rStyle w:val="Hipercze"/>
            <w:rFonts w:ascii="Century Gothic" w:hAnsi="Century Gothic"/>
            <w:sz w:val="20"/>
            <w:szCs w:val="20"/>
          </w:rPr>
          <w:t>www.gniezno.eu</w:t>
        </w:r>
      </w:hyperlink>
      <w:r>
        <w:rPr>
          <w:rStyle w:val="Pogrubienie"/>
          <w:rFonts w:ascii="Century Gothic" w:hAnsi="Century Gothic"/>
          <w:sz w:val="20"/>
          <w:szCs w:val="20"/>
        </w:rPr>
        <w:t xml:space="preserve">; </w:t>
      </w:r>
      <w:r w:rsidRPr="00EB7A36">
        <w:rPr>
          <w:rStyle w:val="Pogrubienie"/>
          <w:rFonts w:ascii="Century Gothic" w:hAnsi="Century Gothic"/>
          <w:sz w:val="20"/>
          <w:szCs w:val="20"/>
        </w:rPr>
        <w:t>www.urbis.gniezno.pl</w:t>
      </w:r>
    </w:p>
    <w:sectPr w:rsidR="00795D1D" w:rsidRPr="009F1F3D" w:rsidSect="003F0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985" w:left="1134" w:header="708" w:footer="62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49B" w:rsidRDefault="0074449B">
      <w:r>
        <w:separator/>
      </w:r>
    </w:p>
  </w:endnote>
  <w:endnote w:type="continuationSeparator" w:id="0">
    <w:p w:rsidR="0074449B" w:rsidRDefault="0074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3D" w:rsidRDefault="009F1F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AC5C1B" w:rsidRPr="001215AA">
      <w:tc>
        <w:tcPr>
          <w:tcW w:w="4819" w:type="dxa"/>
          <w:shd w:val="clear" w:color="auto" w:fill="auto"/>
        </w:tcPr>
        <w:p w:rsidR="00AC5C1B" w:rsidRDefault="00AC5C1B">
          <w:pPr>
            <w:pStyle w:val="Zawartotabeli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Urząd Miejski</w:t>
          </w:r>
        </w:p>
        <w:p w:rsidR="00AC5C1B" w:rsidRDefault="00AC5C1B">
          <w:pPr>
            <w:pStyle w:val="Zawartotabeli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ul. Lecha 6, 62-200 Gniezno</w:t>
          </w:r>
        </w:p>
        <w:p w:rsidR="00AC5C1B" w:rsidRDefault="00AC5C1B">
          <w:pPr>
            <w:pStyle w:val="Zawartotabeli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NIP: 784 100 15 91, REGON: 630189018</w:t>
          </w:r>
        </w:p>
      </w:tc>
      <w:tc>
        <w:tcPr>
          <w:tcW w:w="4819" w:type="dxa"/>
          <w:shd w:val="clear" w:color="auto" w:fill="auto"/>
        </w:tcPr>
        <w:p w:rsidR="00AC5C1B" w:rsidRPr="001215AA" w:rsidRDefault="00AC5C1B">
          <w:pPr>
            <w:pStyle w:val="Zawartotabeli"/>
            <w:jc w:val="right"/>
            <w:rPr>
              <w:rFonts w:ascii="Century Gothic" w:hAnsi="Century Gothic" w:cs="Century Gothic"/>
              <w:sz w:val="16"/>
              <w:szCs w:val="16"/>
              <w:lang w:val="en-US"/>
            </w:rPr>
          </w:pPr>
          <w:r w:rsidRPr="001215AA">
            <w:rPr>
              <w:rFonts w:ascii="Century Gothic" w:hAnsi="Century Gothic" w:cs="Century Gothic"/>
              <w:sz w:val="16"/>
              <w:szCs w:val="16"/>
              <w:lang w:val="en-US"/>
            </w:rPr>
            <w:t>tel. 61 426 04 00</w:t>
          </w:r>
        </w:p>
        <w:p w:rsidR="00AC5C1B" w:rsidRPr="001215AA" w:rsidRDefault="00AC5C1B">
          <w:pPr>
            <w:pStyle w:val="Zawartotabeli"/>
            <w:jc w:val="right"/>
            <w:rPr>
              <w:rFonts w:ascii="Century Gothic" w:hAnsi="Century Gothic" w:cs="Century Gothic"/>
              <w:sz w:val="16"/>
              <w:szCs w:val="16"/>
              <w:lang w:val="en-US"/>
            </w:rPr>
          </w:pPr>
          <w:r w:rsidRPr="001215AA">
            <w:rPr>
              <w:rFonts w:ascii="Century Gothic" w:hAnsi="Century Gothic" w:cs="Century Gothic"/>
              <w:sz w:val="16"/>
              <w:szCs w:val="16"/>
              <w:lang w:val="en-US"/>
            </w:rPr>
            <w:t xml:space="preserve">fax 61 426 </w:t>
          </w:r>
          <w:r w:rsidR="009F1F3D">
            <w:rPr>
              <w:rFonts w:ascii="Century Gothic" w:hAnsi="Century Gothic" w:cs="Century Gothic"/>
              <w:sz w:val="16"/>
              <w:szCs w:val="16"/>
              <w:lang w:val="en-US"/>
            </w:rPr>
            <w:t>05</w:t>
          </w:r>
          <w:r w:rsidRPr="001215AA">
            <w:rPr>
              <w:rFonts w:ascii="Century Gothic" w:hAnsi="Century Gothic" w:cs="Century Gothic"/>
              <w:sz w:val="16"/>
              <w:szCs w:val="16"/>
              <w:lang w:val="en-US"/>
            </w:rPr>
            <w:t xml:space="preserve"> </w:t>
          </w:r>
          <w:r w:rsidR="009F1F3D">
            <w:rPr>
              <w:rFonts w:ascii="Century Gothic" w:hAnsi="Century Gothic" w:cs="Century Gothic"/>
              <w:sz w:val="16"/>
              <w:szCs w:val="16"/>
              <w:lang w:val="en-US"/>
            </w:rPr>
            <w:t>00</w:t>
          </w:r>
        </w:p>
        <w:p w:rsidR="00AC5C1B" w:rsidRPr="001215AA" w:rsidRDefault="009F1F3D">
          <w:pPr>
            <w:pStyle w:val="Zawartotabeli"/>
            <w:jc w:val="right"/>
            <w:rPr>
              <w:lang w:val="en-US"/>
            </w:rPr>
          </w:pPr>
          <w:r>
            <w:rPr>
              <w:rFonts w:ascii="Century Gothic" w:hAnsi="Century Gothic" w:cs="Century Gothic"/>
              <w:sz w:val="16"/>
              <w:szCs w:val="16"/>
              <w:lang w:val="en-US"/>
            </w:rPr>
            <w:t>e-mail: urzad</w:t>
          </w:r>
          <w:r w:rsidR="00AC5C1B" w:rsidRPr="001215AA">
            <w:rPr>
              <w:rFonts w:ascii="Century Gothic" w:hAnsi="Century Gothic" w:cs="Century Gothic"/>
              <w:sz w:val="16"/>
              <w:szCs w:val="16"/>
              <w:lang w:val="en-US"/>
            </w:rPr>
            <w:t>@gniezno.eu</w:t>
          </w:r>
        </w:p>
      </w:tc>
    </w:tr>
  </w:tbl>
  <w:p w:rsidR="00AC5C1B" w:rsidRPr="001215AA" w:rsidRDefault="00AC5C1B">
    <w:pPr>
      <w:pStyle w:val="Stopka"/>
      <w:pBdr>
        <w:bottom w:val="single" w:sz="4" w:space="1" w:color="000000"/>
      </w:pBdr>
      <w:jc w:val="center"/>
      <w:rPr>
        <w:rFonts w:ascii="Century Gothic" w:hAnsi="Century Gothic" w:cs="Century Gothic"/>
        <w:bCs/>
        <w:sz w:val="6"/>
        <w:szCs w:val="6"/>
        <w:lang w:val="en-US"/>
      </w:rPr>
    </w:pPr>
  </w:p>
  <w:p w:rsidR="00AC5C1B" w:rsidRPr="009F1F3D" w:rsidRDefault="00AC5C1B">
    <w:pPr>
      <w:pStyle w:val="Stopka"/>
      <w:jc w:val="center"/>
      <w:rPr>
        <w:rFonts w:ascii="Century Gothic" w:hAnsi="Century Gothic" w:cs="Century Gothic"/>
        <w:bCs/>
        <w:sz w:val="8"/>
        <w:szCs w:val="10"/>
        <w:lang w:val="en-US"/>
      </w:rPr>
    </w:pPr>
  </w:p>
  <w:p w:rsidR="00AC5C1B" w:rsidRPr="009F1F3D" w:rsidRDefault="00AC5C1B" w:rsidP="009F1F3D">
    <w:pPr>
      <w:pStyle w:val="Stopka"/>
      <w:jc w:val="center"/>
      <w:rPr>
        <w:sz w:val="14"/>
      </w:rPr>
    </w:pPr>
    <w:r w:rsidRPr="009F1F3D">
      <w:rPr>
        <w:rFonts w:ascii="Century Gothic" w:hAnsi="Century Gothic" w:cs="Century Gothic"/>
        <w:bCs/>
        <w:sz w:val="20"/>
        <w:szCs w:val="36"/>
      </w:rPr>
      <w:t>GNIEZNO – PIERWSZA STOLICA POLSKI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3D" w:rsidRDefault="009F1F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49B" w:rsidRDefault="0074449B">
      <w:r>
        <w:separator/>
      </w:r>
    </w:p>
  </w:footnote>
  <w:footnote w:type="continuationSeparator" w:id="0">
    <w:p w:rsidR="0074449B" w:rsidRDefault="00744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3D" w:rsidRDefault="009F1F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3D" w:rsidRDefault="009F1F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3D" w:rsidRDefault="009F1F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5E0EC9F8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  <w:i w:val="0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D51417"/>
    <w:multiLevelType w:val="hybridMultilevel"/>
    <w:tmpl w:val="932EF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C5933"/>
    <w:multiLevelType w:val="hybridMultilevel"/>
    <w:tmpl w:val="06F0A95A"/>
    <w:lvl w:ilvl="0" w:tplc="673279E6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8473F"/>
    <w:multiLevelType w:val="hybridMultilevel"/>
    <w:tmpl w:val="1C1CD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AA"/>
    <w:rsid w:val="00011D10"/>
    <w:rsid w:val="00012FAA"/>
    <w:rsid w:val="000639A6"/>
    <w:rsid w:val="00065A99"/>
    <w:rsid w:val="00086475"/>
    <w:rsid w:val="000C0587"/>
    <w:rsid w:val="000C441E"/>
    <w:rsid w:val="000F3DBD"/>
    <w:rsid w:val="000F6F57"/>
    <w:rsid w:val="00107DB0"/>
    <w:rsid w:val="001215AA"/>
    <w:rsid w:val="00147FA0"/>
    <w:rsid w:val="00150221"/>
    <w:rsid w:val="001564E9"/>
    <w:rsid w:val="00175749"/>
    <w:rsid w:val="00186F6C"/>
    <w:rsid w:val="00272CF9"/>
    <w:rsid w:val="002B15C7"/>
    <w:rsid w:val="002B6395"/>
    <w:rsid w:val="002E56D5"/>
    <w:rsid w:val="003111DC"/>
    <w:rsid w:val="00353078"/>
    <w:rsid w:val="003A37BF"/>
    <w:rsid w:val="003B7226"/>
    <w:rsid w:val="003C2D62"/>
    <w:rsid w:val="003F0F4D"/>
    <w:rsid w:val="00423B91"/>
    <w:rsid w:val="00435E56"/>
    <w:rsid w:val="00447F2B"/>
    <w:rsid w:val="00492854"/>
    <w:rsid w:val="004B26F0"/>
    <w:rsid w:val="004C79C4"/>
    <w:rsid w:val="004C7E8D"/>
    <w:rsid w:val="004D3FEF"/>
    <w:rsid w:val="00516D75"/>
    <w:rsid w:val="00552AA1"/>
    <w:rsid w:val="00590C54"/>
    <w:rsid w:val="005B48AA"/>
    <w:rsid w:val="005B5FF2"/>
    <w:rsid w:val="005C28F0"/>
    <w:rsid w:val="00605627"/>
    <w:rsid w:val="00616A5C"/>
    <w:rsid w:val="00655935"/>
    <w:rsid w:val="00662FAD"/>
    <w:rsid w:val="0067323E"/>
    <w:rsid w:val="006C3B1C"/>
    <w:rsid w:val="006E3FEE"/>
    <w:rsid w:val="006F5638"/>
    <w:rsid w:val="007102A6"/>
    <w:rsid w:val="007220D7"/>
    <w:rsid w:val="0072417B"/>
    <w:rsid w:val="0073142A"/>
    <w:rsid w:val="0074449B"/>
    <w:rsid w:val="00773A10"/>
    <w:rsid w:val="00775909"/>
    <w:rsid w:val="00795D1D"/>
    <w:rsid w:val="007B7C10"/>
    <w:rsid w:val="007E7D8C"/>
    <w:rsid w:val="007F1834"/>
    <w:rsid w:val="00840D35"/>
    <w:rsid w:val="00847A35"/>
    <w:rsid w:val="00881B15"/>
    <w:rsid w:val="00886108"/>
    <w:rsid w:val="008971E1"/>
    <w:rsid w:val="008C06AF"/>
    <w:rsid w:val="008C760E"/>
    <w:rsid w:val="00907995"/>
    <w:rsid w:val="00931B14"/>
    <w:rsid w:val="009778FB"/>
    <w:rsid w:val="00980B99"/>
    <w:rsid w:val="00982811"/>
    <w:rsid w:val="009A7A01"/>
    <w:rsid w:val="009C21C8"/>
    <w:rsid w:val="009F1F3D"/>
    <w:rsid w:val="00A2676B"/>
    <w:rsid w:val="00A337B2"/>
    <w:rsid w:val="00A47F9F"/>
    <w:rsid w:val="00A54EE2"/>
    <w:rsid w:val="00A61542"/>
    <w:rsid w:val="00A63BB8"/>
    <w:rsid w:val="00A6618E"/>
    <w:rsid w:val="00A712FF"/>
    <w:rsid w:val="00A904DB"/>
    <w:rsid w:val="00A96586"/>
    <w:rsid w:val="00AA4557"/>
    <w:rsid w:val="00AB0CC3"/>
    <w:rsid w:val="00AC5C1B"/>
    <w:rsid w:val="00B20C50"/>
    <w:rsid w:val="00B66CD0"/>
    <w:rsid w:val="00B72DB2"/>
    <w:rsid w:val="00B84384"/>
    <w:rsid w:val="00BA091D"/>
    <w:rsid w:val="00BA40DA"/>
    <w:rsid w:val="00BD1518"/>
    <w:rsid w:val="00BD1C89"/>
    <w:rsid w:val="00BE2341"/>
    <w:rsid w:val="00BE68BB"/>
    <w:rsid w:val="00C01E98"/>
    <w:rsid w:val="00C356C6"/>
    <w:rsid w:val="00C60709"/>
    <w:rsid w:val="00C90104"/>
    <w:rsid w:val="00CB13DF"/>
    <w:rsid w:val="00D16C6B"/>
    <w:rsid w:val="00D52639"/>
    <w:rsid w:val="00D71DA1"/>
    <w:rsid w:val="00D72094"/>
    <w:rsid w:val="00DA0E2E"/>
    <w:rsid w:val="00DB6B30"/>
    <w:rsid w:val="00DD3D71"/>
    <w:rsid w:val="00E03389"/>
    <w:rsid w:val="00E95890"/>
    <w:rsid w:val="00E9788C"/>
    <w:rsid w:val="00EA31D6"/>
    <w:rsid w:val="00EA6911"/>
    <w:rsid w:val="00F03499"/>
    <w:rsid w:val="00F20B19"/>
    <w:rsid w:val="00F27BD2"/>
    <w:rsid w:val="00F36513"/>
    <w:rsid w:val="00F55599"/>
    <w:rsid w:val="00F7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866E31"/>
  <w15:docId w15:val="{39187998-B9DE-4095-A3EF-4325BF4D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entury Gothic" w:hAnsi="Century Gothic" w:cs="Century Gothic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6"/>
      <w:lang w:val="x-none"/>
    </w:rPr>
  </w:style>
  <w:style w:type="table" w:styleId="Tabela-Siatka">
    <w:name w:val="Table Grid"/>
    <w:basedOn w:val="Standardowy"/>
    <w:uiPriority w:val="59"/>
    <w:rsid w:val="007B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37BF"/>
    <w:pPr>
      <w:widowControl/>
      <w:ind w:left="720"/>
      <w:contextualSpacing/>
    </w:pPr>
    <w:rPr>
      <w:rFonts w:eastAsia="Times New Roman" w:cs="Times New Roman"/>
      <w:kern w:val="0"/>
      <w:lang w:eastAsia="ar-SA" w:bidi="ar-SA"/>
    </w:rPr>
  </w:style>
  <w:style w:type="character" w:styleId="Hipercze">
    <w:name w:val="Hyperlink"/>
    <w:semiHidden/>
    <w:unhideWhenUsed/>
    <w:rsid w:val="003A37BF"/>
    <w:rPr>
      <w:color w:val="000080"/>
      <w:u w:val="single"/>
    </w:rPr>
  </w:style>
  <w:style w:type="paragraph" w:styleId="NormalnyWeb">
    <w:name w:val="Normal (Web)"/>
    <w:basedOn w:val="Normalny"/>
    <w:semiHidden/>
    <w:unhideWhenUsed/>
    <w:rsid w:val="003A37B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rsid w:val="003A37BF"/>
    <w:pPr>
      <w:suppressAutoHyphens/>
      <w:autoSpaceDN w:val="0"/>
    </w:pPr>
    <w:rPr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qFormat/>
    <w:rsid w:val="003A3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iezno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Inne Rock</dc:creator>
  <cp:lastModifiedBy>Katarzyna Kapczyńska</cp:lastModifiedBy>
  <cp:revision>3</cp:revision>
  <cp:lastPrinted>2025-10-23T11:20:00Z</cp:lastPrinted>
  <dcterms:created xsi:type="dcterms:W3CDTF">2025-10-23T11:20:00Z</dcterms:created>
  <dcterms:modified xsi:type="dcterms:W3CDTF">2025-10-23T11:28:00Z</dcterms:modified>
</cp:coreProperties>
</file>