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E0" w:rsidRDefault="00592685" w:rsidP="0059268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57225" cy="1143000"/>
            <wp:effectExtent l="0" t="0" r="9525" b="0"/>
            <wp:docPr id="2" name="Obraz 2" descr="C:\Users\Dorota.Krawie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Krawiec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85" w:rsidRPr="00592685" w:rsidRDefault="00592685" w:rsidP="00592685">
      <w:pPr>
        <w:jc w:val="center"/>
        <w:rPr>
          <w:rFonts w:asciiTheme="majorHAnsi" w:hAnsiTheme="majorHAnsi"/>
          <w:sz w:val="28"/>
          <w:szCs w:val="28"/>
        </w:rPr>
      </w:pPr>
      <w:r w:rsidRPr="00592685">
        <w:rPr>
          <w:rFonts w:asciiTheme="majorHAnsi" w:hAnsiTheme="majorHAnsi"/>
          <w:sz w:val="28"/>
          <w:szCs w:val="28"/>
        </w:rPr>
        <w:t>Zgłoszenie do konkursu</w:t>
      </w:r>
    </w:p>
    <w:p w:rsidR="00592685" w:rsidRPr="00592685" w:rsidRDefault="00592685" w:rsidP="00592685">
      <w:pPr>
        <w:jc w:val="center"/>
        <w:rPr>
          <w:rFonts w:asciiTheme="majorHAnsi" w:hAnsiTheme="majorHAnsi"/>
          <w:b/>
          <w:sz w:val="28"/>
          <w:szCs w:val="28"/>
        </w:rPr>
      </w:pPr>
      <w:r w:rsidRPr="00592685">
        <w:rPr>
          <w:rFonts w:asciiTheme="majorHAnsi" w:hAnsiTheme="majorHAnsi"/>
          <w:sz w:val="28"/>
          <w:szCs w:val="28"/>
        </w:rPr>
        <w:t xml:space="preserve">o </w:t>
      </w:r>
      <w:r w:rsidRPr="00592685">
        <w:rPr>
          <w:rFonts w:asciiTheme="majorHAnsi" w:hAnsiTheme="majorHAnsi"/>
          <w:b/>
          <w:sz w:val="28"/>
          <w:szCs w:val="28"/>
        </w:rPr>
        <w:t xml:space="preserve">Nagrodę Poznańskiego Towarzystwa Przyjaciół Nauk </w:t>
      </w:r>
      <w:r w:rsidRPr="00592685">
        <w:rPr>
          <w:rFonts w:asciiTheme="majorHAnsi" w:hAnsiTheme="majorHAnsi"/>
          <w:b/>
          <w:sz w:val="28"/>
          <w:szCs w:val="28"/>
        </w:rPr>
        <w:br/>
        <w:t xml:space="preserve">na najlepszą publikację o Wielkopolsce </w:t>
      </w:r>
    </w:p>
    <w:p w:rsidR="00592685" w:rsidRDefault="00592685" w:rsidP="00592685"/>
    <w:p w:rsidR="008C4268" w:rsidRPr="008C4268" w:rsidRDefault="008C4268" w:rsidP="00592685">
      <w:pPr>
        <w:rPr>
          <w:rFonts w:asciiTheme="majorHAnsi" w:hAnsiTheme="majorHAnsi"/>
        </w:rPr>
      </w:pPr>
      <w:r w:rsidRPr="008C4268">
        <w:rPr>
          <w:rFonts w:asciiTheme="majorHAnsi" w:hAnsiTheme="majorHAnsi"/>
        </w:rPr>
        <w:t xml:space="preserve">Zgłaszana publikacja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592685" w:rsidRPr="00592685" w:rsidTr="00592685">
        <w:tc>
          <w:tcPr>
            <w:tcW w:w="3652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 xml:space="preserve">Kategoria </w:t>
            </w:r>
          </w:p>
        </w:tc>
        <w:tc>
          <w:tcPr>
            <w:tcW w:w="5560" w:type="dxa"/>
          </w:tcPr>
          <w:p w:rsidR="00592685" w:rsidRPr="00592685" w:rsidRDefault="00592685" w:rsidP="00592685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>literatura naukowa</w:t>
            </w:r>
          </w:p>
          <w:p w:rsidR="00592685" w:rsidRPr="00592685" w:rsidRDefault="00592685" w:rsidP="00592685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>literatura popularnonaukowa i beletrystyka</w:t>
            </w:r>
          </w:p>
        </w:tc>
      </w:tr>
      <w:tr w:rsidR="00592685" w:rsidRPr="00592685" w:rsidTr="00592685">
        <w:tc>
          <w:tcPr>
            <w:tcW w:w="3652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 xml:space="preserve">Autor </w:t>
            </w:r>
          </w:p>
        </w:tc>
        <w:tc>
          <w:tcPr>
            <w:tcW w:w="5560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92685" w:rsidRPr="00592685" w:rsidTr="00592685">
        <w:trPr>
          <w:trHeight w:val="70"/>
        </w:trPr>
        <w:tc>
          <w:tcPr>
            <w:tcW w:w="3652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 xml:space="preserve">Tytuł publikacji </w:t>
            </w:r>
          </w:p>
        </w:tc>
        <w:tc>
          <w:tcPr>
            <w:tcW w:w="5560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535AA" w:rsidRPr="00592685" w:rsidRDefault="002535AA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92685" w:rsidRPr="00592685" w:rsidTr="00592685">
        <w:tc>
          <w:tcPr>
            <w:tcW w:w="3652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 xml:space="preserve">Miejsce wydania i wydawnictwo </w:t>
            </w:r>
          </w:p>
        </w:tc>
        <w:tc>
          <w:tcPr>
            <w:tcW w:w="5560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92685" w:rsidRPr="00592685" w:rsidTr="00592685">
        <w:tc>
          <w:tcPr>
            <w:tcW w:w="3652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 w:rsidRPr="00592685">
              <w:rPr>
                <w:rFonts w:asciiTheme="majorHAnsi" w:hAnsiTheme="majorHAnsi"/>
                <w:sz w:val="24"/>
                <w:szCs w:val="24"/>
              </w:rPr>
              <w:t xml:space="preserve">Rok wydania </w:t>
            </w:r>
          </w:p>
        </w:tc>
        <w:tc>
          <w:tcPr>
            <w:tcW w:w="5560" w:type="dxa"/>
          </w:tcPr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P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92685" w:rsidRDefault="00592685" w:rsidP="00592685">
      <w:pPr>
        <w:rPr>
          <w:rFonts w:asciiTheme="majorHAnsi" w:hAnsiTheme="majorHAnsi"/>
          <w:sz w:val="24"/>
          <w:szCs w:val="24"/>
        </w:rPr>
      </w:pPr>
    </w:p>
    <w:p w:rsidR="00592685" w:rsidRDefault="008C4268" w:rsidP="005926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Zgłaszający publikację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592685" w:rsidTr="006B3DA8">
        <w:tc>
          <w:tcPr>
            <w:tcW w:w="3652" w:type="dxa"/>
          </w:tcPr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 i nazwisko/</w:t>
            </w: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Nazwa instytucji </w:t>
            </w:r>
          </w:p>
        </w:tc>
        <w:tc>
          <w:tcPr>
            <w:tcW w:w="5560" w:type="dxa"/>
          </w:tcPr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92685" w:rsidTr="006B3DA8">
        <w:tc>
          <w:tcPr>
            <w:tcW w:w="3652" w:type="dxa"/>
          </w:tcPr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Dane kontaktowe </w:t>
            </w:r>
          </w:p>
        </w:tc>
        <w:tc>
          <w:tcPr>
            <w:tcW w:w="5560" w:type="dxa"/>
          </w:tcPr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2685" w:rsidRDefault="00592685" w:rsidP="0059268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535AA" w:rsidRDefault="002535AA" w:rsidP="00592685">
      <w:pPr>
        <w:jc w:val="both"/>
        <w:rPr>
          <w:rFonts w:asciiTheme="majorHAnsi" w:hAnsiTheme="majorHAnsi"/>
          <w:sz w:val="20"/>
          <w:szCs w:val="20"/>
        </w:rPr>
      </w:pPr>
    </w:p>
    <w:p w:rsidR="00592685" w:rsidRDefault="00592685" w:rsidP="00592685">
      <w:pPr>
        <w:jc w:val="both"/>
        <w:rPr>
          <w:rFonts w:asciiTheme="majorHAnsi" w:hAnsiTheme="majorHAnsi"/>
          <w:sz w:val="20"/>
          <w:szCs w:val="20"/>
        </w:rPr>
      </w:pPr>
      <w:r w:rsidRPr="008C4268">
        <w:rPr>
          <w:rFonts w:asciiTheme="majorHAnsi" w:hAnsiTheme="majorHAnsi"/>
          <w:sz w:val="20"/>
          <w:szCs w:val="20"/>
        </w:rPr>
        <w:t xml:space="preserve">Administratorem Pani/Pana danych osobowym jest PTPN w Poznaniu, ul. S. Mielżyńskiego 27/29/ Dane będą przetwarzane zgodnie z Rozporządzeniem Parlamentu Europejskiego i Rady (UE) 2016/679 z dn. 27 kwietnia 2016 r. w sprawie ochrony danych osobowych. Podanie danych jest dobrowolne, ale niezbędne do przyjęcia zgłoszenia. Ma Pani/Pan prawo dostępu do treści swoich danych oraz prawo do żądania natychmiastowego usunięcia swoich danych osobowych. Informacje nie będą udostępniane innym podmiotom.  </w:t>
      </w:r>
    </w:p>
    <w:p w:rsidR="002535AA" w:rsidRDefault="002535AA" w:rsidP="00592685">
      <w:pPr>
        <w:jc w:val="both"/>
        <w:rPr>
          <w:rFonts w:asciiTheme="majorHAnsi" w:hAnsiTheme="majorHAnsi"/>
          <w:sz w:val="20"/>
          <w:szCs w:val="20"/>
        </w:rPr>
      </w:pPr>
    </w:p>
    <w:p w:rsidR="002535AA" w:rsidRDefault="002535AA" w:rsidP="002535AA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………………………………………………………………………………</w:t>
      </w:r>
    </w:p>
    <w:p w:rsidR="002535AA" w:rsidRPr="008C4268" w:rsidRDefault="002535AA" w:rsidP="002535AA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podpis zgłaszającego </w:t>
      </w:r>
      <w:bookmarkStart w:id="0" w:name="_GoBack"/>
      <w:bookmarkEnd w:id="0"/>
    </w:p>
    <w:sectPr w:rsidR="002535AA" w:rsidRPr="008C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87425"/>
    <w:multiLevelType w:val="hybridMultilevel"/>
    <w:tmpl w:val="521ECA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85"/>
    <w:rsid w:val="002535AA"/>
    <w:rsid w:val="00592685"/>
    <w:rsid w:val="006B3DA8"/>
    <w:rsid w:val="008C4268"/>
    <w:rsid w:val="00E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6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9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6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9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Dorota.Krawiec</dc:creator>
  <cp:lastModifiedBy>Dorota.Krawiec</cp:lastModifiedBy>
  <cp:revision>4</cp:revision>
  <cp:lastPrinted>2018-05-24T13:00:00Z</cp:lastPrinted>
  <dcterms:created xsi:type="dcterms:W3CDTF">2018-05-24T12:47:00Z</dcterms:created>
  <dcterms:modified xsi:type="dcterms:W3CDTF">2018-05-24T14:17:00Z</dcterms:modified>
</cp:coreProperties>
</file>