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0000"/>
  <w:body>
    <w:p w:rsidR="00EE1B96" w:rsidRPr="00806A41" w:rsidRDefault="0074038C" w:rsidP="005F58A7">
      <w:pPr>
        <w:shd w:val="clear" w:color="auto" w:fill="FF0000"/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1AB72027" wp14:editId="7E593216">
            <wp:simplePos x="0" y="0"/>
            <wp:positionH relativeFrom="column">
              <wp:posOffset>-309245</wp:posOffset>
            </wp:positionH>
            <wp:positionV relativeFrom="paragraph">
              <wp:posOffset>-464820</wp:posOffset>
            </wp:positionV>
            <wp:extent cx="1323975" cy="116967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nowac_final_2_3kolory1nap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="003B64D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D751C" w:rsidRPr="00806A41">
        <w:rPr>
          <w:rFonts w:ascii="Times New Roman" w:hAnsi="Times New Roman" w:cs="Times New Roman"/>
          <w:b/>
          <w:sz w:val="36"/>
          <w:szCs w:val="36"/>
        </w:rPr>
        <w:t>UWAGA !!!</w:t>
      </w:r>
    </w:p>
    <w:p w:rsidR="005104F1" w:rsidRPr="00C36837" w:rsidRDefault="00C36837" w:rsidP="005F58A7">
      <w:pPr>
        <w:shd w:val="clear" w:color="auto" w:fill="FF0000"/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36837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C36837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5104F1" w:rsidRPr="00C36837">
        <w:rPr>
          <w:rFonts w:ascii="Times New Roman" w:hAnsi="Times New Roman" w:cs="Times New Roman"/>
          <w:b/>
          <w:sz w:val="36"/>
          <w:szCs w:val="36"/>
          <w:u w:val="single"/>
        </w:rPr>
        <w:t>ALARM SMOGOWY</w:t>
      </w:r>
    </w:p>
    <w:p w:rsidR="005104F1" w:rsidRPr="00806A41" w:rsidRDefault="005104F1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6A41">
        <w:rPr>
          <w:rFonts w:ascii="Times New Roman" w:hAnsi="Times New Roman" w:cs="Times New Roman"/>
          <w:b/>
          <w:sz w:val="36"/>
          <w:szCs w:val="36"/>
          <w:u w:val="single"/>
        </w:rPr>
        <w:t>W GMINIE KORNOWAC !!!</w:t>
      </w:r>
    </w:p>
    <w:p w:rsidR="009D751C" w:rsidRDefault="009D751C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211" w:rsidRDefault="009D751C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51C">
        <w:rPr>
          <w:rFonts w:ascii="Times New Roman" w:hAnsi="Times New Roman" w:cs="Times New Roman"/>
          <w:b/>
          <w:sz w:val="24"/>
          <w:szCs w:val="24"/>
        </w:rPr>
        <w:t>RYZYKO WYSTĄPIENIA PRZEKROCZENIA POZ</w:t>
      </w:r>
      <w:r>
        <w:rPr>
          <w:rFonts w:ascii="Times New Roman" w:hAnsi="Times New Roman" w:cs="Times New Roman"/>
          <w:b/>
          <w:sz w:val="24"/>
          <w:szCs w:val="24"/>
        </w:rPr>
        <w:t>IOMU INFORMOW</w:t>
      </w:r>
      <w:r w:rsidR="0058696F">
        <w:rPr>
          <w:rFonts w:ascii="Times New Roman" w:hAnsi="Times New Roman" w:cs="Times New Roman"/>
          <w:b/>
          <w:sz w:val="24"/>
          <w:szCs w:val="24"/>
        </w:rPr>
        <w:t>ANIA</w:t>
      </w:r>
    </w:p>
    <w:p w:rsidR="00C25211" w:rsidRDefault="0058696F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51C">
        <w:rPr>
          <w:rFonts w:ascii="Times New Roman" w:hAnsi="Times New Roman" w:cs="Times New Roman"/>
          <w:b/>
          <w:sz w:val="24"/>
          <w:szCs w:val="24"/>
        </w:rPr>
        <w:t>(101-</w:t>
      </w:r>
      <w:r w:rsidR="009D751C" w:rsidRPr="009D75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150 µg/m3) </w:t>
      </w:r>
      <w:r w:rsidR="009D751C" w:rsidRPr="009D751C">
        <w:rPr>
          <w:rFonts w:ascii="Times New Roman" w:hAnsi="Times New Roman" w:cs="Times New Roman"/>
          <w:b/>
          <w:sz w:val="24"/>
          <w:szCs w:val="24"/>
        </w:rPr>
        <w:t>DLA PYŁU ZAWIESZONEGO PM10 W POWIET</w:t>
      </w:r>
      <w:bookmarkStart w:id="0" w:name="_GoBack"/>
      <w:bookmarkEnd w:id="0"/>
      <w:r w:rsidR="009D751C" w:rsidRPr="009D751C">
        <w:rPr>
          <w:rFonts w:ascii="Times New Roman" w:hAnsi="Times New Roman" w:cs="Times New Roman"/>
          <w:b/>
          <w:sz w:val="24"/>
          <w:szCs w:val="24"/>
        </w:rPr>
        <w:t>RZU.</w:t>
      </w:r>
      <w:r w:rsidR="009D75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51C" w:rsidRDefault="009D751C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WYSTĄPIENIA : </w:t>
      </w:r>
      <w:r w:rsidRPr="009D751C">
        <w:rPr>
          <w:rFonts w:ascii="Times New Roman" w:hAnsi="Times New Roman" w:cs="Times New Roman"/>
          <w:sz w:val="24"/>
          <w:szCs w:val="24"/>
        </w:rPr>
        <w:t>23.10.2019</w:t>
      </w:r>
      <w:r w:rsidR="008B5DCA">
        <w:rPr>
          <w:rFonts w:ascii="Times New Roman" w:hAnsi="Times New Roman" w:cs="Times New Roman"/>
          <w:sz w:val="24"/>
          <w:szCs w:val="24"/>
        </w:rPr>
        <w:t xml:space="preserve"> </w:t>
      </w:r>
      <w:r w:rsidRPr="009D751C">
        <w:rPr>
          <w:rFonts w:ascii="Times New Roman" w:hAnsi="Times New Roman" w:cs="Times New Roman"/>
          <w:sz w:val="24"/>
          <w:szCs w:val="24"/>
        </w:rPr>
        <w:t>R.</w:t>
      </w:r>
    </w:p>
    <w:p w:rsidR="009D751C" w:rsidRDefault="009D751C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OBSZAR : </w:t>
      </w:r>
      <w:r w:rsidRPr="009D751C">
        <w:rPr>
          <w:rFonts w:ascii="Times New Roman" w:hAnsi="Times New Roman" w:cs="Times New Roman"/>
          <w:sz w:val="24"/>
          <w:szCs w:val="24"/>
        </w:rPr>
        <w:t>POWIAT RACIBORSKI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5211" w:rsidRDefault="00C25211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211" w:rsidRDefault="00C25211" w:rsidP="005F58A7">
      <w:pPr>
        <w:shd w:val="clear" w:color="auto" w:fill="FF000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9D751C" w:rsidTr="000766FD">
        <w:tc>
          <w:tcPr>
            <w:tcW w:w="2410" w:type="dxa"/>
          </w:tcPr>
          <w:p w:rsidR="009D751C" w:rsidRPr="003B0DEA" w:rsidRDefault="009D751C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  <w:b/>
              </w:rPr>
            </w:pPr>
            <w:r w:rsidRPr="003B0DEA">
              <w:rPr>
                <w:rFonts w:ascii="Times New Roman" w:hAnsi="Times New Roman" w:cs="Times New Roman"/>
                <w:b/>
              </w:rPr>
              <w:t>PRZYCZYNY</w:t>
            </w:r>
          </w:p>
        </w:tc>
        <w:tc>
          <w:tcPr>
            <w:tcW w:w="7938" w:type="dxa"/>
          </w:tcPr>
          <w:p w:rsidR="009D751C" w:rsidRPr="003B0DEA" w:rsidRDefault="009D751C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 xml:space="preserve">Warunki meteorologiczne utrudniające rozprzestrzenianie się zanieczyszczeń w sytuacji wzmożonej emisji z sektora bytowo-komunalnego. </w:t>
            </w:r>
          </w:p>
        </w:tc>
      </w:tr>
      <w:tr w:rsidR="009D751C" w:rsidTr="000766FD">
        <w:tc>
          <w:tcPr>
            <w:tcW w:w="2410" w:type="dxa"/>
          </w:tcPr>
          <w:p w:rsidR="009D751C" w:rsidRPr="003B0DEA" w:rsidRDefault="009D751C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  <w:b/>
              </w:rPr>
            </w:pPr>
            <w:r w:rsidRPr="003B0DEA">
              <w:rPr>
                <w:rFonts w:ascii="Times New Roman" w:hAnsi="Times New Roman" w:cs="Times New Roman"/>
                <w:b/>
              </w:rPr>
              <w:t>WRAŻLIWE GRUPY LUDNOŚCI</w:t>
            </w:r>
          </w:p>
        </w:tc>
        <w:tc>
          <w:tcPr>
            <w:tcW w:w="7938" w:type="dxa"/>
          </w:tcPr>
          <w:p w:rsidR="009D751C" w:rsidRPr="003B0DEA" w:rsidRDefault="009D751C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-Osoby cierpiące z powodu przewlekłych chorób serca (zwłaszcza niewydolności serca, choroba wieńcowa),</w:t>
            </w:r>
          </w:p>
          <w:p w:rsidR="009D751C" w:rsidRPr="003B0DEA" w:rsidRDefault="009D751C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</w:t>
            </w:r>
            <w:r w:rsidR="00F0705E" w:rsidRPr="003B0DEA">
              <w:rPr>
                <w:rFonts w:ascii="Times New Roman" w:hAnsi="Times New Roman" w:cs="Times New Roman"/>
              </w:rPr>
              <w:t xml:space="preserve"> osoby cierpiące z powodu przew</w:t>
            </w:r>
            <w:r w:rsidRPr="003B0DEA">
              <w:rPr>
                <w:rFonts w:ascii="Times New Roman" w:hAnsi="Times New Roman" w:cs="Times New Roman"/>
              </w:rPr>
              <w:t>lekłych chor</w:t>
            </w:r>
            <w:r w:rsidR="00F0705E" w:rsidRPr="003B0DEA">
              <w:rPr>
                <w:rFonts w:ascii="Times New Roman" w:hAnsi="Times New Roman" w:cs="Times New Roman"/>
              </w:rPr>
              <w:t>ób układu oddechowego (astma, przewlekła choroba płuc),</w:t>
            </w:r>
          </w:p>
          <w:p w:rsidR="00F0705E" w:rsidRPr="003B0DEA" w:rsidRDefault="00F0705E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-osoby starsze, kobiety w ciąży oraz małe dzieci.</w:t>
            </w:r>
          </w:p>
        </w:tc>
      </w:tr>
      <w:tr w:rsidR="009D751C" w:rsidTr="000766FD">
        <w:tc>
          <w:tcPr>
            <w:tcW w:w="2410" w:type="dxa"/>
          </w:tcPr>
          <w:p w:rsidR="009D751C" w:rsidRPr="003B0DEA" w:rsidRDefault="00F0705E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  <w:b/>
              </w:rPr>
            </w:pPr>
            <w:r w:rsidRPr="003B0DEA">
              <w:rPr>
                <w:rFonts w:ascii="Times New Roman" w:hAnsi="Times New Roman" w:cs="Times New Roman"/>
                <w:b/>
              </w:rPr>
              <w:t>MOŻLIWE NEGATYWNE SKUTKI DLA ZDROWIA</w:t>
            </w:r>
          </w:p>
        </w:tc>
        <w:tc>
          <w:tcPr>
            <w:tcW w:w="7938" w:type="dxa"/>
          </w:tcPr>
          <w:p w:rsidR="009D751C" w:rsidRPr="003B0DEA" w:rsidRDefault="00F0705E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 xml:space="preserve">Osoby cierpiące z powodu chorób serca mogą odczuwać pogorszenie samopoczucia: uczucie bólu w klatce piersiowej, palpitacje serca, brak tchu, 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 </w:t>
            </w:r>
            <w:r w:rsidR="0066097B" w:rsidRPr="003B0DEA">
              <w:rPr>
                <w:rFonts w:ascii="Times New Roman" w:hAnsi="Times New Roman" w:cs="Times New Roman"/>
              </w:rPr>
              <w:t xml:space="preserve">W przypadku nasilenia objawów chorobowych wskazany jest kontakt z lekarzem. </w:t>
            </w:r>
          </w:p>
        </w:tc>
      </w:tr>
      <w:tr w:rsidR="009D751C" w:rsidTr="000766FD">
        <w:tc>
          <w:tcPr>
            <w:tcW w:w="2410" w:type="dxa"/>
          </w:tcPr>
          <w:p w:rsidR="009D751C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  <w:b/>
              </w:rPr>
            </w:pPr>
            <w:r w:rsidRPr="003B0DEA">
              <w:rPr>
                <w:rFonts w:ascii="Times New Roman" w:hAnsi="Times New Roman" w:cs="Times New Roman"/>
                <w:b/>
              </w:rPr>
              <w:t>ZALECANE ŚRODKI OSTROŻNOŚCI</w:t>
            </w:r>
          </w:p>
        </w:tc>
        <w:tc>
          <w:tcPr>
            <w:tcW w:w="7938" w:type="dxa"/>
          </w:tcPr>
          <w:p w:rsidR="009D751C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W przypadku poziomu 101-</w:t>
            </w:r>
            <w:r w:rsidRPr="003B0DEA">
              <w:rPr>
                <w:rFonts w:ascii="Times New Roman" w:hAnsi="Times New Roman" w:cs="Times New Roman"/>
                <w:color w:val="000000" w:themeColor="text1"/>
              </w:rPr>
              <w:t xml:space="preserve">150 µg/m3 stężenia dobowego PM10: wszelkie aktywności na zewnątrz są odradzane. Osoby wrażliwe powinny bezwzględnie unikać przebywania na wolnym powietrzu, pozostałe osoby powinny ograniczyć przebywania na wolnym powietrzu do niezbędnego minimum. </w:t>
            </w:r>
          </w:p>
        </w:tc>
      </w:tr>
      <w:tr w:rsidR="009D751C" w:rsidTr="000766FD">
        <w:trPr>
          <w:trHeight w:val="2243"/>
        </w:trPr>
        <w:tc>
          <w:tcPr>
            <w:tcW w:w="2410" w:type="dxa"/>
          </w:tcPr>
          <w:p w:rsidR="009D751C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  <w:b/>
              </w:rPr>
            </w:pPr>
            <w:r w:rsidRPr="003B0DEA">
              <w:rPr>
                <w:rFonts w:ascii="Times New Roman" w:hAnsi="Times New Roman" w:cs="Times New Roman"/>
                <w:b/>
              </w:rPr>
              <w:t>ZALECENIA</w:t>
            </w:r>
          </w:p>
        </w:tc>
        <w:tc>
          <w:tcPr>
            <w:tcW w:w="7938" w:type="dxa"/>
          </w:tcPr>
          <w:p w:rsidR="009D751C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  <w:b/>
              </w:rPr>
              <w:t>-</w:t>
            </w:r>
            <w:r w:rsidRPr="003B0DEA">
              <w:rPr>
                <w:rFonts w:ascii="Times New Roman" w:hAnsi="Times New Roman" w:cs="Times New Roman"/>
              </w:rPr>
              <w:t>Ograniczenie stosowania kominków,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-korzystanie z komunikacji zbiorowej zamiast indywidualnej,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-ograniczenie długotrwałego przebywania na otwartej przestrzeni,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-zaniechanie spacerów i wyjść, w tym pieszych wycieczek,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-ograniczenie zawodów sportowych, gier zespołowych,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-ograniczenie aktywności fizycznej na dworze,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-ograniczenie pracy na otwartej przestrzeni,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-stosowanie się do zaleceń lekarskich,</w:t>
            </w:r>
          </w:p>
          <w:p w:rsidR="0066097B" w:rsidRPr="003B0DEA" w:rsidRDefault="0066097B" w:rsidP="005F58A7">
            <w:pPr>
              <w:shd w:val="clear" w:color="auto" w:fill="FF0000"/>
              <w:jc w:val="center"/>
              <w:rPr>
                <w:rFonts w:ascii="Times New Roman" w:hAnsi="Times New Roman" w:cs="Times New Roman"/>
              </w:rPr>
            </w:pPr>
            <w:r w:rsidRPr="003B0DEA">
              <w:rPr>
                <w:rFonts w:ascii="Times New Roman" w:hAnsi="Times New Roman" w:cs="Times New Roman"/>
              </w:rPr>
              <w:t>-kontrole w zakresie zakazu spalania pozostałości roślinnych powierzchni ziemi.</w:t>
            </w:r>
          </w:p>
        </w:tc>
      </w:tr>
    </w:tbl>
    <w:p w:rsidR="009D751C" w:rsidRPr="00806A41" w:rsidRDefault="003B0DEA" w:rsidP="005F58A7">
      <w:pPr>
        <w:shd w:val="clear" w:color="auto" w:fill="FF000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6A41">
        <w:rPr>
          <w:rFonts w:ascii="Times New Roman" w:hAnsi="Times New Roman" w:cs="Times New Roman"/>
          <w:b/>
          <w:sz w:val="36"/>
          <w:szCs w:val="36"/>
          <w:u w:val="single"/>
        </w:rPr>
        <w:t>KONTROLE POSESJI</w:t>
      </w:r>
    </w:p>
    <w:p w:rsidR="0066097B" w:rsidRPr="00BB37DF" w:rsidRDefault="003B0DEA" w:rsidP="005F58A7">
      <w:pPr>
        <w:shd w:val="clear" w:color="auto" w:fill="FF00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Urząd Gminy Kornowac informuje o wzmożonych kontrolach instalacji spalania paliw stałych pod kątem spalania odpadów oraz realizacji zapisów uchwały antysmogowej oraz kontrolach w zakresie zakazu spalania pozostałości roślinnych na powierzchni ziemi. </w:t>
      </w:r>
    </w:p>
    <w:sectPr w:rsidR="0066097B" w:rsidRPr="00BB37DF" w:rsidSect="000766FD">
      <w:pgSz w:w="11906" w:h="16838"/>
      <w:pgMar w:top="1417" w:right="1417" w:bottom="1417" w:left="1417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38C" w:rsidRDefault="0074038C" w:rsidP="0074038C">
      <w:pPr>
        <w:spacing w:after="0" w:line="240" w:lineRule="auto"/>
      </w:pPr>
      <w:r>
        <w:separator/>
      </w:r>
    </w:p>
  </w:endnote>
  <w:endnote w:type="continuationSeparator" w:id="0">
    <w:p w:rsidR="0074038C" w:rsidRDefault="0074038C" w:rsidP="0074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38C" w:rsidRDefault="0074038C" w:rsidP="0074038C">
      <w:pPr>
        <w:spacing w:after="0" w:line="240" w:lineRule="auto"/>
      </w:pPr>
      <w:r>
        <w:separator/>
      </w:r>
    </w:p>
  </w:footnote>
  <w:footnote w:type="continuationSeparator" w:id="0">
    <w:p w:rsidR="0074038C" w:rsidRDefault="0074038C" w:rsidP="00740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4F1"/>
    <w:rsid w:val="000766FD"/>
    <w:rsid w:val="001E4F94"/>
    <w:rsid w:val="001F53CF"/>
    <w:rsid w:val="00290C4B"/>
    <w:rsid w:val="003B0DEA"/>
    <w:rsid w:val="003B64DE"/>
    <w:rsid w:val="005104F1"/>
    <w:rsid w:val="005419B6"/>
    <w:rsid w:val="0058696F"/>
    <w:rsid w:val="005F58A7"/>
    <w:rsid w:val="0066097B"/>
    <w:rsid w:val="0074038C"/>
    <w:rsid w:val="00770CA6"/>
    <w:rsid w:val="00806A41"/>
    <w:rsid w:val="008B5DCA"/>
    <w:rsid w:val="009D751C"/>
    <w:rsid w:val="00A32660"/>
    <w:rsid w:val="00B73760"/>
    <w:rsid w:val="00BB37DF"/>
    <w:rsid w:val="00C24970"/>
    <w:rsid w:val="00C25211"/>
    <w:rsid w:val="00C36837"/>
    <w:rsid w:val="00D059E8"/>
    <w:rsid w:val="00EE1B96"/>
    <w:rsid w:val="00F0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red"/>
    </o:shapedefaults>
    <o:shapelayout v:ext="edit">
      <o:idmap v:ext="edit" data="1"/>
    </o:shapelayout>
  </w:shapeDefaults>
  <w:decimalSymbol w:val=","/>
  <w:listSeparator w:val=";"/>
  <w14:docId w14:val="10CABB33"/>
  <w15:docId w15:val="{FDED35CF-4A04-40B0-B09B-D044BAF9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4F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104F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D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38C"/>
  </w:style>
  <w:style w:type="paragraph" w:styleId="Stopka">
    <w:name w:val="footer"/>
    <w:basedOn w:val="Normalny"/>
    <w:link w:val="StopkaZnak"/>
    <w:uiPriority w:val="99"/>
    <w:unhideWhenUsed/>
    <w:rsid w:val="00740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33BE2-32AE-4851-BD46-C8F6D154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Praktykant Gmina Kornowac</dc:creator>
  <cp:lastModifiedBy>Justyna Sibila</cp:lastModifiedBy>
  <cp:revision>22</cp:revision>
  <dcterms:created xsi:type="dcterms:W3CDTF">2019-10-24T06:29:00Z</dcterms:created>
  <dcterms:modified xsi:type="dcterms:W3CDTF">2019-10-24T10:51:00Z</dcterms:modified>
</cp:coreProperties>
</file>