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00"/>
  <w:body>
    <w:p w:rsidR="004D2D0E" w:rsidRPr="003445BF" w:rsidRDefault="005931C0" w:rsidP="00A10667">
      <w:pPr>
        <w:shd w:val="clear" w:color="auto" w:fill="FFFF00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1" wp14:anchorId="7043FCCC" wp14:editId="7B460402">
            <wp:simplePos x="0" y="0"/>
            <wp:positionH relativeFrom="column">
              <wp:posOffset>-442595</wp:posOffset>
            </wp:positionH>
            <wp:positionV relativeFrom="paragraph">
              <wp:posOffset>-499745</wp:posOffset>
            </wp:positionV>
            <wp:extent cx="1115060" cy="990600"/>
            <wp:effectExtent l="0" t="0" r="889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nowac_final_2_3kolory1nap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6B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      </w:t>
      </w:r>
      <w:r w:rsidR="00B7307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</w:t>
      </w:r>
      <w:r w:rsidR="00F8557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</w:t>
      </w:r>
      <w:r w:rsidR="003445B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</w:t>
      </w:r>
      <w:r w:rsidR="004D2D0E" w:rsidRPr="003445BF">
        <w:rPr>
          <w:rFonts w:ascii="Times New Roman" w:hAnsi="Times New Roman" w:cs="Times New Roman"/>
          <w:b/>
          <w:color w:val="FF0000"/>
          <w:sz w:val="36"/>
          <w:szCs w:val="36"/>
        </w:rPr>
        <w:t>UWAGA !!</w:t>
      </w:r>
    </w:p>
    <w:p w:rsidR="004D2D0E" w:rsidRPr="003445BF" w:rsidRDefault="004D2D0E" w:rsidP="00A10667">
      <w:pPr>
        <w:shd w:val="clear" w:color="auto" w:fill="FFFF00"/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3445B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II POZIOM OSTRZEGANIA</w:t>
      </w:r>
    </w:p>
    <w:p w:rsidR="004D2D0E" w:rsidRPr="00B20DE9" w:rsidRDefault="003445BF" w:rsidP="00A10667">
      <w:pPr>
        <w:shd w:val="clear" w:color="auto" w:fill="FFFF0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</w:t>
      </w:r>
      <w:r w:rsidR="004D2D0E" w:rsidRPr="00B20DE9">
        <w:rPr>
          <w:rFonts w:ascii="Times New Roman" w:hAnsi="Times New Roman" w:cs="Times New Roman"/>
          <w:color w:val="000000" w:themeColor="text1"/>
          <w:sz w:val="16"/>
          <w:szCs w:val="16"/>
        </w:rPr>
        <w:t>DZIAŁANIA: INFORMACYJNE, OSTRZEGAWCZE, OPERACYJNE</w:t>
      </w:r>
      <w:r w:rsidR="004D2D0E" w:rsidRPr="004D2D0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8A4483" w:rsidRDefault="004D2D0E" w:rsidP="00A10667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E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ZŁY STAN POWIETRZA W POWIECIE RACIBORSKIM </w:t>
      </w:r>
    </w:p>
    <w:p w:rsidR="008A4483" w:rsidRDefault="004D2D0E" w:rsidP="00A10667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E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(W TYM W GMINIE KORNOWAC)</w:t>
      </w:r>
    </w:p>
    <w:p w:rsidR="00B7307B" w:rsidRDefault="00B7307B" w:rsidP="00A10667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2D0E" w:rsidRPr="00B20DE9" w:rsidRDefault="004D2D0E" w:rsidP="00A10667">
      <w:pPr>
        <w:shd w:val="clear" w:color="auto" w:fill="FFFF00"/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2A5E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RYZYKO PRZEKROCZENIA WARTOŚCI  DOBOWEJ 150 µg</w:t>
      </w:r>
      <w:r w:rsidRPr="00B20DE9">
        <w:rPr>
          <w:rFonts w:ascii="Times New Roman" w:hAnsi="Times New Roman" w:cs="Times New Roman"/>
          <w:b/>
          <w:color w:val="000000" w:themeColor="text1"/>
        </w:rPr>
        <w:t>/m3 DLA PYŁU ZAWIESZONEGO PM10 W POWIETRZU</w:t>
      </w:r>
    </w:p>
    <w:p w:rsidR="00B7307B" w:rsidRDefault="004D2D0E" w:rsidP="00A10667">
      <w:pPr>
        <w:shd w:val="clear" w:color="auto" w:fill="FFFF00"/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20DE9">
        <w:rPr>
          <w:rFonts w:ascii="Times New Roman" w:hAnsi="Times New Roman" w:cs="Times New Roman"/>
          <w:b/>
          <w:color w:val="000000" w:themeColor="text1"/>
        </w:rPr>
        <w:t xml:space="preserve">DATA WYSTĄPIENIA: </w:t>
      </w:r>
      <w:r w:rsidR="00EA0000">
        <w:rPr>
          <w:rFonts w:ascii="Times New Roman" w:hAnsi="Times New Roman" w:cs="Times New Roman"/>
          <w:b/>
          <w:color w:val="000000" w:themeColor="text1"/>
        </w:rPr>
        <w:t>20</w:t>
      </w:r>
      <w:bookmarkStart w:id="0" w:name="_GoBack"/>
      <w:bookmarkEnd w:id="0"/>
      <w:r w:rsidR="007C5A99">
        <w:rPr>
          <w:rFonts w:ascii="Times New Roman" w:hAnsi="Times New Roman" w:cs="Times New Roman"/>
          <w:b/>
          <w:color w:val="000000" w:themeColor="text1"/>
        </w:rPr>
        <w:t>.11</w:t>
      </w:r>
      <w:r w:rsidRPr="00B20DE9">
        <w:rPr>
          <w:rFonts w:ascii="Times New Roman" w:hAnsi="Times New Roman" w:cs="Times New Roman"/>
          <w:b/>
          <w:color w:val="000000" w:themeColor="text1"/>
        </w:rPr>
        <w:t>.2019 R.</w:t>
      </w:r>
    </w:p>
    <w:p w:rsidR="00B7307B" w:rsidRPr="00B20DE9" w:rsidRDefault="00B7307B" w:rsidP="00A10667">
      <w:pPr>
        <w:shd w:val="clear" w:color="auto" w:fill="FFFF00"/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8647"/>
      </w:tblGrid>
      <w:tr w:rsidR="004D2D0E" w:rsidTr="003445BF">
        <w:tc>
          <w:tcPr>
            <w:tcW w:w="1843" w:type="dxa"/>
          </w:tcPr>
          <w:p w:rsidR="004D2D0E" w:rsidRDefault="004D2D0E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PRZYCZYNY</w:t>
            </w:r>
          </w:p>
        </w:tc>
        <w:tc>
          <w:tcPr>
            <w:tcW w:w="8647" w:type="dxa"/>
          </w:tcPr>
          <w:p w:rsidR="004D2D0E" w:rsidRPr="007B7E12" w:rsidRDefault="007B7E12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Warunki meteorologiczne utrudniające rozprz</w:t>
            </w:r>
            <w:r w:rsidR="00780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estrzenianie się zanieczyszczeń w sytuacji wzmożonej emisji z sektora bytowo-komunalnego.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D2D0E" w:rsidTr="003445BF">
        <w:tc>
          <w:tcPr>
            <w:tcW w:w="1843" w:type="dxa"/>
          </w:tcPr>
          <w:p w:rsidR="004D2D0E" w:rsidRDefault="004D2D0E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WRAŻLIWE GRUPY LUDNOŚCI</w:t>
            </w:r>
          </w:p>
          <w:p w:rsidR="004D2D0E" w:rsidRDefault="004D2D0E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2D0E" w:rsidRDefault="0078035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-Osoby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cierpiące z powodu przewlekłych chorób serca (zwłaszcza niewydolność serca, choroba wieńcowa),</w:t>
            </w:r>
          </w:p>
          <w:p w:rsidR="00780359" w:rsidRDefault="0078035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-osoby cierpiące z powodu przewlekłych chorób układu oddechowego (astma, przewlekła choroba płuc),</w:t>
            </w:r>
          </w:p>
          <w:p w:rsidR="00780359" w:rsidRPr="00780359" w:rsidRDefault="0078035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-osoby starsze, kobiety w ciąży oraz małe dzieci.</w:t>
            </w:r>
          </w:p>
        </w:tc>
      </w:tr>
      <w:tr w:rsidR="004D2D0E" w:rsidTr="003445BF">
        <w:tc>
          <w:tcPr>
            <w:tcW w:w="1843" w:type="dxa"/>
          </w:tcPr>
          <w:p w:rsidR="004D2D0E" w:rsidRDefault="004D2D0E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MOŻLIWE NEGATYWNE SKUTKI DLA ZDROWIA</w:t>
            </w:r>
          </w:p>
        </w:tc>
        <w:tc>
          <w:tcPr>
            <w:tcW w:w="8647" w:type="dxa"/>
          </w:tcPr>
          <w:p w:rsidR="004D2D0E" w:rsidRPr="00780359" w:rsidRDefault="0078035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Osoby cierpiące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powodu chorób serca mogą odczuwać ogólne pogorszenie samopoczucia: uczucie bólu w klatce piersiowej, palpitacje serca, brak tchu, znużenie. Osoby cierpiące z powodu przewlekłych chorób układu oddechowego mogą odczuwać przejściowe nasilenie dolegliwości, w tym </w:t>
            </w:r>
            <w:r w:rsidR="00B2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kaszel, flegma, dyskomfort w klatce piersiowej, świszczący, spłycony oddech. Podobne objawy mogą występować również u osób zdrowych. W okresach wysokich stężeń pyłu zawieszonego w powietrzu występuje zwiększone ryzyko infekcji oddechowej. W przypadku nasilenia objawów chorobowych wskazany jest kontakt z lekarzem. </w:t>
            </w:r>
            <w:r w:rsidR="00B2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80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D2D0E" w:rsidTr="003445BF">
        <w:tc>
          <w:tcPr>
            <w:tcW w:w="1843" w:type="dxa"/>
          </w:tcPr>
          <w:p w:rsidR="004D2D0E" w:rsidRDefault="004D2D0E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ZALECANE ŚRODKI OSTROŻNOŚCI</w:t>
            </w:r>
          </w:p>
        </w:tc>
        <w:tc>
          <w:tcPr>
            <w:tcW w:w="8647" w:type="dxa"/>
          </w:tcPr>
          <w:p w:rsidR="00B20DE9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-Osoby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chore, osoby starsze, kobiety w ciąży oraz małe dzieci powinny unikać przebywania na wolnym powietrzu,</w:t>
            </w:r>
          </w:p>
          <w:p w:rsidR="004D2D0E" w:rsidRPr="00B20DE9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-pozostałe osoby powinny ograniczać do minimum wszelką aktywność fizyczną na zewnątrz. </w:t>
            </w:r>
            <w:r w:rsidRPr="00B2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D2D0E" w:rsidTr="003445BF">
        <w:trPr>
          <w:trHeight w:val="1881"/>
        </w:trPr>
        <w:tc>
          <w:tcPr>
            <w:tcW w:w="1843" w:type="dxa"/>
          </w:tcPr>
          <w:p w:rsidR="004D2D0E" w:rsidRDefault="004D2D0E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ZALECENIA</w:t>
            </w:r>
          </w:p>
        </w:tc>
        <w:tc>
          <w:tcPr>
            <w:tcW w:w="8647" w:type="dxa"/>
          </w:tcPr>
          <w:p w:rsidR="004D2D0E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Ograniczanie stosowania kominków,</w:t>
            </w:r>
          </w:p>
          <w:p w:rsidR="00B20DE9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-korzystanie z komunikacji zbiorowej zamiast indywidualnej,</w:t>
            </w:r>
          </w:p>
          <w:p w:rsidR="00B20DE9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-ograniczenie długotrwałego przebywania na otwartej przestrzeni,</w:t>
            </w:r>
          </w:p>
          <w:p w:rsidR="00B20DE9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-zaniechanie spacerów i wyjść, w tym pieszych wycieczek,</w:t>
            </w:r>
          </w:p>
          <w:p w:rsidR="00B20DE9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-ograniczenie zawodów sportowych, gier zespołowych,</w:t>
            </w:r>
          </w:p>
          <w:p w:rsidR="00B20DE9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-ograniczenie aktywności fizycznej na dworze,</w:t>
            </w:r>
          </w:p>
          <w:p w:rsidR="00B20DE9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-ograniczenie prac powodujących zapylenie np. stosowanie dmuchaw, prace wyburzeniowe,</w:t>
            </w:r>
          </w:p>
          <w:p w:rsidR="00B20DE9" w:rsidRPr="00B20DE9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-stosowanie się do zaleceń lekarskich.</w:t>
            </w:r>
          </w:p>
        </w:tc>
      </w:tr>
    </w:tbl>
    <w:p w:rsidR="005931C0" w:rsidRDefault="002A5E96" w:rsidP="00A10667">
      <w:pPr>
        <w:shd w:val="clear" w:color="auto" w:fill="FFFF00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2A5E96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KONTROLE POSESJI</w:t>
      </w:r>
    </w:p>
    <w:p w:rsidR="002A5E96" w:rsidRPr="005931C0" w:rsidRDefault="002A5E96" w:rsidP="00A10667">
      <w:pPr>
        <w:shd w:val="clear" w:color="auto" w:fill="FFFF00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2A5E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Urząd Gminy Kornowac informuje o wzmożonych kontrolach instalacji spalania paliw stałych pod kątem spalania odpadów oraz realizacji zapisów uchwały antysmogowej oraz kontrolach w zakresie zakazu spalania pozostałości roślinnych na powierzchni ziemi. </w:t>
      </w:r>
    </w:p>
    <w:sectPr w:rsidR="002A5E96" w:rsidRPr="005931C0" w:rsidSect="003445BF">
      <w:pgSz w:w="11906" w:h="16838"/>
      <w:pgMar w:top="1417" w:right="1417" w:bottom="1417" w:left="1417" w:header="708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74C" w:rsidRDefault="00DE774C" w:rsidP="005931C0">
      <w:pPr>
        <w:spacing w:after="0" w:line="240" w:lineRule="auto"/>
      </w:pPr>
      <w:r>
        <w:separator/>
      </w:r>
    </w:p>
  </w:endnote>
  <w:endnote w:type="continuationSeparator" w:id="0">
    <w:p w:rsidR="00DE774C" w:rsidRDefault="00DE774C" w:rsidP="0059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74C" w:rsidRDefault="00DE774C" w:rsidP="005931C0">
      <w:pPr>
        <w:spacing w:after="0" w:line="240" w:lineRule="auto"/>
      </w:pPr>
      <w:r>
        <w:separator/>
      </w:r>
    </w:p>
  </w:footnote>
  <w:footnote w:type="continuationSeparator" w:id="0">
    <w:p w:rsidR="00DE774C" w:rsidRDefault="00DE774C" w:rsidP="00593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D0E"/>
    <w:rsid w:val="001B3BA1"/>
    <w:rsid w:val="001B3FA7"/>
    <w:rsid w:val="002A5E96"/>
    <w:rsid w:val="003445BF"/>
    <w:rsid w:val="003719F1"/>
    <w:rsid w:val="004D2D0E"/>
    <w:rsid w:val="005931C0"/>
    <w:rsid w:val="00693DD6"/>
    <w:rsid w:val="0073396B"/>
    <w:rsid w:val="00780359"/>
    <w:rsid w:val="007B7E12"/>
    <w:rsid w:val="007C5A99"/>
    <w:rsid w:val="008A4483"/>
    <w:rsid w:val="00A10667"/>
    <w:rsid w:val="00AD2A2E"/>
    <w:rsid w:val="00B20DE9"/>
    <w:rsid w:val="00B7307B"/>
    <w:rsid w:val="00DE774C"/>
    <w:rsid w:val="00EA0000"/>
    <w:rsid w:val="00EE36B9"/>
    <w:rsid w:val="00F8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1D92"/>
  <w15:docId w15:val="{C35685C4-B298-4548-8056-7948A69A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2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1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1C0"/>
  </w:style>
  <w:style w:type="paragraph" w:styleId="Stopka">
    <w:name w:val="footer"/>
    <w:basedOn w:val="Normalny"/>
    <w:link w:val="StopkaZnak"/>
    <w:uiPriority w:val="99"/>
    <w:unhideWhenUsed/>
    <w:rsid w:val="0059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9D9C1-CA9D-4AB1-A208-5E9491CC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Praktykant Gmina Kornowac</dc:creator>
  <cp:lastModifiedBy>Justyna Sibila</cp:lastModifiedBy>
  <cp:revision>14</cp:revision>
  <dcterms:created xsi:type="dcterms:W3CDTF">2019-10-24T08:25:00Z</dcterms:created>
  <dcterms:modified xsi:type="dcterms:W3CDTF">2019-11-20T07:42:00Z</dcterms:modified>
</cp:coreProperties>
</file>