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47C7" w14:textId="048001E2" w:rsidR="0048185C" w:rsidRDefault="002D07C4">
      <w:pPr>
        <w:pStyle w:val="Bezodstpw"/>
        <w:tabs>
          <w:tab w:val="right" w:pos="9638"/>
        </w:tabs>
        <w:rPr>
          <w:b/>
          <w:bCs/>
          <w:color w:val="000000" w:themeColor="text1"/>
          <w:sz w:val="144"/>
          <w:szCs w:val="28"/>
          <w:lang w:eastAsia="pl-PL" w:bidi="ar-SA"/>
        </w:rPr>
      </w:pPr>
      <w:r>
        <w:rPr>
          <w:b/>
          <w:bCs/>
          <w:noProof/>
          <w:color w:val="000000" w:themeColor="text1"/>
          <w:sz w:val="144"/>
          <w:szCs w:val="28"/>
          <w:lang w:eastAsia="pl-PL" w:bidi="ar-SA"/>
        </w:rPr>
        <w:drawing>
          <wp:inline distT="0" distB="0" distL="0" distR="0" wp14:anchorId="3DD4F313" wp14:editId="579E9F77">
            <wp:extent cx="6120000" cy="2599756"/>
            <wp:effectExtent l="0" t="0" r="0" b="0"/>
            <wp:docPr id="14710880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88037" name="Obraz 14710880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5F55" w14:textId="0D7B8B60" w:rsidR="0048185C" w:rsidRPr="002D07C4" w:rsidRDefault="0048185C" w:rsidP="002D07C4">
      <w:pPr>
        <w:pStyle w:val="Bezodstpw"/>
        <w:tabs>
          <w:tab w:val="right" w:pos="9638"/>
        </w:tabs>
        <w:rPr>
          <w:b/>
          <w:bCs/>
          <w:color w:val="000000" w:themeColor="text1"/>
          <w:sz w:val="28"/>
          <w:szCs w:val="28"/>
        </w:rPr>
      </w:pPr>
    </w:p>
    <w:p w14:paraId="5EA4263B" w14:textId="53D2B73B" w:rsidR="0048185C" w:rsidRDefault="0048185C">
      <w:pPr>
        <w:pStyle w:val="Bezodstpw"/>
        <w:rPr>
          <w:b/>
          <w:bCs/>
          <w:color w:val="000000" w:themeColor="text1"/>
          <w:sz w:val="48"/>
          <w:szCs w:val="28"/>
        </w:rPr>
      </w:pPr>
    </w:p>
    <w:p w14:paraId="5A5B83EB" w14:textId="77777777" w:rsidR="0048185C" w:rsidRDefault="00103E3E">
      <w:pPr>
        <w:pStyle w:val="Bezodstpw"/>
        <w:jc w:val="center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144"/>
          <w:szCs w:val="28"/>
        </w:rPr>
        <w:t>REGULAMIN</w:t>
      </w:r>
    </w:p>
    <w:p w14:paraId="03E0AA16" w14:textId="77777777" w:rsidR="0048185C" w:rsidRDefault="00103E3E">
      <w:pPr>
        <w:pStyle w:val="Bezodstpw"/>
        <w:jc w:val="center"/>
        <w:rPr>
          <w:b/>
          <w:color w:val="000000" w:themeColor="text1"/>
          <w:sz w:val="28"/>
        </w:rPr>
      </w:pPr>
      <w:r>
        <w:rPr>
          <w:color w:val="000000" w:themeColor="text1"/>
        </w:rPr>
        <w:t>Imprezy sportowej pn.</w:t>
      </w:r>
    </w:p>
    <w:p w14:paraId="5CE9CE0E" w14:textId="77777777" w:rsidR="0048185C" w:rsidRDefault="0048185C">
      <w:pPr>
        <w:pStyle w:val="Bezodstpw"/>
        <w:jc w:val="center"/>
        <w:rPr>
          <w:b/>
          <w:color w:val="000000" w:themeColor="text1"/>
          <w:sz w:val="28"/>
        </w:rPr>
      </w:pPr>
    </w:p>
    <w:p w14:paraId="1092D48B" w14:textId="77777777" w:rsidR="0048185C" w:rsidRDefault="00103E3E">
      <w:pPr>
        <w:pStyle w:val="Bezodstpw"/>
        <w:jc w:val="center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XVI</w:t>
      </w:r>
      <w:r w:rsidR="00536470">
        <w:rPr>
          <w:b/>
          <w:i/>
          <w:color w:val="000000" w:themeColor="text1"/>
          <w:sz w:val="40"/>
          <w:szCs w:val="40"/>
        </w:rPr>
        <w:t>I</w:t>
      </w:r>
      <w:r>
        <w:rPr>
          <w:b/>
          <w:i/>
          <w:color w:val="000000" w:themeColor="text1"/>
          <w:sz w:val="40"/>
          <w:szCs w:val="40"/>
        </w:rPr>
        <w:t xml:space="preserve"> Otwarte Indywidualne</w:t>
      </w:r>
    </w:p>
    <w:p w14:paraId="6BF089B9" w14:textId="77777777" w:rsidR="0048185C" w:rsidRDefault="00103E3E">
      <w:pPr>
        <w:pStyle w:val="Bezodstpw"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Mistrzostwa Województwa Pomorskiego LZS w Szachach</w:t>
      </w:r>
    </w:p>
    <w:p w14:paraId="05E06503" w14:textId="77777777" w:rsidR="0048185C" w:rsidRDefault="00103E3E">
      <w:pPr>
        <w:pStyle w:val="Bezodstpw"/>
        <w:jc w:val="center"/>
        <w:rPr>
          <w:i/>
          <w:color w:val="000000" w:themeColor="text1"/>
          <w:sz w:val="40"/>
          <w:szCs w:val="32"/>
        </w:rPr>
      </w:pPr>
      <w:r>
        <w:rPr>
          <w:i/>
          <w:color w:val="000000" w:themeColor="text1"/>
          <w:sz w:val="40"/>
          <w:szCs w:val="32"/>
        </w:rPr>
        <w:t xml:space="preserve">o </w:t>
      </w:r>
      <w:r>
        <w:rPr>
          <w:b/>
          <w:i/>
          <w:color w:val="000000" w:themeColor="text1"/>
          <w:sz w:val="40"/>
          <w:szCs w:val="32"/>
        </w:rPr>
        <w:t>„Puchar Złotej Wieży”</w:t>
      </w:r>
    </w:p>
    <w:p w14:paraId="0C8FDFA9" w14:textId="77777777" w:rsidR="0048185C" w:rsidRDefault="0048185C">
      <w:pPr>
        <w:pStyle w:val="Bezodstpw"/>
        <w:jc w:val="center"/>
        <w:rPr>
          <w:i/>
          <w:color w:val="000000" w:themeColor="text1"/>
          <w:sz w:val="32"/>
          <w:szCs w:val="32"/>
        </w:rPr>
      </w:pPr>
    </w:p>
    <w:p w14:paraId="06841962" w14:textId="77777777" w:rsidR="0048185C" w:rsidRDefault="00103E3E">
      <w:pPr>
        <w:pStyle w:val="Bezodstpw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40"/>
          <w:szCs w:val="32"/>
        </w:rPr>
        <w:t>XVI</w:t>
      </w:r>
      <w:r w:rsidR="00536470">
        <w:rPr>
          <w:b/>
          <w:i/>
          <w:color w:val="000000" w:themeColor="text1"/>
          <w:sz w:val="40"/>
          <w:szCs w:val="32"/>
        </w:rPr>
        <w:t>I</w:t>
      </w:r>
      <w:r>
        <w:rPr>
          <w:b/>
          <w:i/>
          <w:color w:val="000000" w:themeColor="text1"/>
          <w:sz w:val="40"/>
          <w:szCs w:val="32"/>
        </w:rPr>
        <w:t xml:space="preserve"> Memoriał Szachowy </w:t>
      </w:r>
      <w:r>
        <w:rPr>
          <w:b/>
          <w:i/>
          <w:color w:val="000000" w:themeColor="text1"/>
          <w:sz w:val="32"/>
          <w:szCs w:val="32"/>
        </w:rPr>
        <w:t xml:space="preserve">im. Mieczysława </w:t>
      </w:r>
      <w:proofErr w:type="spellStart"/>
      <w:r>
        <w:rPr>
          <w:b/>
          <w:i/>
          <w:color w:val="000000" w:themeColor="text1"/>
          <w:sz w:val="32"/>
          <w:szCs w:val="32"/>
        </w:rPr>
        <w:t>Goczewskiego</w:t>
      </w:r>
      <w:proofErr w:type="spellEnd"/>
    </w:p>
    <w:p w14:paraId="14CE86EB" w14:textId="77777777" w:rsidR="0048185C" w:rsidRDefault="00536470">
      <w:pPr>
        <w:pStyle w:val="Bezodstpw"/>
        <w:jc w:val="center"/>
        <w:rPr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XLIX</w:t>
      </w:r>
      <w:r w:rsidR="00103E3E">
        <w:rPr>
          <w:b/>
          <w:i/>
          <w:color w:val="000000" w:themeColor="text1"/>
          <w:sz w:val="32"/>
          <w:szCs w:val="32"/>
        </w:rPr>
        <w:t xml:space="preserve"> Mistrzostwa Gminy Trąbki Wielkie </w:t>
      </w:r>
    </w:p>
    <w:p w14:paraId="521A8F55" w14:textId="77777777" w:rsidR="0048185C" w:rsidRDefault="0048185C">
      <w:pPr>
        <w:pStyle w:val="Bezodstpw"/>
        <w:jc w:val="center"/>
        <w:rPr>
          <w:b/>
          <w:color w:val="000000" w:themeColor="text1"/>
        </w:rPr>
      </w:pPr>
    </w:p>
    <w:p w14:paraId="5FF97EED" w14:textId="77777777" w:rsidR="0048185C" w:rsidRDefault="00103E3E">
      <w:pPr>
        <w:pStyle w:val="Bezodstpw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Impreza dofinansowana z środków</w:t>
      </w:r>
    </w:p>
    <w:p w14:paraId="01873C25" w14:textId="77777777" w:rsidR="0048185C" w:rsidRDefault="00103E3E">
      <w:pPr>
        <w:pStyle w:val="Bezodstpw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Samorządu Województwa Pomorskiego</w:t>
      </w:r>
      <w:r w:rsidR="00536470">
        <w:rPr>
          <w:b/>
          <w:bCs/>
          <w:color w:val="000000" w:themeColor="text1"/>
        </w:rPr>
        <w:t xml:space="preserve"> i Urzędu Gminy Trąbki Wielkie </w:t>
      </w:r>
    </w:p>
    <w:p w14:paraId="3C1AF616" w14:textId="77777777" w:rsidR="0048185C" w:rsidRDefault="00103E3E">
      <w:pPr>
        <w:pStyle w:val="Bezodstpw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pl-PL" w:bidi="ar-SA"/>
        </w:rPr>
        <w:drawing>
          <wp:anchor distT="0" distB="0" distL="0" distR="0" simplePos="0" relativeHeight="251658752" behindDoc="0" locked="0" layoutInCell="1" allowOverlap="1" wp14:anchorId="282021FE" wp14:editId="73C4E11E">
            <wp:simplePos x="0" y="0"/>
            <wp:positionH relativeFrom="column">
              <wp:posOffset>1028065</wp:posOffset>
            </wp:positionH>
            <wp:positionV relativeFrom="paragraph">
              <wp:posOffset>163830</wp:posOffset>
            </wp:positionV>
            <wp:extent cx="3712210" cy="1738630"/>
            <wp:effectExtent l="0" t="0" r="0" b="0"/>
            <wp:wrapNone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5F8EFE" w14:textId="77777777" w:rsidR="0048185C" w:rsidRDefault="0048185C">
      <w:pPr>
        <w:pStyle w:val="Bezodstpw"/>
        <w:rPr>
          <w:color w:val="000000" w:themeColor="text1"/>
        </w:rPr>
      </w:pPr>
    </w:p>
    <w:p w14:paraId="79FDAC3E" w14:textId="77777777" w:rsidR="0048185C" w:rsidRDefault="0048185C">
      <w:pPr>
        <w:pStyle w:val="Bezodstpw"/>
        <w:rPr>
          <w:color w:val="000000" w:themeColor="text1"/>
        </w:rPr>
      </w:pPr>
    </w:p>
    <w:p w14:paraId="13C5BE09" w14:textId="77777777" w:rsidR="0048185C" w:rsidRDefault="0048185C">
      <w:pPr>
        <w:pStyle w:val="Bezodstpw"/>
        <w:rPr>
          <w:color w:val="000000" w:themeColor="text1"/>
        </w:rPr>
      </w:pPr>
    </w:p>
    <w:p w14:paraId="24182E52" w14:textId="77777777" w:rsidR="0048185C" w:rsidRDefault="0048185C">
      <w:pPr>
        <w:pStyle w:val="Bezodstpw"/>
        <w:rPr>
          <w:color w:val="000000" w:themeColor="text1"/>
        </w:rPr>
      </w:pPr>
    </w:p>
    <w:p w14:paraId="4EB5CB77" w14:textId="77777777" w:rsidR="0048185C" w:rsidRDefault="0048185C">
      <w:pPr>
        <w:pStyle w:val="Bezodstpw"/>
        <w:rPr>
          <w:color w:val="000000" w:themeColor="text1"/>
        </w:rPr>
      </w:pPr>
    </w:p>
    <w:p w14:paraId="2F4B7F9B" w14:textId="77777777" w:rsidR="0048185C" w:rsidRDefault="0048185C">
      <w:pPr>
        <w:pStyle w:val="Bezodstpw"/>
        <w:rPr>
          <w:color w:val="000000" w:themeColor="text1"/>
        </w:rPr>
      </w:pPr>
    </w:p>
    <w:p w14:paraId="7E6B1BF2" w14:textId="77777777" w:rsidR="0048185C" w:rsidRDefault="0048185C">
      <w:pPr>
        <w:pStyle w:val="Bezodstpw"/>
        <w:rPr>
          <w:color w:val="000000" w:themeColor="text1"/>
        </w:rPr>
      </w:pPr>
    </w:p>
    <w:p w14:paraId="6E1C0D6B" w14:textId="77777777" w:rsidR="0048185C" w:rsidRDefault="0048185C">
      <w:pPr>
        <w:pStyle w:val="Bezodstpw"/>
        <w:rPr>
          <w:color w:val="000000" w:themeColor="text1"/>
        </w:rPr>
      </w:pPr>
    </w:p>
    <w:p w14:paraId="453BC179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207A25B0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0904858A" w14:textId="77777777" w:rsidR="0048185C" w:rsidRDefault="0048185C">
      <w:pPr>
        <w:pStyle w:val="Bezodstpw"/>
        <w:jc w:val="center"/>
        <w:rPr>
          <w:b/>
          <w:bCs/>
          <w:color w:val="000000" w:themeColor="text1"/>
        </w:rPr>
      </w:pPr>
    </w:p>
    <w:p w14:paraId="0D83C63E" w14:textId="77777777" w:rsidR="0048185C" w:rsidRDefault="00536470">
      <w:pPr>
        <w:pStyle w:val="Bezodstpw"/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Trąbki Wielkie 25. 10. 2025</w:t>
      </w:r>
      <w:r w:rsidR="00103E3E">
        <w:rPr>
          <w:b/>
          <w:color w:val="000000" w:themeColor="text1"/>
          <w:sz w:val="36"/>
        </w:rPr>
        <w:t>r.</w:t>
      </w:r>
    </w:p>
    <w:p w14:paraId="1358FA77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578D54B6" w14:textId="77777777" w:rsidR="0048185C" w:rsidRDefault="00103E3E">
      <w:pPr>
        <w:pStyle w:val="Bezodstpw"/>
        <w:rPr>
          <w:color w:val="000000" w:themeColor="text1"/>
        </w:rPr>
      </w:pPr>
      <w:r>
        <w:rPr>
          <w:b/>
          <w:bCs/>
          <w:color w:val="000000" w:themeColor="text1"/>
        </w:rPr>
        <w:t>I.  CEL</w:t>
      </w:r>
      <w:r>
        <w:rPr>
          <w:color w:val="000000" w:themeColor="text1"/>
        </w:rPr>
        <w:t>:</w:t>
      </w:r>
    </w:p>
    <w:p w14:paraId="63F7ADC5" w14:textId="77777777" w:rsidR="0048185C" w:rsidRDefault="00103E3E">
      <w:pPr>
        <w:pStyle w:val="Bezodstpw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popularyzacja gry w szachy na terenie Województwa Pomorskiego </w:t>
      </w:r>
    </w:p>
    <w:p w14:paraId="2FD24EBC" w14:textId="77777777" w:rsidR="0048185C" w:rsidRDefault="00103E3E">
      <w:pPr>
        <w:pStyle w:val="Bezodstpw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wyłonienie indywidualnych Mistrzów Pomorza LZS w szachach szybkich</w:t>
      </w:r>
    </w:p>
    <w:p w14:paraId="322358EA" w14:textId="77777777" w:rsidR="0048185C" w:rsidRDefault="00536470">
      <w:pPr>
        <w:pStyle w:val="Bezodstpw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uczczenie 25</w:t>
      </w:r>
      <w:r w:rsidR="00103E3E">
        <w:rPr>
          <w:color w:val="000000" w:themeColor="text1"/>
        </w:rPr>
        <w:t xml:space="preserve"> </w:t>
      </w:r>
      <w:r>
        <w:rPr>
          <w:color w:val="000000" w:themeColor="text1"/>
        </w:rPr>
        <w:t>rocznicy</w:t>
      </w:r>
      <w:r w:rsidR="00103E3E">
        <w:rPr>
          <w:color w:val="000000" w:themeColor="text1"/>
        </w:rPr>
        <w:t xml:space="preserve"> śmierci  śp. Mieczysława </w:t>
      </w:r>
      <w:proofErr w:type="spellStart"/>
      <w:r w:rsidR="00103E3E">
        <w:rPr>
          <w:color w:val="000000" w:themeColor="text1"/>
        </w:rPr>
        <w:t>Goczewskiego</w:t>
      </w:r>
      <w:proofErr w:type="spellEnd"/>
    </w:p>
    <w:p w14:paraId="1116E1F3" w14:textId="77777777" w:rsidR="0048185C" w:rsidRDefault="00103E3E">
      <w:pPr>
        <w:pStyle w:val="Bezodstpw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aktywizacja sportowców spod znaku LZS, zapewnienie możliwości aktywnego spędzania czasu wśród różnych grup wiekowych – dzieci, młodzieży, dorosłych i seniorów</w:t>
      </w:r>
    </w:p>
    <w:p w14:paraId="35E6F20F" w14:textId="77777777" w:rsidR="0048185C" w:rsidRDefault="00103E3E">
      <w:pPr>
        <w:pStyle w:val="Bezodstpw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Nawiązywanie znajomości i wymiana doświadczeń w środowisku szachowym, </w:t>
      </w:r>
    </w:p>
    <w:p w14:paraId="77E0E790" w14:textId="77777777" w:rsidR="0048185C" w:rsidRDefault="00536470">
      <w:pPr>
        <w:pStyle w:val="Bezodstpw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Uczczenie 52</w:t>
      </w:r>
      <w:r w:rsidR="00103E3E">
        <w:rPr>
          <w:color w:val="000000" w:themeColor="text1"/>
        </w:rPr>
        <w:t xml:space="preserve"> Rocznicy powołania SKF Gminnego Zrzeszenia Ludowe Zespoły Sportowe </w:t>
      </w:r>
      <w:r w:rsidR="00103E3E">
        <w:rPr>
          <w:color w:val="000000" w:themeColor="text1"/>
        </w:rPr>
        <w:br/>
        <w:t xml:space="preserve">w Trąbkach wielkich </w:t>
      </w:r>
    </w:p>
    <w:p w14:paraId="0A206F69" w14:textId="77777777" w:rsidR="0048185C" w:rsidRDefault="0048185C">
      <w:pPr>
        <w:pStyle w:val="Bezodstpw"/>
        <w:ind w:left="720"/>
        <w:jc w:val="both"/>
        <w:rPr>
          <w:color w:val="000000" w:themeColor="text1"/>
        </w:rPr>
      </w:pPr>
    </w:p>
    <w:p w14:paraId="195EB86F" w14:textId="77777777" w:rsidR="0048185C" w:rsidRDefault="00536470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II. ORGANIZATOR I WSPÓŁ</w:t>
      </w:r>
      <w:r w:rsidR="00103E3E">
        <w:rPr>
          <w:b/>
          <w:bCs/>
          <w:color w:val="000000" w:themeColor="text1"/>
        </w:rPr>
        <w:t>ORGANIZATORZY:</w:t>
      </w:r>
    </w:p>
    <w:p w14:paraId="61D63105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Pomorskie Zrzeszenie Ludowe Zespoły Sportowe w Gdańsku</w:t>
      </w:r>
    </w:p>
    <w:p w14:paraId="71237D95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Gminne Zrzeszenie LZS w Trąbkach Wielkich</w:t>
      </w:r>
    </w:p>
    <w:p w14:paraId="7995A520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Szkoła Podstawowa im. Kunegundy Pawłowskiej w Trąbkach Wielkich</w:t>
      </w:r>
    </w:p>
    <w:p w14:paraId="7CECC152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Urząd Gminy w Trąbkach Wielkich</w:t>
      </w:r>
    </w:p>
    <w:p w14:paraId="21C15B01" w14:textId="77777777" w:rsidR="0048185C" w:rsidRDefault="00103E3E">
      <w:pPr>
        <w:pStyle w:val="Bezodstpw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Dyrektor Gminnego Ośrodka Zdrowia w Trąbkach Wielkich </w:t>
      </w:r>
    </w:p>
    <w:p w14:paraId="11CD04B7" w14:textId="77777777" w:rsidR="0048185C" w:rsidRDefault="00103E3E">
      <w:pPr>
        <w:pStyle w:val="Bezodstpw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Rodzina śp. doktora Mieczysława </w:t>
      </w:r>
      <w:proofErr w:type="spellStart"/>
      <w:r>
        <w:rPr>
          <w:color w:val="000000" w:themeColor="text1"/>
        </w:rPr>
        <w:t>Goczewskiego</w:t>
      </w:r>
      <w:proofErr w:type="spellEnd"/>
    </w:p>
    <w:p w14:paraId="013AA1AC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Starostwo w Pruszczu Gdańskim </w:t>
      </w:r>
    </w:p>
    <w:p w14:paraId="4158F802" w14:textId="77777777" w:rsidR="0048185C" w:rsidRDefault="00103E3E">
      <w:pPr>
        <w:pStyle w:val="Bezodstpw"/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Urząd Marszałkowski w Gdańsku </w:t>
      </w:r>
    </w:p>
    <w:p w14:paraId="0D2F4B3C" w14:textId="77777777" w:rsidR="0048185C" w:rsidRDefault="00103E3E">
      <w:pPr>
        <w:pStyle w:val="Bezodstpw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GOKSiR</w:t>
      </w:r>
      <w:r w:rsidR="0053647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Trąbkach Wielkich </w:t>
      </w:r>
    </w:p>
    <w:p w14:paraId="6A65E7F4" w14:textId="77777777" w:rsidR="0048185C" w:rsidRDefault="00103E3E">
      <w:pPr>
        <w:pStyle w:val="Bezodstpw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Muzeum Sportu Wiejskiego w Łebczu</w:t>
      </w:r>
    </w:p>
    <w:p w14:paraId="62806D74" w14:textId="77777777" w:rsidR="0048185C" w:rsidRDefault="00103E3E">
      <w:pPr>
        <w:pStyle w:val="Bezodstpw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Fundacja Pan Władek</w:t>
      </w:r>
    </w:p>
    <w:p w14:paraId="73F3F7F8" w14:textId="77777777" w:rsidR="0048185C" w:rsidRDefault="0048185C">
      <w:pPr>
        <w:pStyle w:val="Bezodstpw"/>
        <w:rPr>
          <w:color w:val="000000" w:themeColor="text1"/>
        </w:rPr>
      </w:pPr>
    </w:p>
    <w:p w14:paraId="717CD675" w14:textId="77777777" w:rsidR="0048185C" w:rsidRDefault="0048185C">
      <w:pPr>
        <w:pStyle w:val="Bezodstpw"/>
        <w:rPr>
          <w:color w:val="000000" w:themeColor="text1"/>
        </w:rPr>
      </w:pPr>
    </w:p>
    <w:p w14:paraId="5D3C3FF6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III. Patronat:</w:t>
      </w:r>
    </w:p>
    <w:p w14:paraId="6B6EAB23" w14:textId="77777777" w:rsidR="0048185C" w:rsidRDefault="00103E3E">
      <w:pPr>
        <w:pStyle w:val="Bezodstpw"/>
        <w:numPr>
          <w:ilvl w:val="0"/>
          <w:numId w:val="3"/>
        </w:numPr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Honorowy: Mieczysław Struk - Marszałek Województwa Pomorskiego, Piotr Klecha - Prezes  PZ LZS w Gdańsku, Jarosław </w:t>
      </w:r>
      <w:proofErr w:type="spellStart"/>
      <w:r>
        <w:rPr>
          <w:b/>
          <w:bCs/>
          <w:color w:val="000000" w:themeColor="text1"/>
        </w:rPr>
        <w:t>Karnath</w:t>
      </w:r>
      <w:proofErr w:type="spellEnd"/>
      <w:r>
        <w:rPr>
          <w:b/>
          <w:bCs/>
          <w:color w:val="000000" w:themeColor="text1"/>
        </w:rPr>
        <w:t xml:space="preserve"> - Starosta Powiatu Gdańskiego, Izabela Malinowska - Wójt Gminy Trąbki Wielkie, </w:t>
      </w:r>
    </w:p>
    <w:p w14:paraId="0FA857B4" w14:textId="77777777" w:rsidR="0048185C" w:rsidRDefault="00103E3E">
      <w:pPr>
        <w:pStyle w:val="Bezodstpw"/>
        <w:numPr>
          <w:ilvl w:val="0"/>
          <w:numId w:val="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medialny: Redakcja Dz</w:t>
      </w:r>
      <w:r w:rsidR="00536470">
        <w:rPr>
          <w:b/>
          <w:color w:val="000000" w:themeColor="text1"/>
        </w:rPr>
        <w:t>iennik Bałtycki Polska, portal K</w:t>
      </w:r>
      <w:r>
        <w:rPr>
          <w:b/>
          <w:color w:val="000000" w:themeColor="text1"/>
        </w:rPr>
        <w:t xml:space="preserve">aszuby24.pl </w:t>
      </w:r>
    </w:p>
    <w:p w14:paraId="48393CC7" w14:textId="77777777" w:rsidR="0048185C" w:rsidRDefault="0048185C">
      <w:pPr>
        <w:pStyle w:val="Bezodstpw"/>
        <w:jc w:val="both"/>
        <w:rPr>
          <w:b/>
          <w:color w:val="000000" w:themeColor="text1"/>
        </w:rPr>
      </w:pPr>
    </w:p>
    <w:p w14:paraId="56DD7476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IV. TERMIN I MIEJSC:</w:t>
      </w:r>
    </w:p>
    <w:p w14:paraId="08C9A85D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3B4CB4ED" w14:textId="77777777" w:rsidR="0048185C" w:rsidRDefault="00536470">
      <w:pPr>
        <w:pStyle w:val="Bezodstpw"/>
        <w:jc w:val="both"/>
        <w:rPr>
          <w:b/>
          <w:color w:val="000000" w:themeColor="text1"/>
        </w:rPr>
      </w:pPr>
      <w:r>
        <w:rPr>
          <w:b/>
          <w:i/>
          <w:color w:val="000000" w:themeColor="text1"/>
        </w:rPr>
        <w:t>25 października</w:t>
      </w:r>
      <w:r w:rsidR="00103E3E">
        <w:rPr>
          <w:b/>
          <w:i/>
          <w:color w:val="000000" w:themeColor="text1"/>
        </w:rPr>
        <w:t xml:space="preserve"> </w:t>
      </w:r>
      <w:r>
        <w:rPr>
          <w:b/>
          <w:color w:val="000000" w:themeColor="text1"/>
        </w:rPr>
        <w:t>2025</w:t>
      </w:r>
      <w:r w:rsidR="00103E3E">
        <w:rPr>
          <w:b/>
          <w:color w:val="000000" w:themeColor="text1"/>
        </w:rPr>
        <w:t xml:space="preserve">r. /sobota/ od godz. 9.00 będzie czynne biuro zawodów: weryfikacja, uzupełniające  zapisy oraz  przyjęcie  oświadczeń od zawodników lub opiekunów w Auli </w:t>
      </w:r>
      <w:r w:rsidR="00103E3E">
        <w:rPr>
          <w:b/>
          <w:color w:val="000000" w:themeColor="text1"/>
        </w:rPr>
        <w:br/>
        <w:t>im św. Jana Pawła I,  Szkoły Podstawowej im. Kunegundy Pawłowskiej w Trąbkach Wielkich ul. Sportowa 2</w:t>
      </w:r>
    </w:p>
    <w:p w14:paraId="08C5CA55" w14:textId="77777777" w:rsidR="0048185C" w:rsidRDefault="00103E3E">
      <w:pPr>
        <w:pStyle w:val="Bezodstpw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Otwarcie zawodów o godz. </w:t>
      </w:r>
      <w:r>
        <w:rPr>
          <w:b/>
          <w:color w:val="000000" w:themeColor="text1"/>
        </w:rPr>
        <w:t>9,45</w:t>
      </w:r>
      <w:r>
        <w:rPr>
          <w:color w:val="000000" w:themeColor="text1"/>
        </w:rPr>
        <w:t xml:space="preserve"> start do pierwszej rundy godz. </w:t>
      </w:r>
      <w:r>
        <w:rPr>
          <w:b/>
          <w:color w:val="000000" w:themeColor="text1"/>
        </w:rPr>
        <w:t>10,00</w:t>
      </w:r>
    </w:p>
    <w:p w14:paraId="26EFD760" w14:textId="77777777" w:rsidR="0048185C" w:rsidRDefault="0048185C">
      <w:pPr>
        <w:pStyle w:val="Bezodstpw"/>
        <w:rPr>
          <w:color w:val="000000" w:themeColor="text1"/>
        </w:rPr>
      </w:pPr>
    </w:p>
    <w:p w14:paraId="5A265610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V. UCZESTNICTWO:</w:t>
      </w:r>
    </w:p>
    <w:p w14:paraId="0BC09C00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772D6CF6" w14:textId="77777777" w:rsidR="0048185C" w:rsidRDefault="00103E3E">
      <w:pPr>
        <w:pStyle w:val="Bezodstpw"/>
        <w:jc w:val="both"/>
        <w:rPr>
          <w:color w:val="000000" w:themeColor="text1"/>
        </w:rPr>
      </w:pPr>
      <w:r>
        <w:rPr>
          <w:color w:val="000000" w:themeColor="text1"/>
        </w:rPr>
        <w:t xml:space="preserve">Prawo startu w zawodach mają mieszkańcy Województwa Pomorskiego, m.in. członkowie Zrzeszeni w LZS – w klubach sportowych, stowarzyszeniach </w:t>
      </w:r>
    </w:p>
    <w:p w14:paraId="24BA05B7" w14:textId="77777777" w:rsidR="0048185C" w:rsidRDefault="0048185C">
      <w:pPr>
        <w:pStyle w:val="Bezodstpw"/>
        <w:rPr>
          <w:color w:val="000000" w:themeColor="text1"/>
        </w:rPr>
      </w:pPr>
    </w:p>
    <w:p w14:paraId="0F7A0A23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VI. KATEGORIE WIEKOWE: </w:t>
      </w:r>
      <w:r>
        <w:rPr>
          <w:b/>
          <w:bCs/>
          <w:i/>
          <w:color w:val="000000" w:themeColor="text1"/>
        </w:rPr>
        <w:t>KOBIET I MĘŻCZYZN</w:t>
      </w:r>
      <w:r>
        <w:rPr>
          <w:b/>
          <w:bCs/>
          <w:color w:val="000000" w:themeColor="text1"/>
        </w:rPr>
        <w:t>:</w:t>
      </w:r>
    </w:p>
    <w:p w14:paraId="57E38D39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4FAD9980" w14:textId="77777777" w:rsidR="0048185C" w:rsidRDefault="00536470">
      <w:pPr>
        <w:pStyle w:val="Bezodstpw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młodzik, młodziczka rocz. 2012</w:t>
      </w:r>
      <w:r w:rsidR="00103E3E">
        <w:rPr>
          <w:b/>
          <w:color w:val="000000" w:themeColor="text1"/>
        </w:rPr>
        <w:t xml:space="preserve"> i młodsi (13 lat i młodsi)</w:t>
      </w:r>
    </w:p>
    <w:p w14:paraId="51E69C84" w14:textId="77777777" w:rsidR="0048185C" w:rsidRDefault="00103E3E">
      <w:pPr>
        <w:pStyle w:val="Bezodstpw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Junior</w:t>
      </w:r>
      <w:r w:rsidR="00536470">
        <w:rPr>
          <w:b/>
          <w:color w:val="000000" w:themeColor="text1"/>
        </w:rPr>
        <w:t xml:space="preserve"> młodszy, juniorka mł. rocz. 2008 - 2011</w:t>
      </w:r>
      <w:r>
        <w:rPr>
          <w:b/>
          <w:color w:val="000000" w:themeColor="text1"/>
        </w:rPr>
        <w:t xml:space="preserve"> (14-17 lat)</w:t>
      </w:r>
    </w:p>
    <w:p w14:paraId="170F45B4" w14:textId="77777777" w:rsidR="0048185C" w:rsidRDefault="00103E3E">
      <w:pPr>
        <w:pStyle w:val="Bezodstpw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Seni</w:t>
      </w:r>
      <w:r w:rsidR="00536470">
        <w:rPr>
          <w:b/>
          <w:color w:val="000000" w:themeColor="text1"/>
        </w:rPr>
        <w:t>or i seniorka OPEN: rocznik 2007</w:t>
      </w:r>
      <w:r>
        <w:rPr>
          <w:b/>
          <w:color w:val="000000" w:themeColor="text1"/>
        </w:rPr>
        <w:t xml:space="preserve">  i starsi  ( 18 lat i starsi, starsze)</w:t>
      </w:r>
    </w:p>
    <w:p w14:paraId="3FF1C463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VII. ZGŁOSZENIA :</w:t>
      </w:r>
    </w:p>
    <w:p w14:paraId="3907D412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7C5F82AA" w14:textId="77777777" w:rsidR="0048185C" w:rsidRDefault="00536470">
      <w:pPr>
        <w:pStyle w:val="Bezodstpw"/>
        <w:numPr>
          <w:ilvl w:val="0"/>
          <w:numId w:val="4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Termin zgłoszeń   do  20 października`(poniedziałek) 2024r</w:t>
      </w:r>
      <w:r w:rsidR="00103E3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u koordynatorów </w:t>
      </w:r>
      <w:r w:rsidR="00103E3E">
        <w:rPr>
          <w:color w:val="000000" w:themeColor="text1"/>
        </w:rPr>
        <w:t xml:space="preserve">mistrzostw: </w:t>
      </w:r>
    </w:p>
    <w:p w14:paraId="7724A293" w14:textId="77777777" w:rsidR="0048185C" w:rsidRDefault="00103E3E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Wiesław Kempa </w:t>
      </w:r>
      <w:r w:rsidR="00536470" w:rsidRPr="00536470">
        <w:rPr>
          <w:b/>
          <w:color w:val="000000" w:themeColor="text1"/>
        </w:rPr>
        <w:t>509-838 407</w:t>
      </w:r>
      <w:r w:rsidR="00536470"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58 683-71-42 do 20-tej,</w:t>
      </w:r>
      <w:r>
        <w:rPr>
          <w:color w:val="000000" w:themeColor="text1"/>
        </w:rPr>
        <w:t xml:space="preserve"> e-mail:</w:t>
      </w:r>
      <w:r>
        <w:rPr>
          <w:b/>
          <w:color w:val="000000" w:themeColor="text1"/>
        </w:rPr>
        <w:t>wieslawkempa51@wp.pl</w:t>
      </w:r>
      <w:r>
        <w:rPr>
          <w:color w:val="000000" w:themeColor="text1"/>
        </w:rPr>
        <w:t xml:space="preserve">, </w:t>
      </w:r>
    </w:p>
    <w:p w14:paraId="537DD41E" w14:textId="77777777" w:rsidR="0048185C" w:rsidRDefault="0048185C">
      <w:pPr>
        <w:pStyle w:val="Bezodstpw"/>
        <w:ind w:left="360"/>
        <w:jc w:val="both"/>
        <w:rPr>
          <w:b/>
          <w:color w:val="000000" w:themeColor="text1"/>
        </w:rPr>
      </w:pPr>
    </w:p>
    <w:p w14:paraId="1D3F6056" w14:textId="77777777" w:rsidR="0048185C" w:rsidRDefault="00103E3E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 ramienia Pomorskiego Zrzeszenia LZS w Gdańsku informacji udziela </w:t>
      </w:r>
      <w:r>
        <w:rPr>
          <w:b/>
          <w:color w:val="000000" w:themeColor="text1"/>
        </w:rPr>
        <w:t xml:space="preserve">Wiceprezes  PZ LZS </w:t>
      </w:r>
      <w:r>
        <w:rPr>
          <w:b/>
          <w:color w:val="000000" w:themeColor="text1"/>
        </w:rPr>
        <w:br/>
        <w:t>w Gdańsku  Jan Trofimowicz kontakt te</w:t>
      </w:r>
      <w:r w:rsidR="00536470">
        <w:rPr>
          <w:b/>
          <w:color w:val="000000" w:themeColor="text1"/>
        </w:rPr>
        <w:t>l. 508 738 161</w:t>
      </w:r>
      <w:r>
        <w:rPr>
          <w:b/>
          <w:color w:val="000000" w:themeColor="text1"/>
        </w:rPr>
        <w:t xml:space="preserve"> jasiu.t@wp.pl</w:t>
      </w:r>
    </w:p>
    <w:p w14:paraId="235F8A20" w14:textId="77777777" w:rsidR="0048185C" w:rsidRDefault="00103E3E">
      <w:pPr>
        <w:pStyle w:val="Bezodstpw"/>
        <w:numPr>
          <w:ilvl w:val="0"/>
          <w:numId w:val="5"/>
        </w:numPr>
        <w:jc w:val="both"/>
        <w:rPr>
          <w:color w:val="000000" w:themeColor="text1"/>
          <w:szCs w:val="24"/>
        </w:rPr>
      </w:pPr>
      <w:r>
        <w:rPr>
          <w:rFonts w:ascii="Helvetica" w:hAnsi="Helvetica" w:cs="Helvetica"/>
          <w:color w:val="000000" w:themeColor="text1"/>
          <w:szCs w:val="24"/>
          <w:shd w:val="clear" w:color="auto" w:fill="EEEEEE"/>
        </w:rPr>
        <w:t>Zgłoszenie powinno zawierać: imię i nazwisko, kategorię szachową, ranking, przynależność klubową lub miejsce zamieszkania, rok urodzenia.</w:t>
      </w:r>
    </w:p>
    <w:p w14:paraId="2342C106" w14:textId="77777777" w:rsidR="0048185C" w:rsidRDefault="0048185C">
      <w:pPr>
        <w:pStyle w:val="Bezodstpw"/>
        <w:ind w:left="360"/>
        <w:jc w:val="both"/>
        <w:rPr>
          <w:color w:val="000000" w:themeColor="text1"/>
          <w:szCs w:val="24"/>
        </w:rPr>
      </w:pPr>
    </w:p>
    <w:p w14:paraId="52F3BD06" w14:textId="77777777" w:rsidR="0048185C" w:rsidRDefault="00103E3E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UWAGA : Ze względów organizacyjnych, liczba uczestników w turnieju jest ograniczona - </w:t>
      </w:r>
      <w:r>
        <w:rPr>
          <w:b/>
          <w:color w:val="000000" w:themeColor="text1"/>
          <w:sz w:val="40"/>
          <w:szCs w:val="40"/>
        </w:rPr>
        <w:t>80</w:t>
      </w:r>
      <w:r>
        <w:rPr>
          <w:b/>
          <w:color w:val="000000" w:themeColor="text1"/>
        </w:rPr>
        <w:t xml:space="preserve"> osób z tego powodu o przyjęciu do zawodów decydować będzie kolejność zgłoszeń.</w:t>
      </w:r>
    </w:p>
    <w:p w14:paraId="6BA771B5" w14:textId="77777777" w:rsidR="0048185C" w:rsidRDefault="00103E3E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organizatorzy wyznaczają limit </w:t>
      </w:r>
      <w:r w:rsidRPr="00536470">
        <w:rPr>
          <w:b/>
          <w:color w:val="000000" w:themeColor="text1"/>
          <w:u w:val="single"/>
        </w:rPr>
        <w:t xml:space="preserve">40 miejsc dla seniorów//seniorek </w:t>
      </w:r>
      <w:r>
        <w:rPr>
          <w:color w:val="000000" w:themeColor="text1"/>
        </w:rPr>
        <w:t>i 40 miejsc dla juniorów/</w:t>
      </w:r>
      <w:proofErr w:type="spellStart"/>
      <w:r>
        <w:rPr>
          <w:color w:val="000000" w:themeColor="text1"/>
        </w:rPr>
        <w:t>rek</w:t>
      </w:r>
      <w:proofErr w:type="spellEnd"/>
      <w:r>
        <w:rPr>
          <w:color w:val="000000" w:themeColor="text1"/>
        </w:rPr>
        <w:t>, wraz młodzikami i  młodziczkami</w:t>
      </w:r>
    </w:p>
    <w:p w14:paraId="11C2277D" w14:textId="77777777" w:rsidR="0048185C" w:rsidRDefault="00103E3E">
      <w:pPr>
        <w:pStyle w:val="Bezodstpw"/>
        <w:numPr>
          <w:ilvl w:val="0"/>
          <w:numId w:val="5"/>
        </w:numPr>
        <w:ind w:left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 dniu zawodów od godz. 9.00 do 9.30 w sekretariacie zawodów,  będą przyjmowane zgłoszenia tylko w ramach powstałej rezerwy niewykorzystanych miejsc!</w:t>
      </w:r>
    </w:p>
    <w:p w14:paraId="6071AE44" w14:textId="77777777" w:rsidR="0048185C" w:rsidRDefault="0048185C">
      <w:pPr>
        <w:pStyle w:val="Bezodstpw"/>
        <w:rPr>
          <w:b/>
          <w:color w:val="000000" w:themeColor="text1"/>
        </w:rPr>
      </w:pPr>
    </w:p>
    <w:p w14:paraId="043747F7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VIII. SPOSÓB PRZEPROWADZENIA TURNIEJU:</w:t>
      </w:r>
    </w:p>
    <w:p w14:paraId="57D0795D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73CCCC2F" w14:textId="77777777" w:rsidR="0048185C" w:rsidRDefault="00103E3E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system rozgrywek będzie składał z 7 rund po 15 minut na zawodnika na partię. </w:t>
      </w:r>
      <w:r>
        <w:rPr>
          <w:color w:val="000000" w:themeColor="text1"/>
        </w:rPr>
        <w:br/>
        <w:t xml:space="preserve">W przypadku niewielkiej ilości startujących organizator zastrzega sobie prawo </w:t>
      </w:r>
      <w:r>
        <w:rPr>
          <w:color w:val="000000" w:themeColor="text1"/>
        </w:rPr>
        <w:br/>
        <w:t xml:space="preserve">do zmniejszenia ilości rund lub zwiększenia czasu na partię. </w:t>
      </w:r>
    </w:p>
    <w:p w14:paraId="12C21A64" w14:textId="77777777" w:rsidR="0048185C" w:rsidRDefault="00103E3E">
      <w:pPr>
        <w:pStyle w:val="Bezodstpw"/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nr startowe ustalane będą na podstawie posiadanych aktualnie rankingów,</w:t>
      </w:r>
    </w:p>
    <w:p w14:paraId="3B7B36C9" w14:textId="77777777" w:rsidR="0048185C" w:rsidRDefault="00103E3E">
      <w:pPr>
        <w:pStyle w:val="Bezodstpw"/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kojarzenie komputerowe programem </w:t>
      </w:r>
      <w:proofErr w:type="spellStart"/>
      <w:r>
        <w:rPr>
          <w:rFonts w:cs="Times New Roman"/>
          <w:color w:val="000000" w:themeColor="text1"/>
          <w:szCs w:val="24"/>
        </w:rPr>
        <w:t>ChessArbiter</w:t>
      </w:r>
      <w:proofErr w:type="spellEnd"/>
      <w:r>
        <w:rPr>
          <w:rFonts w:cs="Times New Roman"/>
          <w:color w:val="000000" w:themeColor="text1"/>
          <w:szCs w:val="24"/>
        </w:rPr>
        <w:t xml:space="preserve"> Pro 2016,</w:t>
      </w:r>
    </w:p>
    <w:p w14:paraId="00F1894D" w14:textId="77777777" w:rsidR="0048185C" w:rsidRDefault="00103E3E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zawodnik/czka za wygraną partię otrzymuje 1 pkt., za remis 0,5 pkt. za przegraną 0 pkt.</w:t>
      </w:r>
    </w:p>
    <w:p w14:paraId="4D2CFF00" w14:textId="77777777" w:rsidR="0048185C" w:rsidRDefault="00103E3E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o kolejności miejsc decyduje ilość zdobytych punktów,</w:t>
      </w:r>
    </w:p>
    <w:p w14:paraId="523F8D66" w14:textId="77777777" w:rsidR="0048185C" w:rsidRDefault="00103E3E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w przypadku równej liczby zdobytych punktów o kolejności rozstrzygnie dodatkowa pomocnicza punktacja :</w:t>
      </w:r>
    </w:p>
    <w:p w14:paraId="6B2064A8" w14:textId="77777777" w:rsidR="0048185C" w:rsidRDefault="00103E3E">
      <w:pPr>
        <w:pStyle w:val="Bezodstpw"/>
        <w:ind w:left="1560"/>
        <w:jc w:val="both"/>
        <w:rPr>
          <w:color w:val="000000" w:themeColor="text1"/>
        </w:rPr>
      </w:pPr>
      <w:r>
        <w:rPr>
          <w:color w:val="000000" w:themeColor="text1"/>
        </w:rPr>
        <w:t>a. - metoda Buchholza z potrąceniem skrajnych rezultatów - tzw. średni Buchholz</w:t>
      </w:r>
    </w:p>
    <w:p w14:paraId="54C282BB" w14:textId="77777777" w:rsidR="0048185C" w:rsidRDefault="00103E3E">
      <w:pPr>
        <w:pStyle w:val="Bezodstpw"/>
        <w:ind w:left="1560"/>
        <w:jc w:val="both"/>
        <w:rPr>
          <w:color w:val="000000" w:themeColor="text1"/>
        </w:rPr>
      </w:pPr>
      <w:r>
        <w:rPr>
          <w:color w:val="000000" w:themeColor="text1"/>
        </w:rPr>
        <w:t>b. - metoda Buchholz</w:t>
      </w:r>
    </w:p>
    <w:p w14:paraId="451E29F5" w14:textId="77777777" w:rsidR="0048185C" w:rsidRDefault="00103E3E">
      <w:pPr>
        <w:pStyle w:val="Bezodstpw"/>
        <w:ind w:left="1560"/>
        <w:jc w:val="both"/>
        <w:rPr>
          <w:color w:val="000000" w:themeColor="text1"/>
        </w:rPr>
      </w:pPr>
      <w:r>
        <w:rPr>
          <w:color w:val="000000" w:themeColor="text1"/>
        </w:rPr>
        <w:t>c. – liczba zwycięstw</w:t>
      </w:r>
    </w:p>
    <w:p w14:paraId="313C76AB" w14:textId="77777777" w:rsidR="0048185C" w:rsidRDefault="00103E3E">
      <w:pPr>
        <w:pStyle w:val="Bezodstpw"/>
        <w:ind w:left="1560"/>
        <w:jc w:val="both"/>
        <w:rPr>
          <w:color w:val="000000" w:themeColor="text1"/>
        </w:rPr>
      </w:pPr>
      <w:r>
        <w:rPr>
          <w:color w:val="000000" w:themeColor="text1"/>
        </w:rPr>
        <w:t>d. - progresja</w:t>
      </w:r>
    </w:p>
    <w:p w14:paraId="77A14FB7" w14:textId="77777777" w:rsidR="0048185C" w:rsidRDefault="00103E3E">
      <w:pPr>
        <w:pStyle w:val="Bezodstpw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Obowiązują aktualne przepisy gry </w:t>
      </w:r>
      <w:r>
        <w:rPr>
          <w:b/>
          <w:color w:val="000000" w:themeColor="text1"/>
        </w:rPr>
        <w:t>Kodeksu Szachowego Polskiego Związku Szachowego</w:t>
      </w:r>
    </w:p>
    <w:p w14:paraId="027C1845" w14:textId="77777777" w:rsidR="0048185C" w:rsidRDefault="00103E3E">
      <w:pPr>
        <w:pStyle w:val="Bezodstpw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Zakończenie zawodów planowane jest około godziny </w:t>
      </w:r>
      <w:r>
        <w:rPr>
          <w:b/>
          <w:color w:val="000000" w:themeColor="text1"/>
        </w:rPr>
        <w:t>15-tej</w:t>
      </w:r>
    </w:p>
    <w:p w14:paraId="6DBBBB0C" w14:textId="77777777" w:rsidR="0048185C" w:rsidRDefault="0048185C">
      <w:pPr>
        <w:pStyle w:val="Bezodstpw"/>
        <w:rPr>
          <w:color w:val="000000" w:themeColor="text1"/>
        </w:rPr>
      </w:pPr>
    </w:p>
    <w:p w14:paraId="5603AD1A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IX. NAGRODY:</w:t>
      </w:r>
    </w:p>
    <w:p w14:paraId="6614A505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410BA435" w14:textId="77777777" w:rsidR="0048185C" w:rsidRPr="0006559D" w:rsidRDefault="00103E3E">
      <w:pPr>
        <w:pStyle w:val="Bezodstpw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za zajęte miejsca I -VI w kat. </w:t>
      </w:r>
      <w:r>
        <w:rPr>
          <w:b/>
          <w:color w:val="000000" w:themeColor="text1"/>
        </w:rPr>
        <w:t>seniorów/ seniorki - OPEN</w:t>
      </w:r>
      <w:r>
        <w:rPr>
          <w:color w:val="000000" w:themeColor="text1"/>
        </w:rPr>
        <w:t xml:space="preserve"> </w:t>
      </w:r>
      <w:r w:rsidRPr="0006559D">
        <w:rPr>
          <w:b/>
          <w:color w:val="000000" w:themeColor="text1"/>
        </w:rPr>
        <w:t>uczestnicy otrzymają dyplomy, puchary oraz nagrody finansowe,</w:t>
      </w:r>
    </w:p>
    <w:p w14:paraId="76A7549A" w14:textId="77777777" w:rsidR="0048185C" w:rsidRDefault="00103E3E">
      <w:pPr>
        <w:pStyle w:val="Bezodstpw"/>
        <w:numPr>
          <w:ilvl w:val="0"/>
          <w:numId w:val="8"/>
        </w:numPr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w pozostałych kategoriach za miejsca I - III uczestnicy otrzymają puchary, dyplomy                       i nagrody  rzeczowe. </w:t>
      </w:r>
    </w:p>
    <w:p w14:paraId="0C657F80" w14:textId="77777777" w:rsidR="0048185C" w:rsidRDefault="00103E3E">
      <w:pPr>
        <w:pStyle w:val="Bezodstpw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Wyróżnieni zostaną także najstarszy i najmłodszy uczestnik zawodów.</w:t>
      </w:r>
    </w:p>
    <w:p w14:paraId="2CD9062D" w14:textId="77777777" w:rsidR="0048185C" w:rsidRDefault="00103E3E">
      <w:pPr>
        <w:pStyle w:val="Bezodstpw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Dla uczestników z kat</w:t>
      </w:r>
      <w:r w:rsidR="0006559D">
        <w:rPr>
          <w:b/>
          <w:color w:val="000000" w:themeColor="text1"/>
        </w:rPr>
        <w:t>egorii OPEN – dla roczników 1965</w:t>
      </w:r>
      <w:r>
        <w:rPr>
          <w:b/>
          <w:color w:val="000000" w:themeColor="text1"/>
        </w:rPr>
        <w:t xml:space="preserve"> i starsi (60+) przygotowano dodatkowe 3 nagrody dla najlepszych zawodników. </w:t>
      </w:r>
    </w:p>
    <w:p w14:paraId="1CCEBA6D" w14:textId="77777777" w:rsidR="0048185C" w:rsidRDefault="00103E3E">
      <w:pPr>
        <w:pStyle w:val="Bezodstpw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wszyscy uczestnicy otrzymują pamiątkowe medal</w:t>
      </w:r>
      <w:r w:rsidR="0006559D">
        <w:rPr>
          <w:b/>
          <w:color w:val="000000" w:themeColor="text1"/>
        </w:rPr>
        <w:t>e  Mistrzostw Pomorza LZS – 2025</w:t>
      </w:r>
      <w:r>
        <w:rPr>
          <w:b/>
          <w:color w:val="000000" w:themeColor="text1"/>
        </w:rPr>
        <w:t xml:space="preserve">. </w:t>
      </w:r>
    </w:p>
    <w:p w14:paraId="41D2A56A" w14:textId="77777777" w:rsidR="0048185C" w:rsidRDefault="00103E3E">
      <w:pPr>
        <w:pStyle w:val="Bezodstpw"/>
        <w:numPr>
          <w:ilvl w:val="0"/>
          <w:numId w:val="8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Nagrody seniorów w kategorii OPEN nie dublują się!</w:t>
      </w:r>
    </w:p>
    <w:p w14:paraId="4920A7BA" w14:textId="77777777" w:rsidR="0048185C" w:rsidRDefault="00103E3E">
      <w:pPr>
        <w:pStyle w:val="Bezodstpw"/>
        <w:numPr>
          <w:ilvl w:val="0"/>
          <w:numId w:val="8"/>
        </w:num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UWAGA</w:t>
      </w:r>
      <w:r w:rsidR="0006559D">
        <w:rPr>
          <w:b/>
          <w:color w:val="000000" w:themeColor="text1"/>
        </w:rPr>
        <w:t xml:space="preserve">: seniorzy/ki rocznik 1965 </w:t>
      </w:r>
      <w:r>
        <w:rPr>
          <w:b/>
          <w:color w:val="000000" w:themeColor="text1"/>
        </w:rPr>
        <w:t>i starsi/</w:t>
      </w:r>
      <w:proofErr w:type="spellStart"/>
      <w:r>
        <w:rPr>
          <w:b/>
          <w:color w:val="000000" w:themeColor="text1"/>
        </w:rPr>
        <w:t>sze</w:t>
      </w:r>
      <w:proofErr w:type="spellEnd"/>
      <w:r>
        <w:rPr>
          <w:b/>
          <w:color w:val="000000" w:themeColor="text1"/>
        </w:rPr>
        <w:t xml:space="preserve"> - każdy uczestnik/ka może otrzymać tylko jedną nagrodę rzeczową lub finansową. </w:t>
      </w:r>
    </w:p>
    <w:p w14:paraId="04CF6AB5" w14:textId="77777777" w:rsidR="0048185C" w:rsidRDefault="00103E3E">
      <w:pPr>
        <w:pStyle w:val="Bezodstpw"/>
        <w:numPr>
          <w:ilvl w:val="0"/>
          <w:numId w:val="8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Pozostałe wyróżnienia  medal ,dyplom i puchar otrzymają zgodnie z regulaminem !</w:t>
      </w:r>
    </w:p>
    <w:p w14:paraId="243D56F4" w14:textId="77777777" w:rsidR="0048185C" w:rsidRDefault="0048185C">
      <w:pPr>
        <w:pStyle w:val="Bezodstpw"/>
        <w:rPr>
          <w:color w:val="000000" w:themeColor="text1"/>
        </w:rPr>
      </w:pPr>
    </w:p>
    <w:p w14:paraId="603DA721" w14:textId="77777777" w:rsidR="0048185C" w:rsidRDefault="00103E3E">
      <w:pPr>
        <w:pStyle w:val="Bezodstpw"/>
        <w:rPr>
          <w:color w:val="000000" w:themeColor="text1"/>
          <w:szCs w:val="24"/>
        </w:rPr>
      </w:pPr>
      <w:r w:rsidRPr="0006559D">
        <w:rPr>
          <w:b/>
          <w:color w:val="000000" w:themeColor="text1"/>
          <w:szCs w:val="24"/>
        </w:rPr>
        <w:t xml:space="preserve">Mieszkańcy Gminy Trąbki Wielkie </w:t>
      </w:r>
      <w:r w:rsidR="0006559D">
        <w:rPr>
          <w:color w:val="000000" w:themeColor="text1"/>
          <w:szCs w:val="24"/>
        </w:rPr>
        <w:t>uczestniczący</w:t>
      </w:r>
      <w:r>
        <w:rPr>
          <w:color w:val="000000" w:themeColor="text1"/>
          <w:szCs w:val="24"/>
        </w:rPr>
        <w:t xml:space="preserve"> w poszczególnych kategoriach wiekowych pierwsze trójki zostaną wyłonieni na podstawie tabel i wyników końcowych mistrzostw i  </w:t>
      </w:r>
      <w:r>
        <w:rPr>
          <w:color w:val="000000" w:themeColor="text1"/>
          <w:szCs w:val="24"/>
        </w:rPr>
        <w:lastRenderedPageBreak/>
        <w:t>nagrodzeni nagrod</w:t>
      </w:r>
      <w:r w:rsidR="0006559D">
        <w:rPr>
          <w:color w:val="000000" w:themeColor="text1"/>
          <w:szCs w:val="24"/>
        </w:rPr>
        <w:t>ami i medalem Mistrza Gminy 2025</w:t>
      </w:r>
    </w:p>
    <w:p w14:paraId="38418AAF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4572326B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X. SPRAWY FINANSOWE:</w:t>
      </w:r>
    </w:p>
    <w:p w14:paraId="4904FA5A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5F053379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Koszty organizacyjne zawodów pokrywają organizatorzy</w:t>
      </w:r>
      <w:r>
        <w:rPr>
          <w:b/>
          <w:color w:val="000000" w:themeColor="text1"/>
        </w:rPr>
        <w:t xml:space="preserve">. Udział w Mistrzostwach Pomorza LZS </w:t>
      </w:r>
      <w:r>
        <w:rPr>
          <w:b/>
          <w:i/>
          <w:color w:val="000000" w:themeColor="text1"/>
        </w:rPr>
        <w:t xml:space="preserve">jest </w:t>
      </w:r>
      <w:r w:rsidRPr="0006559D">
        <w:rPr>
          <w:b/>
          <w:color w:val="000000" w:themeColor="text1"/>
          <w:sz w:val="28"/>
          <w:szCs w:val="28"/>
          <w:u w:val="single"/>
        </w:rPr>
        <w:t>bezpłatny –</w:t>
      </w:r>
      <w:r>
        <w:rPr>
          <w:b/>
          <w:color w:val="000000" w:themeColor="text1"/>
        </w:rPr>
        <w:t xml:space="preserve"> dla wszystkich kategorii wiekowych! </w:t>
      </w:r>
      <w:r>
        <w:rPr>
          <w:color w:val="000000" w:themeColor="text1"/>
        </w:rPr>
        <w:t xml:space="preserve"> Koszty związane</w:t>
      </w:r>
      <w:r>
        <w:rPr>
          <w:color w:val="000000" w:themeColor="text1"/>
        </w:rPr>
        <w:br/>
        <w:t xml:space="preserve"> z przejazdem na zawody zabezpieczają organizacje delegujące lub we własnym zakresie uczestnicy/</w:t>
      </w:r>
      <w:proofErr w:type="spellStart"/>
      <w:r>
        <w:rPr>
          <w:color w:val="000000" w:themeColor="text1"/>
        </w:rPr>
        <w:t>czki</w:t>
      </w:r>
      <w:proofErr w:type="spellEnd"/>
      <w:r>
        <w:rPr>
          <w:color w:val="000000" w:themeColor="text1"/>
        </w:rPr>
        <w:t xml:space="preserve"> turnieju. </w:t>
      </w:r>
    </w:p>
    <w:p w14:paraId="65948E8F" w14:textId="77777777" w:rsidR="0048185C" w:rsidRDefault="0048185C">
      <w:pPr>
        <w:pStyle w:val="Bezodstpw"/>
        <w:ind w:left="720"/>
        <w:jc w:val="both"/>
        <w:rPr>
          <w:color w:val="000000" w:themeColor="text1"/>
        </w:rPr>
      </w:pPr>
    </w:p>
    <w:p w14:paraId="0F2DE97B" w14:textId="77777777" w:rsidR="0048185C" w:rsidRDefault="00103E3E">
      <w:pPr>
        <w:pStyle w:val="Bezodstpw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XI. POSTANOWIENIA KOŃCOWE:</w:t>
      </w:r>
    </w:p>
    <w:p w14:paraId="6F62CBE1" w14:textId="77777777" w:rsidR="0048185C" w:rsidRDefault="0048185C">
      <w:pPr>
        <w:pStyle w:val="Bezodstpw"/>
        <w:rPr>
          <w:b/>
          <w:bCs/>
          <w:color w:val="000000" w:themeColor="text1"/>
        </w:rPr>
      </w:pPr>
    </w:p>
    <w:p w14:paraId="3C34596B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szachy zapewnia organizator, a uczestników, którzy posiadają własne zegary prosimy </w:t>
      </w:r>
      <w:r>
        <w:rPr>
          <w:color w:val="000000" w:themeColor="text1"/>
        </w:rPr>
        <w:br/>
        <w:t>o przywiezienie ich ze sobą na mistrzostwa (zegary przywiezione winny być oznaczone przez właściciela)</w:t>
      </w:r>
    </w:p>
    <w:p w14:paraId="3F574041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sprawy sporne nie ujęte w regulaminie - prawo ich rozstrzygania należy do  Organizatora,</w:t>
      </w:r>
    </w:p>
    <w:p w14:paraId="1148C40D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za rzeczy zagubione i zaginione podczas Mistrzostw Organizator nie odpowiada,</w:t>
      </w:r>
    </w:p>
    <w:p w14:paraId="2F95D04F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obsadę sędziowska zabezpiecza PZ LZS i GZ LZS w Trąbkach Wielkich ,</w:t>
      </w:r>
    </w:p>
    <w:p w14:paraId="21653946" w14:textId="77777777" w:rsidR="0048185C" w:rsidRDefault="00103E3E">
      <w:pPr>
        <w:pStyle w:val="Bezodstpw"/>
        <w:numPr>
          <w:ilvl w:val="0"/>
          <w:numId w:val="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w trakcie trwania turnieju ostateczna decyzja należy do sędziego głównego. Wszyscy uczestnicy turnieju obowiązani są do posiadania dowodu tożsamości, legitymacji szkolnej, </w:t>
      </w:r>
      <w:r>
        <w:rPr>
          <w:b/>
          <w:color w:val="000000" w:themeColor="text1"/>
        </w:rPr>
        <w:t>oraz  oświadczenia o stanie zdrowia załącznik nr 1 i 2 (w dniu zawodów będą dostępne w sekretariacie zawodów), a za skutek braku w/w dokumentu winę ponosi wyłącznie uczestnik turnieju.</w:t>
      </w:r>
    </w:p>
    <w:p w14:paraId="4352EC59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wszyscy uczestnicy turnieju są ubezpieczeni od NW w trakcie trwania zawodów,</w:t>
      </w:r>
    </w:p>
    <w:p w14:paraId="5F41FBD4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za szkody powstałe w miejscu turnieju ponosi osoba/y winna/e ich spowodowania,</w:t>
      </w:r>
    </w:p>
    <w:p w14:paraId="0166EAA2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za powstałe wypadki z winy uczestników zawodów oraz osób postronnych Organizator nie odpowiada,</w:t>
      </w:r>
    </w:p>
    <w:p w14:paraId="6443EA91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komunikat końcowy z wynikami turnieju będzie można odebrać po zakończeniu zawodów w sekretariacie zawodów,  będzie również zamieszczony na stronie Gminnego Zrzeszenia LZS w Trąbkach Wielkich -  </w:t>
      </w:r>
      <w:r>
        <w:rPr>
          <w:b/>
          <w:color w:val="000000" w:themeColor="text1"/>
        </w:rPr>
        <w:t>www.lzs.e-trabki.pl–</w:t>
      </w:r>
      <w:r>
        <w:rPr>
          <w:color w:val="000000" w:themeColor="text1"/>
        </w:rPr>
        <w:t xml:space="preserve"> oraz  na  </w:t>
      </w:r>
      <w:r>
        <w:rPr>
          <w:b/>
          <w:color w:val="000000" w:themeColor="text1"/>
        </w:rPr>
        <w:t>www.lzs-pomorski.pl,</w:t>
      </w:r>
    </w:p>
    <w:p w14:paraId="1C8AB2D7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spóźnienia się na start w I rundzie zawodnik/czka zostaje dopuszczony/a do gry od II rundy,   </w:t>
      </w:r>
    </w:p>
    <w:p w14:paraId="0FFBB235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prawo do ostatecznej interpretacji niniejszego regulaminu należy do Organizatora.    </w:t>
      </w:r>
    </w:p>
    <w:p w14:paraId="45F05566" w14:textId="77777777" w:rsidR="0048185C" w:rsidRDefault="00103E3E">
      <w:pPr>
        <w:pStyle w:val="Bezodstpw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przystępując do zawodów  uczestnicy wyrażają zgodę na przetwarzanie i udostępnianie swoich danych osobowych oraz na wykorzystanie  wizerunku na zdjęciach i filmach </w:t>
      </w:r>
      <w:r>
        <w:rPr>
          <w:color w:val="000000" w:themeColor="text1"/>
        </w:rPr>
        <w:br/>
        <w:t xml:space="preserve">w prasie i </w:t>
      </w:r>
      <w:proofErr w:type="spellStart"/>
      <w:r>
        <w:rPr>
          <w:color w:val="000000" w:themeColor="text1"/>
        </w:rPr>
        <w:t>internecie</w:t>
      </w:r>
      <w:proofErr w:type="spellEnd"/>
      <w:r>
        <w:rPr>
          <w:color w:val="000000" w:themeColor="text1"/>
        </w:rPr>
        <w:t>.</w:t>
      </w:r>
    </w:p>
    <w:p w14:paraId="30090219" w14:textId="77777777" w:rsidR="0048185C" w:rsidRDefault="0048185C">
      <w:pPr>
        <w:pStyle w:val="Akapitzlist"/>
        <w:jc w:val="center"/>
        <w:rPr>
          <w:b/>
          <w:color w:val="000000" w:themeColor="text1"/>
        </w:rPr>
      </w:pPr>
    </w:p>
    <w:p w14:paraId="64A23CF7" w14:textId="77777777" w:rsidR="0048185C" w:rsidRDefault="0048185C">
      <w:pPr>
        <w:ind w:left="360"/>
        <w:jc w:val="both"/>
        <w:rPr>
          <w:rFonts w:cstheme="minorHAnsi"/>
          <w:b/>
          <w:color w:val="000000" w:themeColor="text1"/>
        </w:rPr>
      </w:pPr>
    </w:p>
    <w:p w14:paraId="3F09BF4D" w14:textId="77777777" w:rsidR="0048185C" w:rsidRDefault="00103E3E">
      <w:pPr>
        <w:pStyle w:val="Akapitzlist"/>
        <w:jc w:val="both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XII  KLAUZULA INFORMACYJNA</w:t>
      </w:r>
    </w:p>
    <w:p w14:paraId="73FCB234" w14:textId="77777777" w:rsidR="0048185C" w:rsidRDefault="0048185C">
      <w:pPr>
        <w:pStyle w:val="Akapitzlist"/>
        <w:jc w:val="both"/>
        <w:rPr>
          <w:rFonts w:cstheme="minorHAnsi"/>
          <w:b/>
          <w:color w:val="000000" w:themeColor="text1"/>
          <w:szCs w:val="24"/>
        </w:rPr>
      </w:pPr>
    </w:p>
    <w:p w14:paraId="404D6ECD" w14:textId="77777777" w:rsidR="0048185C" w:rsidRDefault="00103E3E">
      <w:pPr>
        <w:pStyle w:val="Akapitzlist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theme="minorHAnsi"/>
          <w:color w:val="000000" w:themeColor="text1"/>
        </w:rPr>
        <w:t>publ</w:t>
      </w:r>
      <w:proofErr w:type="spellEnd"/>
      <w:r>
        <w:rPr>
          <w:rFonts w:cstheme="minorHAnsi"/>
          <w:color w:val="000000" w:themeColor="text1"/>
        </w:rPr>
        <w:t xml:space="preserve">. Dz. Urz. UE L Nr </w:t>
      </w:r>
      <w:r>
        <w:rPr>
          <w:rFonts w:cstheme="minorHAnsi"/>
        </w:rPr>
        <w:t>119, s. 1 informujemy, iż:</w:t>
      </w:r>
    </w:p>
    <w:p w14:paraId="75A07653" w14:textId="77777777" w:rsidR="0048185C" w:rsidRDefault="00103E3E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1. Administratorem Pani/Pana danych osobowych jest Pomorskie Zrzeszenie LZS </w:t>
      </w:r>
      <w:r>
        <w:rPr>
          <w:rFonts w:cstheme="minorHAnsi"/>
          <w:szCs w:val="24"/>
        </w:rPr>
        <w:br/>
        <w:t>w Gdańsku, Al. Zwycięstwa 5, 80-207 Gdańsk,</w:t>
      </w:r>
    </w:p>
    <w:p w14:paraId="27E855C6" w14:textId="77777777" w:rsidR="0048185C" w:rsidRDefault="00103E3E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2. W sprawach z zakresu ochrony danych osobowych należy kontaktować się </w:t>
      </w:r>
    </w:p>
    <w:p w14:paraId="172F5E14" w14:textId="77777777" w:rsidR="0048185C" w:rsidRDefault="00103E3E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 Inspektorem Ochrony Danych.</w:t>
      </w:r>
    </w:p>
    <w:p w14:paraId="0F38F43E" w14:textId="77777777" w:rsidR="0048185C" w:rsidRDefault="00103E3E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3. Dane osobowe będą przetwarzane w celu realizacji obowiązków prawnych ciążących </w:t>
      </w:r>
      <w:r>
        <w:rPr>
          <w:rFonts w:cstheme="minorHAnsi"/>
          <w:szCs w:val="24"/>
        </w:rPr>
        <w:br/>
        <w:t>na Administratorze.</w:t>
      </w:r>
    </w:p>
    <w:p w14:paraId="16FEB33C" w14:textId="77777777" w:rsidR="0048185C" w:rsidRDefault="00103E3E">
      <w:pPr>
        <w:ind w:left="660"/>
        <w:jc w:val="both"/>
        <w:rPr>
          <w:rFonts w:cstheme="minorHAnsi"/>
        </w:rPr>
      </w:pPr>
      <w:r>
        <w:rPr>
          <w:rFonts w:cstheme="minorHAnsi"/>
        </w:rPr>
        <w:t xml:space="preserve">4. Dane osobowe będą przetwarzane przez okres niezbędny do realizacji w/w. celu z </w:t>
      </w:r>
      <w:r>
        <w:rPr>
          <w:rFonts w:cstheme="minorHAnsi"/>
        </w:rPr>
        <w:lastRenderedPageBreak/>
        <w:t>uwzględnieniem okresów przechowywania określonych w przepisach odrębnych, w tym przepisów archiwalnych.</w:t>
      </w:r>
    </w:p>
    <w:p w14:paraId="442ECDED" w14:textId="77777777" w:rsidR="0048185C" w:rsidRDefault="00103E3E">
      <w:pPr>
        <w:pStyle w:val="Akapitzlist"/>
        <w:jc w:val="both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Podstawą prawną przetwarzania danych jest art. 6 ust. 1 lit. c) </w:t>
      </w:r>
      <w:proofErr w:type="spellStart"/>
      <w:r>
        <w:rPr>
          <w:rFonts w:cstheme="minorHAnsi"/>
          <w:szCs w:val="24"/>
        </w:rPr>
        <w:t>ww.Rozporządzewnia</w:t>
      </w:r>
      <w:proofErr w:type="spellEnd"/>
    </w:p>
    <w:p w14:paraId="529EE1BA" w14:textId="77777777" w:rsidR="0048185C" w:rsidRDefault="00103E3E">
      <w:pPr>
        <w:ind w:left="708"/>
        <w:jc w:val="both"/>
        <w:rPr>
          <w:rFonts w:cstheme="minorHAnsi"/>
        </w:rPr>
      </w:pPr>
      <w:r>
        <w:rPr>
          <w:rFonts w:cstheme="minorHAnsi"/>
        </w:rPr>
        <w:t>6. Odbiorcami Pani/Pana danych będą podmioty, które na podstawie zawartych umów przetwarzają dane osobowe w imieniu Administratora.</w:t>
      </w:r>
    </w:p>
    <w:p w14:paraId="3446743D" w14:textId="77777777" w:rsidR="0048185C" w:rsidRDefault="00103E3E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7. Osoba, której dane dotyczą ma prawo do:– dostępu do treści swoich danych oraz możliwości ich poprawiania, sprostowania, ograniczenia przetwarzania, a także – </w:t>
      </w:r>
      <w:r>
        <w:rPr>
          <w:rFonts w:cstheme="minorHAnsi"/>
          <w:szCs w:val="24"/>
        </w:rPr>
        <w:br/>
        <w:t xml:space="preserve">w przypadkach przewidzianych prawem – prawo do usunięcia danych i prawo </w:t>
      </w:r>
      <w:r>
        <w:rPr>
          <w:rFonts w:cstheme="minorHAnsi"/>
          <w:szCs w:val="24"/>
        </w:rPr>
        <w:br/>
        <w:t>do wniesienia sprzeciwu wobec przetwarzania Państwa danych.</w:t>
      </w:r>
    </w:p>
    <w:p w14:paraId="0DE60F92" w14:textId="77777777" w:rsidR="0048185C" w:rsidRDefault="00103E3E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– wniesienia skargi do organu nadzorczego w przypadku gdy przetwarzanie danych odbywa się z naruszeniem przepisów powyższego rozporządzenia tj. Prezesa Ochrony Danych Osobowych, ul. Stawki 2, 00-193 </w:t>
      </w:r>
      <w:proofErr w:type="spellStart"/>
      <w:r>
        <w:rPr>
          <w:rFonts w:cstheme="minorHAnsi"/>
          <w:szCs w:val="24"/>
        </w:rPr>
        <w:t>Warszawa.Ponadto</w:t>
      </w:r>
      <w:proofErr w:type="spellEnd"/>
      <w:r>
        <w:rPr>
          <w:rFonts w:cstheme="minorHAnsi"/>
          <w:szCs w:val="24"/>
        </w:rPr>
        <w:t xml:space="preserve"> informujemy, </w:t>
      </w:r>
      <w:r>
        <w:rPr>
          <w:rFonts w:cstheme="minorHAnsi"/>
          <w:szCs w:val="24"/>
        </w:rPr>
        <w:br/>
        <w:t>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DF00B7C" w14:textId="77777777" w:rsidR="0048185C" w:rsidRDefault="0048185C">
      <w:pPr>
        <w:pStyle w:val="Akapitzlist"/>
        <w:jc w:val="center"/>
        <w:rPr>
          <w:rFonts w:cstheme="minorHAnsi"/>
          <w:szCs w:val="24"/>
        </w:rPr>
      </w:pPr>
    </w:p>
    <w:p w14:paraId="0CF57DC6" w14:textId="77777777" w:rsidR="0048185C" w:rsidRDefault="00103E3E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KLAUZULA ZGODY NA PRZETWARZANIE DANYCH OSOBOWYCH</w:t>
      </w:r>
    </w:p>
    <w:p w14:paraId="40E6D3B8" w14:textId="77777777" w:rsidR="0048185C" w:rsidRDefault="0048185C">
      <w:pPr>
        <w:pStyle w:val="Akapitzlist"/>
        <w:jc w:val="both"/>
        <w:rPr>
          <w:rFonts w:cstheme="minorHAnsi"/>
          <w:b/>
        </w:rPr>
      </w:pPr>
    </w:p>
    <w:p w14:paraId="72551BEC" w14:textId="77777777" w:rsidR="0048185C" w:rsidRDefault="00103E3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theme="minorHAnsi"/>
        </w:rPr>
        <w:t>publ</w:t>
      </w:r>
      <w:proofErr w:type="spellEnd"/>
      <w:r>
        <w:rPr>
          <w:rFonts w:cstheme="minorHAnsi"/>
        </w:rPr>
        <w:t xml:space="preserve">. Dz. Urz. UE L Nr 119, s. 1 w celach promocji działalności Pomorskiego Zrzeszenia LZS w Gdańsku. </w:t>
      </w:r>
    </w:p>
    <w:p w14:paraId="461D2405" w14:textId="77777777" w:rsidR="0048185C" w:rsidRDefault="0048185C">
      <w:pPr>
        <w:pStyle w:val="Akapitzlist"/>
        <w:jc w:val="both"/>
        <w:rPr>
          <w:rFonts w:cstheme="minorHAnsi"/>
          <w:b/>
        </w:rPr>
      </w:pPr>
    </w:p>
    <w:p w14:paraId="66FBB43F" w14:textId="77777777" w:rsidR="0048185C" w:rsidRDefault="00103E3E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KLAUZULA ZGODY NA ROZPOWSZECHNIANIE WIZERUNKU</w:t>
      </w:r>
    </w:p>
    <w:p w14:paraId="613ECC52" w14:textId="77777777" w:rsidR="0048185C" w:rsidRDefault="0048185C">
      <w:pPr>
        <w:ind w:left="360"/>
        <w:jc w:val="both"/>
        <w:rPr>
          <w:rFonts w:cstheme="minorHAnsi"/>
        </w:rPr>
      </w:pPr>
    </w:p>
    <w:p w14:paraId="41315429" w14:textId="77777777" w:rsidR="0048185C" w:rsidRDefault="00103E3E">
      <w:pPr>
        <w:pStyle w:val="Akapitzlist"/>
        <w:jc w:val="both"/>
        <w:rPr>
          <w:rFonts w:cstheme="minorHAnsi"/>
          <w:bCs/>
        </w:rPr>
      </w:pPr>
      <w:r>
        <w:rPr>
          <w:rFonts w:cstheme="minorHAnsi"/>
        </w:rPr>
        <w:t xml:space="preserve">Wyrażam zgodę na rozpowszechnianie mojego wizerunku zarejestrowanego podczas organizacji </w:t>
      </w:r>
      <w:r>
        <w:rPr>
          <w:rFonts w:cstheme="minorHAnsi"/>
          <w:bCs/>
        </w:rPr>
        <w:t xml:space="preserve">XVI Indywidualnych Mistrzostw Województwa Pomorskiego w Szachach Trąbki Wielkie 2024r. </w:t>
      </w:r>
      <w:r>
        <w:rPr>
          <w:rFonts w:cstheme="minorHAnsi"/>
        </w:rPr>
        <w:t>na stronach internetowych oraz w mediach społecznościowych prowadzonych przez – Pomorskie Zrzeszenie LZS w Gdańsku i partnerów organizujących wydarzenie oraz w publikacjach wydawanych przez ww. zgodnie z art. 81 ust. 1 ustawy z dnia 4 lutego 1994 r. o prawie autorskim i prawach pokrewnych (Dz. U. z 2017 r. poz. 880). Niniejsze oświadczenie jest ważne przez okres niezbędny do realizacji ww. celu. Niniejsza zgoda jest dobrowolna i może być cofnięta w dowolnym momencie. Wycofanie zgody nie wpływa na zgodność z prawem przetwarzania, którego dokonano na podstawie zgody przed jej wycofaniem.</w:t>
      </w:r>
    </w:p>
    <w:p w14:paraId="1C7671BA" w14:textId="77777777" w:rsidR="0048185C" w:rsidRDefault="0048185C">
      <w:pPr>
        <w:pStyle w:val="Akapitzlist"/>
        <w:jc w:val="both"/>
      </w:pPr>
    </w:p>
    <w:p w14:paraId="06F5B554" w14:textId="77777777" w:rsidR="0048185C" w:rsidRDefault="00103E3E">
      <w:pPr>
        <w:pStyle w:val="Akapitzlist"/>
      </w:pPr>
      <w:r>
        <w:t>Wszelkich informacji udzielają:</w:t>
      </w:r>
    </w:p>
    <w:p w14:paraId="1B3A194E" w14:textId="77777777" w:rsidR="0048185C" w:rsidRDefault="0048185C">
      <w:pPr>
        <w:pStyle w:val="Akapitzlist"/>
      </w:pPr>
    </w:p>
    <w:p w14:paraId="1EE98B3F" w14:textId="77777777" w:rsidR="0048185C" w:rsidRDefault="00103E3E">
      <w:pPr>
        <w:pStyle w:val="Akapitzlist"/>
      </w:pPr>
      <w:r>
        <w:t xml:space="preserve">Jan Trofimowicz – Wiceprezes PZ LZS,  508-738-161 </w:t>
      </w:r>
    </w:p>
    <w:p w14:paraId="008FB56D" w14:textId="77777777" w:rsidR="0048185C" w:rsidRDefault="00103E3E">
      <w:pPr>
        <w:pStyle w:val="Akapitzlist"/>
      </w:pPr>
      <w:r>
        <w:t>Wiesław Kempa sekretarz GZ LZS Trąbki Wielkie 58 683 71 42</w:t>
      </w:r>
      <w:r w:rsidR="0006559D">
        <w:t xml:space="preserve">, 509 838 407 </w:t>
      </w:r>
      <w:r>
        <w:t xml:space="preserve"> </w:t>
      </w:r>
    </w:p>
    <w:p w14:paraId="242FB94B" w14:textId="77777777" w:rsidR="0006559D" w:rsidRDefault="0006559D">
      <w:pPr>
        <w:pStyle w:val="Bezodstpw"/>
        <w:ind w:left="6372" w:firstLine="708"/>
        <w:rPr>
          <w:i/>
          <w:color w:val="000000" w:themeColor="text1"/>
        </w:rPr>
      </w:pPr>
    </w:p>
    <w:p w14:paraId="36618FC1" w14:textId="22602A91" w:rsidR="00D6073B" w:rsidRPr="006A0F5E" w:rsidRDefault="0006559D" w:rsidP="006A0F5E">
      <w:pPr>
        <w:pStyle w:val="Bezodstpw"/>
        <w:ind w:left="6372" w:firstLine="708"/>
        <w:rPr>
          <w:b/>
          <w:color w:val="000000" w:themeColor="text1"/>
        </w:rPr>
      </w:pPr>
      <w:r>
        <w:rPr>
          <w:i/>
          <w:color w:val="000000" w:themeColor="text1"/>
        </w:rPr>
        <w:t>Gdańsk, 01.10.2025</w:t>
      </w:r>
      <w:r w:rsidR="00103E3E">
        <w:rPr>
          <w:i/>
          <w:color w:val="000000" w:themeColor="text1"/>
        </w:rPr>
        <w:t xml:space="preserve"> r</w:t>
      </w:r>
      <w:r w:rsidR="006A0F5E">
        <w:rPr>
          <w:i/>
          <w:color w:val="000000" w:themeColor="text1"/>
        </w:rPr>
        <w:t>.</w:t>
      </w:r>
    </w:p>
    <w:p w14:paraId="52E842E7" w14:textId="77777777" w:rsidR="0048185C" w:rsidRDefault="0048185C">
      <w:pPr>
        <w:pStyle w:val="Bezodstpw"/>
        <w:rPr>
          <w:color w:val="000000" w:themeColor="text1"/>
          <w:sz w:val="2"/>
        </w:rPr>
      </w:pPr>
    </w:p>
    <w:tbl>
      <w:tblPr>
        <w:tblStyle w:val="Tabela-Siatka"/>
        <w:tblW w:w="9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37"/>
        <w:gridCol w:w="4635"/>
      </w:tblGrid>
      <w:tr w:rsidR="0048185C" w14:paraId="1E093797" w14:textId="77777777">
        <w:trPr>
          <w:trHeight w:val="211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335B7907" w14:textId="77777777" w:rsidR="0048185C" w:rsidRDefault="0048185C">
            <w:pPr>
              <w:widowControl/>
              <w:suppressAutoHyphens w:val="0"/>
              <w:spacing w:after="200" w:line="276" w:lineRule="auto"/>
              <w:rPr>
                <w:rFonts w:cs="Times New Roman"/>
                <w:b/>
                <w:i/>
                <w:color w:val="000000" w:themeColor="text1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573EC49A" w14:textId="77777777" w:rsidR="0048185C" w:rsidRDefault="0048185C">
            <w:pPr>
              <w:pStyle w:val="Bezodstpw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48185C" w14:paraId="132A1789" w14:textId="77777777">
        <w:trPr>
          <w:trHeight w:val="211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14:paraId="62A6680E" w14:textId="77777777" w:rsidR="0048185C" w:rsidRDefault="0048185C">
            <w:pPr>
              <w:pStyle w:val="Bezodstpw"/>
              <w:rPr>
                <w:rFonts w:cs="Times New Roman"/>
                <w:b/>
                <w:i/>
                <w:color w:val="000000" w:themeColor="text1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24F2D6E0" w14:textId="77777777" w:rsidR="0048185C" w:rsidRDefault="0048185C">
            <w:pPr>
              <w:pStyle w:val="Bezodstpw"/>
              <w:jc w:val="center"/>
              <w:rPr>
                <w:rFonts w:cs="Times New Roman"/>
                <w:b/>
                <w:i/>
                <w:color w:val="000000" w:themeColor="text1"/>
              </w:rPr>
            </w:pPr>
          </w:p>
        </w:tc>
      </w:tr>
    </w:tbl>
    <w:p w14:paraId="2C7BE5DD" w14:textId="77777777" w:rsidR="0048185C" w:rsidRDefault="0048185C"/>
    <w:sectPr w:rsidR="0048185C" w:rsidSect="004818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C136" w14:textId="77777777" w:rsidR="002565AD" w:rsidRDefault="002565AD" w:rsidP="0048185C">
      <w:r>
        <w:separator/>
      </w:r>
    </w:p>
  </w:endnote>
  <w:endnote w:type="continuationSeparator" w:id="0">
    <w:p w14:paraId="1EB6EA6E" w14:textId="77777777" w:rsidR="002565AD" w:rsidRDefault="002565AD" w:rsidP="0048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D872" w14:textId="77777777" w:rsidR="0048185C" w:rsidRDefault="00481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4B19" w14:textId="77777777" w:rsidR="0048185C" w:rsidRDefault="00481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0E16" w14:textId="77777777" w:rsidR="0048185C" w:rsidRDefault="00481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4037" w14:textId="77777777" w:rsidR="002565AD" w:rsidRDefault="002565AD" w:rsidP="0048185C">
      <w:r>
        <w:separator/>
      </w:r>
    </w:p>
  </w:footnote>
  <w:footnote w:type="continuationSeparator" w:id="0">
    <w:p w14:paraId="5A7F7E7A" w14:textId="77777777" w:rsidR="002565AD" w:rsidRDefault="002565AD" w:rsidP="0048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A7C8" w14:textId="77777777" w:rsidR="0048185C" w:rsidRDefault="00481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208D" w14:textId="77777777" w:rsidR="0048185C" w:rsidRDefault="004818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4D84" w14:textId="77777777" w:rsidR="0048185C" w:rsidRDefault="00481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37E2"/>
    <w:multiLevelType w:val="multilevel"/>
    <w:tmpl w:val="45FC5BC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847D8"/>
    <w:multiLevelType w:val="multilevel"/>
    <w:tmpl w:val="C484AB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B59EE"/>
    <w:multiLevelType w:val="multilevel"/>
    <w:tmpl w:val="7F60186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4D68F2"/>
    <w:multiLevelType w:val="multilevel"/>
    <w:tmpl w:val="9E0819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973B7B"/>
    <w:multiLevelType w:val="multilevel"/>
    <w:tmpl w:val="1548BF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DE3B0E"/>
    <w:multiLevelType w:val="multilevel"/>
    <w:tmpl w:val="8126F5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1C252F"/>
    <w:multiLevelType w:val="multilevel"/>
    <w:tmpl w:val="4D620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B2AF1"/>
    <w:multiLevelType w:val="multilevel"/>
    <w:tmpl w:val="1A08F8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5F36F3"/>
    <w:multiLevelType w:val="multilevel"/>
    <w:tmpl w:val="717C3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BD6FB2"/>
    <w:multiLevelType w:val="multilevel"/>
    <w:tmpl w:val="8850F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37482885">
    <w:abstractNumId w:val="2"/>
  </w:num>
  <w:num w:numId="2" w16cid:durableId="534469969">
    <w:abstractNumId w:val="0"/>
  </w:num>
  <w:num w:numId="3" w16cid:durableId="490214847">
    <w:abstractNumId w:val="3"/>
  </w:num>
  <w:num w:numId="4" w16cid:durableId="1961716217">
    <w:abstractNumId w:val="1"/>
  </w:num>
  <w:num w:numId="5" w16cid:durableId="470943700">
    <w:abstractNumId w:val="7"/>
  </w:num>
  <w:num w:numId="6" w16cid:durableId="461273367">
    <w:abstractNumId w:val="6"/>
  </w:num>
  <w:num w:numId="7" w16cid:durableId="1999647195">
    <w:abstractNumId w:val="9"/>
  </w:num>
  <w:num w:numId="8" w16cid:durableId="44761511">
    <w:abstractNumId w:val="5"/>
  </w:num>
  <w:num w:numId="9" w16cid:durableId="1775128584">
    <w:abstractNumId w:val="4"/>
  </w:num>
  <w:num w:numId="10" w16cid:durableId="397438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5C"/>
    <w:rsid w:val="0006559D"/>
    <w:rsid w:val="00103E3E"/>
    <w:rsid w:val="00164F3B"/>
    <w:rsid w:val="002565AD"/>
    <w:rsid w:val="002D07C4"/>
    <w:rsid w:val="0048185C"/>
    <w:rsid w:val="00536470"/>
    <w:rsid w:val="006A0F5E"/>
    <w:rsid w:val="008F146A"/>
    <w:rsid w:val="00D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67A5"/>
  <w15:docId w15:val="{89C04D95-9484-4D35-BC45-2A1158B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0D1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7BE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177A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2F177A"/>
    <w:rPr>
      <w:vertAlign w:val="superscript"/>
    </w:rPr>
  </w:style>
  <w:style w:type="character" w:styleId="Odwoanieprzypisukocowego">
    <w:name w:val="endnote reference"/>
    <w:rsid w:val="0048185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3D9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F3CC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53D99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48185C"/>
    <w:pPr>
      <w:spacing w:after="140" w:line="276" w:lineRule="auto"/>
    </w:pPr>
  </w:style>
  <w:style w:type="paragraph" w:styleId="Lista">
    <w:name w:val="List"/>
    <w:basedOn w:val="Tekstpodstawowy"/>
    <w:rsid w:val="0048185C"/>
    <w:rPr>
      <w:rFonts w:cs="Arial"/>
    </w:rPr>
  </w:style>
  <w:style w:type="paragraph" w:styleId="Legenda">
    <w:name w:val="caption"/>
    <w:basedOn w:val="Normalny"/>
    <w:qFormat/>
    <w:rsid w:val="0048185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185C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EF20D1"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7BEB"/>
    <w:rPr>
      <w:rFonts w:ascii="Tahoma" w:hAnsi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77A"/>
    <w:rPr>
      <w:sz w:val="20"/>
      <w:szCs w:val="18"/>
    </w:rPr>
  </w:style>
  <w:style w:type="paragraph" w:customStyle="1" w:styleId="Gwkaistopka">
    <w:name w:val="Główka i stopka"/>
    <w:basedOn w:val="Normalny"/>
    <w:qFormat/>
    <w:rsid w:val="0048185C"/>
  </w:style>
  <w:style w:type="paragraph" w:styleId="Stopka">
    <w:name w:val="footer"/>
    <w:basedOn w:val="Normalny"/>
    <w:link w:val="StopkaZnak"/>
    <w:uiPriority w:val="99"/>
    <w:unhideWhenUsed/>
    <w:rsid w:val="00EF3CC8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F2D8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F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B079-318B-4B75-B328-7B9F97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Dell</cp:lastModifiedBy>
  <cp:revision>11</cp:revision>
  <dcterms:created xsi:type="dcterms:W3CDTF">2024-10-23T12:29:00Z</dcterms:created>
  <dcterms:modified xsi:type="dcterms:W3CDTF">2025-10-09T14:13:00Z</dcterms:modified>
  <dc:language>pl-PL</dc:language>
</cp:coreProperties>
</file>