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BDCD6" w14:textId="77777777" w:rsidR="00544DAC" w:rsidRDefault="00544DAC" w:rsidP="00544DAC">
      <w:pPr>
        <w:pStyle w:val="Default"/>
      </w:pPr>
    </w:p>
    <w:p w14:paraId="296F4948" w14:textId="77777777" w:rsidR="00544DAC" w:rsidRDefault="00544DAC" w:rsidP="00C60E7F">
      <w:pPr>
        <w:jc w:val="center"/>
        <w:rPr>
          <w:rFonts w:ascii="Garamond" w:hAnsi="Garamond"/>
          <w:color w:val="000000" w:themeColor="text1"/>
          <w:sz w:val="24"/>
          <w:szCs w:val="24"/>
        </w:rPr>
      </w:pPr>
    </w:p>
    <w:p w14:paraId="3783A04B" w14:textId="67D7D612" w:rsidR="00BD0793" w:rsidRPr="00E623CB" w:rsidRDefault="00C60E7F" w:rsidP="00C60E7F">
      <w:pPr>
        <w:jc w:val="center"/>
        <w:rPr>
          <w:rFonts w:ascii="Garamond" w:hAnsi="Garamond"/>
          <w:b/>
          <w:bCs/>
          <w:color w:val="000000" w:themeColor="text1"/>
          <w:sz w:val="24"/>
          <w:szCs w:val="24"/>
        </w:rPr>
      </w:pPr>
      <w:r w:rsidRPr="00E623CB">
        <w:rPr>
          <w:rFonts w:ascii="Garamond" w:hAnsi="Garamond"/>
          <w:b/>
          <w:bCs/>
          <w:color w:val="000000" w:themeColor="text1"/>
          <w:sz w:val="24"/>
          <w:szCs w:val="24"/>
        </w:rPr>
        <w:t xml:space="preserve">Uchwała Nr </w:t>
      </w:r>
      <w:r w:rsidR="003748B4">
        <w:rPr>
          <w:rFonts w:ascii="Garamond" w:hAnsi="Garamond"/>
          <w:b/>
          <w:bCs/>
          <w:color w:val="000000" w:themeColor="text1"/>
          <w:sz w:val="24"/>
          <w:szCs w:val="24"/>
        </w:rPr>
        <w:t>XIII</w:t>
      </w:r>
      <w:r w:rsidRPr="00E623CB">
        <w:rPr>
          <w:rFonts w:ascii="Garamond" w:hAnsi="Garamond"/>
          <w:b/>
          <w:bCs/>
          <w:color w:val="000000" w:themeColor="text1"/>
          <w:sz w:val="24"/>
          <w:szCs w:val="24"/>
        </w:rPr>
        <w:t>/</w:t>
      </w:r>
      <w:r w:rsidR="003748B4">
        <w:rPr>
          <w:rFonts w:ascii="Garamond" w:hAnsi="Garamond"/>
          <w:b/>
          <w:bCs/>
          <w:color w:val="000000" w:themeColor="text1"/>
          <w:sz w:val="24"/>
          <w:szCs w:val="24"/>
        </w:rPr>
        <w:t>171</w:t>
      </w:r>
      <w:r w:rsidRPr="00E623CB">
        <w:rPr>
          <w:rFonts w:ascii="Garamond" w:hAnsi="Garamond"/>
          <w:b/>
          <w:bCs/>
          <w:color w:val="000000" w:themeColor="text1"/>
          <w:sz w:val="24"/>
          <w:szCs w:val="24"/>
        </w:rPr>
        <w:t>/202</w:t>
      </w:r>
      <w:r w:rsidR="006273E2" w:rsidRPr="00E623CB">
        <w:rPr>
          <w:rFonts w:ascii="Garamond" w:hAnsi="Garamond"/>
          <w:b/>
          <w:bCs/>
          <w:color w:val="000000" w:themeColor="text1"/>
          <w:sz w:val="24"/>
          <w:szCs w:val="24"/>
        </w:rPr>
        <w:t>5</w:t>
      </w:r>
    </w:p>
    <w:p w14:paraId="0EBE7275" w14:textId="6510A8A9" w:rsidR="00C60E7F" w:rsidRPr="00E623CB" w:rsidRDefault="00C60E7F" w:rsidP="00C60E7F">
      <w:pPr>
        <w:jc w:val="center"/>
        <w:rPr>
          <w:rFonts w:ascii="Garamond" w:hAnsi="Garamond"/>
          <w:b/>
          <w:bCs/>
          <w:color w:val="000000" w:themeColor="text1"/>
          <w:sz w:val="24"/>
          <w:szCs w:val="24"/>
        </w:rPr>
      </w:pPr>
      <w:r w:rsidRPr="00E623CB">
        <w:rPr>
          <w:rFonts w:ascii="Garamond" w:hAnsi="Garamond"/>
          <w:b/>
          <w:bCs/>
          <w:color w:val="000000" w:themeColor="text1"/>
          <w:sz w:val="24"/>
          <w:szCs w:val="24"/>
        </w:rPr>
        <w:t>Rady Miejskiej Władysławowa</w:t>
      </w:r>
    </w:p>
    <w:p w14:paraId="2225604E" w14:textId="00728896" w:rsidR="00C60E7F" w:rsidRPr="00E623CB" w:rsidRDefault="00C60E7F" w:rsidP="00C60E7F">
      <w:pPr>
        <w:jc w:val="center"/>
        <w:rPr>
          <w:rFonts w:ascii="Garamond" w:hAnsi="Garamond"/>
          <w:b/>
          <w:bCs/>
          <w:color w:val="000000" w:themeColor="text1"/>
          <w:sz w:val="24"/>
          <w:szCs w:val="24"/>
        </w:rPr>
      </w:pPr>
      <w:r w:rsidRPr="00E623CB">
        <w:rPr>
          <w:rFonts w:ascii="Garamond" w:hAnsi="Garamond"/>
          <w:b/>
          <w:bCs/>
          <w:color w:val="000000" w:themeColor="text1"/>
          <w:sz w:val="24"/>
          <w:szCs w:val="24"/>
        </w:rPr>
        <w:t xml:space="preserve">z dnia </w:t>
      </w:r>
      <w:r w:rsidR="003748B4">
        <w:rPr>
          <w:rFonts w:ascii="Garamond" w:hAnsi="Garamond"/>
          <w:b/>
          <w:bCs/>
          <w:color w:val="000000" w:themeColor="text1"/>
          <w:sz w:val="24"/>
          <w:szCs w:val="24"/>
        </w:rPr>
        <w:t>26 marca</w:t>
      </w:r>
      <w:r w:rsidRPr="00E623CB">
        <w:rPr>
          <w:rFonts w:ascii="Garamond" w:hAnsi="Garamond"/>
          <w:b/>
          <w:bCs/>
          <w:color w:val="000000" w:themeColor="text1"/>
          <w:sz w:val="24"/>
          <w:szCs w:val="24"/>
        </w:rPr>
        <w:t xml:space="preserve"> 202</w:t>
      </w:r>
      <w:r w:rsidR="006273E2" w:rsidRPr="00E623CB">
        <w:rPr>
          <w:rFonts w:ascii="Garamond" w:hAnsi="Garamond"/>
          <w:b/>
          <w:bCs/>
          <w:color w:val="000000" w:themeColor="text1"/>
          <w:sz w:val="24"/>
          <w:szCs w:val="24"/>
        </w:rPr>
        <w:t>5</w:t>
      </w:r>
      <w:r w:rsidRPr="00E623CB">
        <w:rPr>
          <w:rFonts w:ascii="Garamond" w:hAnsi="Garamond"/>
          <w:b/>
          <w:bCs/>
          <w:color w:val="000000" w:themeColor="text1"/>
          <w:sz w:val="24"/>
          <w:szCs w:val="24"/>
        </w:rPr>
        <w:t xml:space="preserve"> r.</w:t>
      </w:r>
    </w:p>
    <w:p w14:paraId="5BF50466" w14:textId="77777777" w:rsidR="00C60E7F" w:rsidRPr="00E623CB" w:rsidRDefault="00C60E7F" w:rsidP="00C60E7F">
      <w:pPr>
        <w:jc w:val="center"/>
        <w:rPr>
          <w:rFonts w:ascii="Garamond" w:hAnsi="Garamond"/>
          <w:b/>
          <w:bCs/>
          <w:color w:val="000000" w:themeColor="text1"/>
          <w:sz w:val="24"/>
          <w:szCs w:val="24"/>
        </w:rPr>
      </w:pPr>
    </w:p>
    <w:p w14:paraId="66C0A12F" w14:textId="0CA73FD9" w:rsidR="004E1AC0" w:rsidRPr="00E623CB" w:rsidRDefault="00C60E7F" w:rsidP="00BB0238">
      <w:pPr>
        <w:pStyle w:val="Default"/>
        <w:rPr>
          <w:b/>
          <w:bCs/>
          <w:color w:val="0A0A0A"/>
          <w:lang w:eastAsia="pl-PL"/>
        </w:rPr>
      </w:pPr>
      <w:r w:rsidRPr="00E623CB">
        <w:rPr>
          <w:b/>
          <w:bCs/>
          <w:color w:val="000000" w:themeColor="text1"/>
        </w:rPr>
        <w:t>w sprawie: wprowadzeni</w:t>
      </w:r>
      <w:r w:rsidR="004B239B" w:rsidRPr="00E623CB">
        <w:rPr>
          <w:b/>
          <w:bCs/>
          <w:color w:val="000000" w:themeColor="text1"/>
        </w:rPr>
        <w:t>a zasad i trybu przeprowadzenia Młodzieżowego Budżetu Obywatelskiego</w:t>
      </w:r>
      <w:r w:rsidR="00BB0238" w:rsidRPr="00E623CB">
        <w:rPr>
          <w:b/>
          <w:bCs/>
          <w:color w:val="0A0A0A"/>
          <w:lang w:eastAsia="pl-PL"/>
        </w:rPr>
        <w:t xml:space="preserve"> </w:t>
      </w:r>
      <w:r w:rsidR="00BB0238" w:rsidRPr="00E623CB">
        <w:rPr>
          <w:b/>
          <w:bCs/>
        </w:rPr>
        <w:t>oraz ustalenia wysokości środków na jego realizację</w:t>
      </w:r>
    </w:p>
    <w:p w14:paraId="38F4F0C1" w14:textId="06F4831C" w:rsidR="00C60E7F" w:rsidRPr="003A39ED" w:rsidRDefault="00C60E7F" w:rsidP="00C60E7F">
      <w:pPr>
        <w:rPr>
          <w:rFonts w:ascii="Garamond" w:hAnsi="Garamond"/>
          <w:color w:val="000000" w:themeColor="text1"/>
          <w:sz w:val="24"/>
          <w:szCs w:val="24"/>
        </w:rPr>
      </w:pPr>
    </w:p>
    <w:p w14:paraId="3BD88AB8" w14:textId="696253F5" w:rsidR="004B239B" w:rsidRPr="003A39ED" w:rsidRDefault="004B239B" w:rsidP="004B239B">
      <w:pPr>
        <w:pStyle w:val="NormalnyWeb"/>
        <w:jc w:val="both"/>
        <w:rPr>
          <w:rFonts w:ascii="Garamond" w:hAnsi="Garamond" w:cs="Garamond"/>
          <w:color w:val="000000" w:themeColor="text1"/>
        </w:rPr>
      </w:pPr>
      <w:r w:rsidRPr="003A39ED">
        <w:rPr>
          <w:rFonts w:ascii="Garamond" w:hAnsi="Garamond" w:cs="Garamond"/>
          <w:color w:val="000000" w:themeColor="text1"/>
        </w:rPr>
        <w:t>Na podstawie art. 5a ust. 3, 4, 6, 7 ustawy z dnia 8 marca 1990</w:t>
      </w:r>
      <w:r w:rsidR="00BD7CF7">
        <w:rPr>
          <w:rFonts w:ascii="Garamond" w:hAnsi="Garamond" w:cs="Garamond"/>
          <w:color w:val="000000" w:themeColor="text1"/>
        </w:rPr>
        <w:t xml:space="preserve"> </w:t>
      </w:r>
      <w:r w:rsidRPr="003A39ED">
        <w:rPr>
          <w:rFonts w:ascii="Garamond" w:hAnsi="Garamond" w:cs="Garamond"/>
          <w:color w:val="000000" w:themeColor="text1"/>
        </w:rPr>
        <w:t>r.  o samorządzie gminnym (tekst jednolity: Dz. U. z 202</w:t>
      </w:r>
      <w:r w:rsidR="006273E2">
        <w:rPr>
          <w:rFonts w:ascii="Garamond" w:hAnsi="Garamond" w:cs="Garamond"/>
          <w:color w:val="000000" w:themeColor="text1"/>
        </w:rPr>
        <w:t>4</w:t>
      </w:r>
      <w:r w:rsidRPr="003A39ED">
        <w:rPr>
          <w:rFonts w:ascii="Garamond" w:hAnsi="Garamond" w:cs="Garamond"/>
          <w:color w:val="000000" w:themeColor="text1"/>
        </w:rPr>
        <w:t xml:space="preserve"> r., poz. </w:t>
      </w:r>
      <w:r w:rsidR="006273E2">
        <w:rPr>
          <w:rFonts w:ascii="Garamond" w:hAnsi="Garamond" w:cs="Garamond"/>
          <w:color w:val="000000" w:themeColor="text1"/>
        </w:rPr>
        <w:t>1465</w:t>
      </w:r>
      <w:r w:rsidR="006E5CF6">
        <w:rPr>
          <w:rFonts w:ascii="Garamond" w:hAnsi="Garamond" w:cs="Garamond"/>
          <w:color w:val="000000" w:themeColor="text1"/>
        </w:rPr>
        <w:t xml:space="preserve"> ze zm.</w:t>
      </w:r>
      <w:r w:rsidRPr="003A39ED">
        <w:rPr>
          <w:rFonts w:ascii="Garamond" w:hAnsi="Garamond" w:cs="Garamond"/>
          <w:color w:val="000000" w:themeColor="text1"/>
        </w:rPr>
        <w:t>) uchwala się, co następuje:</w:t>
      </w:r>
    </w:p>
    <w:p w14:paraId="7D4E840A" w14:textId="77777777" w:rsidR="004B239B" w:rsidRPr="00BB0238" w:rsidRDefault="004B239B" w:rsidP="004B239B">
      <w:pPr>
        <w:spacing w:line="240" w:lineRule="auto"/>
        <w:jc w:val="both"/>
        <w:rPr>
          <w:rFonts w:ascii="Garamond" w:hAnsi="Garamond" w:cs="Garamond"/>
          <w:color w:val="000000" w:themeColor="text1"/>
          <w:sz w:val="24"/>
          <w:szCs w:val="24"/>
        </w:rPr>
      </w:pPr>
      <w:r w:rsidRPr="00BB0238">
        <w:rPr>
          <w:rFonts w:ascii="Garamond" w:hAnsi="Garamond" w:cs="Garamond"/>
          <w:color w:val="000000" w:themeColor="text1"/>
          <w:sz w:val="24"/>
          <w:szCs w:val="24"/>
        </w:rPr>
        <w:t xml:space="preserve">§ 1. Ustala się zasady i tryb przeprowadzenia Młodzieżowego Budżetu Obywatelskiego, stanowiące załącznik nr 1 do niniejszej uchwały. </w:t>
      </w:r>
    </w:p>
    <w:p w14:paraId="1B1C7233" w14:textId="1F894941" w:rsidR="00BB0238" w:rsidRPr="000B39FD" w:rsidRDefault="00BB0238" w:rsidP="000B39FD">
      <w:pPr>
        <w:pStyle w:val="Default"/>
        <w:spacing w:line="360" w:lineRule="auto"/>
        <w:jc w:val="both"/>
        <w:rPr>
          <w:color w:val="000000" w:themeColor="text1"/>
        </w:rPr>
      </w:pPr>
      <w:r w:rsidRPr="000B39FD">
        <w:rPr>
          <w:color w:val="000000" w:themeColor="text1"/>
        </w:rPr>
        <w:t>§</w:t>
      </w:r>
      <w:r w:rsidR="000B39FD" w:rsidRPr="000B39FD">
        <w:rPr>
          <w:color w:val="000000" w:themeColor="text1"/>
        </w:rPr>
        <w:t xml:space="preserve"> </w:t>
      </w:r>
      <w:r w:rsidRPr="000B39FD">
        <w:rPr>
          <w:color w:val="000000" w:themeColor="text1"/>
        </w:rPr>
        <w:t xml:space="preserve">2. Ustala się wzór formularza zgłaszania projektów do realizowania w ramach </w:t>
      </w:r>
      <w:r w:rsidR="001802E6">
        <w:rPr>
          <w:color w:val="000000" w:themeColor="text1"/>
        </w:rPr>
        <w:t xml:space="preserve">Młodzieżowego </w:t>
      </w:r>
      <w:r w:rsidRPr="000B39FD">
        <w:rPr>
          <w:color w:val="000000" w:themeColor="text1"/>
        </w:rPr>
        <w:t>Budżetu Obywatelskiego stanowiąc</w:t>
      </w:r>
      <w:r w:rsidR="000774B1">
        <w:rPr>
          <w:color w:val="000000" w:themeColor="text1"/>
        </w:rPr>
        <w:t>y</w:t>
      </w:r>
      <w:r w:rsidRPr="000B39FD">
        <w:rPr>
          <w:color w:val="000000" w:themeColor="text1"/>
        </w:rPr>
        <w:t xml:space="preserve"> załącznik nr 2 do niniejszej uchwały.</w:t>
      </w:r>
    </w:p>
    <w:p w14:paraId="3B3C5332" w14:textId="3F5A97DE" w:rsidR="00BB0238" w:rsidRPr="000B39FD" w:rsidRDefault="00BB0238" w:rsidP="000B39FD">
      <w:pPr>
        <w:pStyle w:val="Default"/>
        <w:spacing w:line="360" w:lineRule="auto"/>
        <w:jc w:val="both"/>
        <w:rPr>
          <w:color w:val="000000" w:themeColor="text1"/>
        </w:rPr>
      </w:pPr>
      <w:r w:rsidRPr="000B39FD">
        <w:rPr>
          <w:color w:val="000000" w:themeColor="text1"/>
        </w:rPr>
        <w:t xml:space="preserve">§ 3. Ustala się szczegółowy harmonogram realizacji </w:t>
      </w:r>
      <w:r w:rsidR="000B39FD">
        <w:rPr>
          <w:color w:val="000000" w:themeColor="text1"/>
        </w:rPr>
        <w:t xml:space="preserve">Młodzieżowego </w:t>
      </w:r>
      <w:r w:rsidRPr="000B39FD">
        <w:rPr>
          <w:color w:val="000000" w:themeColor="text1"/>
        </w:rPr>
        <w:t>Budżetu Obywatelskiego stanowi</w:t>
      </w:r>
      <w:r w:rsidR="000B39FD">
        <w:rPr>
          <w:color w:val="000000" w:themeColor="text1"/>
        </w:rPr>
        <w:t>ący</w:t>
      </w:r>
      <w:r w:rsidRPr="000B39FD">
        <w:rPr>
          <w:color w:val="000000" w:themeColor="text1"/>
        </w:rPr>
        <w:t xml:space="preserve"> załącznik nr 3 do niniejszej uchwały.</w:t>
      </w:r>
    </w:p>
    <w:p w14:paraId="52D98810" w14:textId="0AFB6268" w:rsidR="00D3763C" w:rsidRPr="000B39FD" w:rsidRDefault="00D3763C" w:rsidP="000B39FD">
      <w:pPr>
        <w:pStyle w:val="Default"/>
        <w:spacing w:line="360" w:lineRule="auto"/>
        <w:jc w:val="both"/>
        <w:rPr>
          <w:color w:val="000000" w:themeColor="text1"/>
          <w:sz w:val="23"/>
          <w:szCs w:val="23"/>
        </w:rPr>
      </w:pPr>
      <w:r w:rsidRPr="000B39FD">
        <w:rPr>
          <w:color w:val="000000" w:themeColor="text1"/>
          <w:sz w:val="23"/>
          <w:szCs w:val="23"/>
        </w:rPr>
        <w:t>§ 4.</w:t>
      </w:r>
      <w:r w:rsidR="000B39FD" w:rsidRPr="000B39FD">
        <w:rPr>
          <w:color w:val="000000" w:themeColor="text1"/>
          <w:sz w:val="23"/>
          <w:szCs w:val="23"/>
        </w:rPr>
        <w:t>1.</w:t>
      </w:r>
      <w:r w:rsidRPr="000B39FD">
        <w:rPr>
          <w:color w:val="000000" w:themeColor="text1"/>
          <w:sz w:val="23"/>
          <w:szCs w:val="23"/>
        </w:rPr>
        <w:t xml:space="preserve"> Na Młodzieżowy Budżet Obywatelski przeznacza się środki finansowe wyodrębnione na ten cel </w:t>
      </w:r>
      <w:r w:rsidR="000B39FD" w:rsidRPr="000B39FD">
        <w:rPr>
          <w:color w:val="000000" w:themeColor="text1"/>
          <w:sz w:val="23"/>
          <w:szCs w:val="23"/>
        </w:rPr>
        <w:br/>
      </w:r>
      <w:r w:rsidRPr="000B39FD">
        <w:rPr>
          <w:color w:val="000000" w:themeColor="text1"/>
          <w:sz w:val="23"/>
          <w:szCs w:val="23"/>
        </w:rPr>
        <w:t>w budżecie Gminy Władysławowo oraz Wieloletniej Prognozie Finansowej na rok 202</w:t>
      </w:r>
      <w:r w:rsidR="006273E2">
        <w:rPr>
          <w:color w:val="000000" w:themeColor="text1"/>
          <w:sz w:val="23"/>
          <w:szCs w:val="23"/>
        </w:rPr>
        <w:t>6</w:t>
      </w:r>
      <w:r w:rsidRPr="000B39FD">
        <w:rPr>
          <w:color w:val="000000" w:themeColor="text1"/>
          <w:sz w:val="23"/>
          <w:szCs w:val="23"/>
        </w:rPr>
        <w:t>, w wysokości: 100.000,00 zł</w:t>
      </w:r>
      <w:r w:rsidR="000B39FD" w:rsidRPr="000B39FD">
        <w:rPr>
          <w:color w:val="000000" w:themeColor="text1"/>
          <w:sz w:val="23"/>
          <w:szCs w:val="23"/>
        </w:rPr>
        <w:t>.</w:t>
      </w:r>
    </w:p>
    <w:p w14:paraId="5EDEC628" w14:textId="018DB480" w:rsidR="000B39FD" w:rsidRPr="000B39FD" w:rsidRDefault="000B39FD" w:rsidP="000B39FD">
      <w:pPr>
        <w:pStyle w:val="Default"/>
        <w:spacing w:line="360" w:lineRule="auto"/>
        <w:rPr>
          <w:color w:val="000000" w:themeColor="text1"/>
          <w:sz w:val="23"/>
          <w:szCs w:val="23"/>
        </w:rPr>
      </w:pPr>
      <w:r w:rsidRPr="000B39FD">
        <w:rPr>
          <w:color w:val="000000" w:themeColor="text1"/>
          <w:sz w:val="23"/>
          <w:szCs w:val="23"/>
        </w:rPr>
        <w:t xml:space="preserve">2. Koszt realizacji zgłoszonego projektu nie może być wyższy niż kwota 10.000,00 zł. </w:t>
      </w:r>
    </w:p>
    <w:p w14:paraId="188418D5" w14:textId="7F290766" w:rsidR="000B39FD" w:rsidRPr="000B39FD" w:rsidRDefault="000B39FD" w:rsidP="000B39FD">
      <w:pPr>
        <w:pStyle w:val="Default"/>
        <w:spacing w:line="360" w:lineRule="auto"/>
        <w:jc w:val="both"/>
        <w:rPr>
          <w:color w:val="000000" w:themeColor="text1"/>
          <w:sz w:val="23"/>
          <w:szCs w:val="23"/>
        </w:rPr>
      </w:pPr>
      <w:r w:rsidRPr="000B39FD">
        <w:rPr>
          <w:color w:val="000000" w:themeColor="text1"/>
          <w:sz w:val="23"/>
          <w:szCs w:val="23"/>
        </w:rPr>
        <w:t>3. Projekty wybrane w głosowaniu zostaną przyjęte do realizacji ze środków budżetu uchwalonego przez Radę Miejską Władysławowa na 202</w:t>
      </w:r>
      <w:r w:rsidR="006273E2">
        <w:rPr>
          <w:color w:val="000000" w:themeColor="text1"/>
          <w:sz w:val="23"/>
          <w:szCs w:val="23"/>
        </w:rPr>
        <w:t>6</w:t>
      </w:r>
      <w:r w:rsidRPr="000B39FD">
        <w:rPr>
          <w:color w:val="000000" w:themeColor="text1"/>
          <w:sz w:val="23"/>
          <w:szCs w:val="23"/>
        </w:rPr>
        <w:t xml:space="preserve"> rok.</w:t>
      </w:r>
    </w:p>
    <w:p w14:paraId="2209FB08" w14:textId="01DF765D" w:rsidR="00BB0238" w:rsidRPr="000B39FD" w:rsidRDefault="000B39FD" w:rsidP="000B39FD">
      <w:pPr>
        <w:pStyle w:val="Default"/>
        <w:spacing w:line="360" w:lineRule="auto"/>
        <w:rPr>
          <w:color w:val="000000" w:themeColor="text1"/>
        </w:rPr>
      </w:pPr>
      <w:r w:rsidRPr="000B39FD">
        <w:rPr>
          <w:color w:val="000000" w:themeColor="text1"/>
          <w:sz w:val="23"/>
          <w:szCs w:val="23"/>
        </w:rPr>
        <w:t>§ 5. Koszty przeprowadzenia konsultacji pokryte zostaną ze środków budżetu Gminy Władysławowo na rok 202</w:t>
      </w:r>
      <w:r w:rsidR="006273E2">
        <w:rPr>
          <w:color w:val="000000" w:themeColor="text1"/>
          <w:sz w:val="23"/>
          <w:szCs w:val="23"/>
        </w:rPr>
        <w:t>5</w:t>
      </w:r>
      <w:r w:rsidRPr="000B39FD">
        <w:rPr>
          <w:color w:val="000000" w:themeColor="text1"/>
          <w:sz w:val="23"/>
          <w:szCs w:val="23"/>
        </w:rPr>
        <w:t>.</w:t>
      </w:r>
    </w:p>
    <w:p w14:paraId="265580B1" w14:textId="1110575F" w:rsidR="004B239B" w:rsidRPr="003A39ED" w:rsidRDefault="004B239B" w:rsidP="000B39FD">
      <w:pPr>
        <w:spacing w:line="36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 xml:space="preserve">§ </w:t>
      </w:r>
      <w:r w:rsidR="000B39FD">
        <w:rPr>
          <w:rFonts w:ascii="Garamond" w:hAnsi="Garamond" w:cs="Garamond"/>
          <w:color w:val="000000" w:themeColor="text1"/>
          <w:sz w:val="24"/>
          <w:szCs w:val="24"/>
        </w:rPr>
        <w:t>6</w:t>
      </w:r>
      <w:r w:rsidRPr="003A39ED">
        <w:rPr>
          <w:rFonts w:ascii="Garamond" w:hAnsi="Garamond" w:cs="Garamond"/>
          <w:color w:val="000000" w:themeColor="text1"/>
          <w:sz w:val="24"/>
          <w:szCs w:val="24"/>
        </w:rPr>
        <w:t>. Wykonanie uchwały powierza się Burmistrzowi Władysławowa.</w:t>
      </w:r>
    </w:p>
    <w:p w14:paraId="3936DB32" w14:textId="50C751A0" w:rsidR="004B239B" w:rsidRPr="003A39ED" w:rsidRDefault="004B239B" w:rsidP="004B239B">
      <w:p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 xml:space="preserve">§ </w:t>
      </w:r>
      <w:r w:rsidR="000B39FD">
        <w:rPr>
          <w:rFonts w:ascii="Garamond" w:hAnsi="Garamond" w:cs="Garamond"/>
          <w:color w:val="000000" w:themeColor="text1"/>
          <w:sz w:val="24"/>
          <w:szCs w:val="24"/>
        </w:rPr>
        <w:t>7</w:t>
      </w:r>
      <w:r w:rsidRPr="003A39ED">
        <w:rPr>
          <w:rFonts w:ascii="Garamond" w:hAnsi="Garamond" w:cs="Garamond"/>
          <w:color w:val="000000" w:themeColor="text1"/>
          <w:sz w:val="24"/>
          <w:szCs w:val="24"/>
        </w:rPr>
        <w:t>. Uchwała wchodzi w życie po upływie 14 dni od dnia jej ogłoszenia w Dzienniku Urzędowym Województwa Pomorskiego.</w:t>
      </w:r>
    </w:p>
    <w:p w14:paraId="6B8AB93A" w14:textId="77777777" w:rsidR="004B239B" w:rsidRPr="003A39ED" w:rsidRDefault="004B239B" w:rsidP="004B239B">
      <w:pPr>
        <w:spacing w:line="240" w:lineRule="auto"/>
        <w:jc w:val="both"/>
        <w:rPr>
          <w:rFonts w:ascii="Garamond" w:hAnsi="Garamond" w:cs="Garamond"/>
          <w:color w:val="000000" w:themeColor="text1"/>
          <w:sz w:val="24"/>
          <w:szCs w:val="24"/>
        </w:rPr>
      </w:pPr>
    </w:p>
    <w:p w14:paraId="0C2378BA" w14:textId="77777777" w:rsidR="004B239B" w:rsidRPr="003A39ED" w:rsidRDefault="004B239B" w:rsidP="004B239B">
      <w:pPr>
        <w:spacing w:line="240" w:lineRule="auto"/>
        <w:jc w:val="both"/>
        <w:rPr>
          <w:rFonts w:ascii="Garamond" w:hAnsi="Garamond" w:cs="Garamond"/>
          <w:color w:val="000000" w:themeColor="text1"/>
          <w:sz w:val="24"/>
          <w:szCs w:val="24"/>
        </w:rPr>
      </w:pPr>
    </w:p>
    <w:p w14:paraId="417635D9" w14:textId="77777777" w:rsidR="004B239B" w:rsidRPr="003A39ED" w:rsidRDefault="004B239B" w:rsidP="004B239B">
      <w:pPr>
        <w:spacing w:line="240" w:lineRule="auto"/>
        <w:jc w:val="both"/>
        <w:rPr>
          <w:rFonts w:ascii="Garamond" w:hAnsi="Garamond" w:cs="Garamond"/>
          <w:color w:val="000000" w:themeColor="text1"/>
          <w:sz w:val="24"/>
          <w:szCs w:val="24"/>
        </w:rPr>
      </w:pPr>
    </w:p>
    <w:p w14:paraId="694D6045" w14:textId="77777777" w:rsidR="004B239B" w:rsidRPr="003A39ED" w:rsidRDefault="004B239B" w:rsidP="004B239B">
      <w:pPr>
        <w:spacing w:line="240" w:lineRule="auto"/>
        <w:jc w:val="both"/>
        <w:rPr>
          <w:rFonts w:ascii="Garamond" w:hAnsi="Garamond" w:cs="Garamond"/>
          <w:color w:val="000000" w:themeColor="text1"/>
          <w:sz w:val="24"/>
          <w:szCs w:val="24"/>
        </w:rPr>
      </w:pPr>
    </w:p>
    <w:p w14:paraId="5613AFA3" w14:textId="77777777" w:rsidR="004B239B" w:rsidRPr="003A39ED" w:rsidRDefault="004B239B" w:rsidP="004B239B">
      <w:pPr>
        <w:spacing w:line="240" w:lineRule="auto"/>
        <w:jc w:val="both"/>
        <w:rPr>
          <w:rFonts w:ascii="Garamond" w:hAnsi="Garamond" w:cs="Garamond"/>
          <w:color w:val="000000" w:themeColor="text1"/>
          <w:sz w:val="24"/>
          <w:szCs w:val="24"/>
        </w:rPr>
      </w:pPr>
    </w:p>
    <w:p w14:paraId="6BA2048D" w14:textId="77777777" w:rsidR="000B39FD" w:rsidRDefault="000B39FD" w:rsidP="004B239B">
      <w:pPr>
        <w:spacing w:line="240" w:lineRule="auto"/>
        <w:rPr>
          <w:rFonts w:ascii="Garamond" w:hAnsi="Garamond" w:cs="Garamond"/>
          <w:b/>
          <w:bCs/>
          <w:color w:val="000000" w:themeColor="text1"/>
          <w:sz w:val="24"/>
          <w:szCs w:val="24"/>
        </w:rPr>
      </w:pPr>
    </w:p>
    <w:p w14:paraId="20BADD8E" w14:textId="77777777" w:rsidR="000B39FD" w:rsidRDefault="000B39FD" w:rsidP="004B239B">
      <w:pPr>
        <w:spacing w:line="240" w:lineRule="auto"/>
        <w:rPr>
          <w:rFonts w:ascii="Garamond" w:hAnsi="Garamond" w:cs="Garamond"/>
          <w:b/>
          <w:bCs/>
          <w:color w:val="000000" w:themeColor="text1"/>
          <w:sz w:val="24"/>
          <w:szCs w:val="24"/>
        </w:rPr>
      </w:pPr>
    </w:p>
    <w:p w14:paraId="769702BC" w14:textId="41958923" w:rsidR="004B239B" w:rsidRDefault="004B239B" w:rsidP="004B239B">
      <w:pPr>
        <w:spacing w:line="240" w:lineRule="auto"/>
        <w:rPr>
          <w:rFonts w:ascii="Garamond" w:hAnsi="Garamond" w:cs="Garamond"/>
          <w:b/>
          <w:bCs/>
          <w:color w:val="000000" w:themeColor="text1"/>
          <w:sz w:val="24"/>
          <w:szCs w:val="24"/>
        </w:rPr>
      </w:pPr>
      <w:r w:rsidRPr="003A39ED">
        <w:rPr>
          <w:rFonts w:ascii="Garamond" w:hAnsi="Garamond" w:cs="Garamond"/>
          <w:b/>
          <w:bCs/>
          <w:color w:val="000000" w:themeColor="text1"/>
          <w:sz w:val="24"/>
          <w:szCs w:val="24"/>
        </w:rPr>
        <w:lastRenderedPageBreak/>
        <w:t>Uzasadnienie:</w:t>
      </w:r>
    </w:p>
    <w:p w14:paraId="27C8D7E3" w14:textId="5BF55449" w:rsidR="00610311" w:rsidRPr="007D64E2" w:rsidRDefault="006273E2" w:rsidP="00610311">
      <w:pPr>
        <w:spacing w:line="240" w:lineRule="auto"/>
        <w:jc w:val="both"/>
        <w:rPr>
          <w:rFonts w:ascii="Garamond" w:hAnsi="Garamond" w:cs="Garamond"/>
          <w:sz w:val="24"/>
          <w:szCs w:val="24"/>
        </w:rPr>
      </w:pPr>
      <w:r>
        <w:rPr>
          <w:rFonts w:ascii="Garamond" w:hAnsi="Garamond" w:cs="Garamond"/>
          <w:sz w:val="24"/>
          <w:szCs w:val="24"/>
        </w:rPr>
        <w:t xml:space="preserve">Młodzi </w:t>
      </w:r>
      <w:r w:rsidR="00610311" w:rsidRPr="007D64E2">
        <w:rPr>
          <w:rFonts w:ascii="Garamond" w:hAnsi="Garamond" w:cs="Garamond"/>
          <w:sz w:val="24"/>
          <w:szCs w:val="24"/>
        </w:rPr>
        <w:t>mieszkańcy</w:t>
      </w:r>
      <w:r>
        <w:rPr>
          <w:rFonts w:ascii="Garamond" w:hAnsi="Garamond" w:cs="Garamond"/>
          <w:sz w:val="24"/>
          <w:szCs w:val="24"/>
        </w:rPr>
        <w:t xml:space="preserve"> Gminy Władysławowo</w:t>
      </w:r>
      <w:r w:rsidR="00610311" w:rsidRPr="007D64E2">
        <w:rPr>
          <w:rFonts w:ascii="Garamond" w:hAnsi="Garamond" w:cs="Garamond"/>
          <w:sz w:val="24"/>
          <w:szCs w:val="24"/>
        </w:rPr>
        <w:t xml:space="preserve"> będą mogli wypowiedzieć się na jakie zadania przeznaczyć wydzieloną z ogólnego budżetu Gminy kwotę </w:t>
      </w:r>
      <w:r w:rsidR="00610311">
        <w:rPr>
          <w:rFonts w:ascii="Garamond" w:hAnsi="Garamond" w:cs="Garamond"/>
          <w:sz w:val="24"/>
          <w:szCs w:val="24"/>
        </w:rPr>
        <w:t>10</w:t>
      </w:r>
      <w:r w:rsidR="00610311" w:rsidRPr="007D64E2">
        <w:rPr>
          <w:rFonts w:ascii="Garamond" w:hAnsi="Garamond" w:cs="Garamond"/>
          <w:sz w:val="24"/>
          <w:szCs w:val="24"/>
        </w:rPr>
        <w:t xml:space="preserve">0.000,00 zł. </w:t>
      </w:r>
      <w:r w:rsidR="00717E0D">
        <w:rPr>
          <w:rFonts w:ascii="Garamond" w:hAnsi="Garamond" w:cs="Garamond"/>
          <w:sz w:val="24"/>
          <w:szCs w:val="24"/>
        </w:rPr>
        <w:t xml:space="preserve">Młodzieżowy </w:t>
      </w:r>
      <w:r w:rsidR="00610311" w:rsidRPr="007D64E2">
        <w:rPr>
          <w:rFonts w:ascii="Garamond" w:hAnsi="Garamond" w:cs="Garamond"/>
          <w:sz w:val="24"/>
          <w:szCs w:val="24"/>
        </w:rPr>
        <w:t xml:space="preserve">Budżet </w:t>
      </w:r>
      <w:r w:rsidR="00610311">
        <w:rPr>
          <w:rFonts w:ascii="Garamond" w:hAnsi="Garamond" w:cs="Garamond"/>
          <w:sz w:val="24"/>
          <w:szCs w:val="24"/>
        </w:rPr>
        <w:t>O</w:t>
      </w:r>
      <w:r w:rsidR="00610311" w:rsidRPr="007D64E2">
        <w:rPr>
          <w:rFonts w:ascii="Garamond" w:hAnsi="Garamond" w:cs="Garamond"/>
          <w:sz w:val="24"/>
          <w:szCs w:val="24"/>
        </w:rPr>
        <w:t xml:space="preserve">bywatelski to demokratyczny proces powierzenia mieszkańcom prawa rozdysponowania części środków finansowych budżetu Gminy Władysławowo, na cele, które sami uznają za najważniejsze dla ich społeczności. Niniejszy projekt uchwały określa zasady procedowania </w:t>
      </w:r>
      <w:r w:rsidR="00E52AC9">
        <w:rPr>
          <w:rFonts w:ascii="Garamond" w:hAnsi="Garamond" w:cs="Garamond"/>
          <w:sz w:val="24"/>
          <w:szCs w:val="24"/>
        </w:rPr>
        <w:t xml:space="preserve">Młodzieżowego </w:t>
      </w:r>
      <w:r w:rsidR="00610311" w:rsidRPr="007D64E2">
        <w:rPr>
          <w:rFonts w:ascii="Garamond" w:hAnsi="Garamond" w:cs="Garamond"/>
          <w:sz w:val="24"/>
          <w:szCs w:val="24"/>
        </w:rPr>
        <w:t>Budżetu Obywatelskiego, w procesie którego w 20</w:t>
      </w:r>
      <w:r w:rsidR="00610311">
        <w:rPr>
          <w:rFonts w:ascii="Garamond" w:hAnsi="Garamond" w:cs="Garamond"/>
          <w:sz w:val="24"/>
          <w:szCs w:val="24"/>
        </w:rPr>
        <w:t>2</w:t>
      </w:r>
      <w:r>
        <w:rPr>
          <w:rFonts w:ascii="Garamond" w:hAnsi="Garamond" w:cs="Garamond"/>
          <w:sz w:val="24"/>
          <w:szCs w:val="24"/>
        </w:rPr>
        <w:t>5</w:t>
      </w:r>
      <w:r w:rsidR="00610311" w:rsidRPr="007D64E2">
        <w:rPr>
          <w:rFonts w:ascii="Garamond" w:hAnsi="Garamond" w:cs="Garamond"/>
          <w:sz w:val="24"/>
          <w:szCs w:val="24"/>
        </w:rPr>
        <w:t xml:space="preserve"> roku nastąpi zgłaszanie propozycji zadań do realizacji, a następnie wybór poprzez przegłosowanie zadań, które będą realizowane ze środków budżetowych w 202</w:t>
      </w:r>
      <w:r>
        <w:rPr>
          <w:rFonts w:ascii="Garamond" w:hAnsi="Garamond" w:cs="Garamond"/>
          <w:sz w:val="24"/>
          <w:szCs w:val="24"/>
        </w:rPr>
        <w:t>6</w:t>
      </w:r>
      <w:r w:rsidR="00610311" w:rsidRPr="007D64E2">
        <w:rPr>
          <w:rFonts w:ascii="Garamond" w:hAnsi="Garamond" w:cs="Garamond"/>
          <w:sz w:val="24"/>
          <w:szCs w:val="24"/>
        </w:rPr>
        <w:t xml:space="preserve"> roku. Wdrożenie zaproponowanych w projekcie niniejszej uchwały rozwiązań pozwoli aktywni</w:t>
      </w:r>
      <w:r w:rsidR="00610311">
        <w:rPr>
          <w:rFonts w:ascii="Garamond" w:hAnsi="Garamond" w:cs="Garamond"/>
          <w:sz w:val="24"/>
          <w:szCs w:val="24"/>
        </w:rPr>
        <w:t xml:space="preserve">e </w:t>
      </w:r>
      <w:r w:rsidR="00610311" w:rsidRPr="007D64E2">
        <w:rPr>
          <w:rFonts w:ascii="Garamond" w:hAnsi="Garamond" w:cs="Garamond"/>
          <w:sz w:val="24"/>
          <w:szCs w:val="24"/>
        </w:rPr>
        <w:t xml:space="preserve">uczestniczyć </w:t>
      </w:r>
      <w:r w:rsidR="00E52AC9">
        <w:rPr>
          <w:rFonts w:ascii="Garamond" w:hAnsi="Garamond" w:cs="Garamond"/>
          <w:sz w:val="24"/>
          <w:szCs w:val="24"/>
        </w:rPr>
        <w:t xml:space="preserve">młodym </w:t>
      </w:r>
      <w:r w:rsidR="00610311" w:rsidRPr="007D64E2">
        <w:rPr>
          <w:rFonts w:ascii="Garamond" w:hAnsi="Garamond" w:cs="Garamond"/>
          <w:sz w:val="24"/>
          <w:szCs w:val="24"/>
        </w:rPr>
        <w:t xml:space="preserve">mieszkańcom Gminy w procedurze </w:t>
      </w:r>
      <w:r>
        <w:rPr>
          <w:rFonts w:ascii="Garamond" w:hAnsi="Garamond" w:cs="Garamond"/>
          <w:sz w:val="24"/>
          <w:szCs w:val="24"/>
        </w:rPr>
        <w:t>M</w:t>
      </w:r>
      <w:r w:rsidR="00610311" w:rsidRPr="007D64E2">
        <w:rPr>
          <w:rFonts w:ascii="Garamond" w:hAnsi="Garamond" w:cs="Garamond"/>
          <w:sz w:val="24"/>
          <w:szCs w:val="24"/>
        </w:rPr>
        <w:t>BO.</w:t>
      </w:r>
    </w:p>
    <w:p w14:paraId="5F0ED7BC" w14:textId="3ACDC794" w:rsidR="00610311" w:rsidRPr="007D64E2" w:rsidRDefault="00610311" w:rsidP="00610311">
      <w:pPr>
        <w:spacing w:line="240" w:lineRule="auto"/>
        <w:jc w:val="both"/>
        <w:rPr>
          <w:rFonts w:ascii="Garamond" w:hAnsi="Garamond" w:cs="Garamond"/>
          <w:sz w:val="24"/>
          <w:szCs w:val="24"/>
        </w:rPr>
      </w:pPr>
      <w:r w:rsidRPr="007D64E2">
        <w:rPr>
          <w:rFonts w:ascii="Garamond" w:hAnsi="Garamond" w:cs="Garamond"/>
          <w:sz w:val="24"/>
          <w:szCs w:val="24"/>
        </w:rPr>
        <w:t xml:space="preserve">Idea </w:t>
      </w:r>
      <w:r w:rsidR="00717E0D">
        <w:rPr>
          <w:rFonts w:ascii="Garamond" w:hAnsi="Garamond" w:cs="Garamond"/>
          <w:sz w:val="24"/>
          <w:szCs w:val="24"/>
        </w:rPr>
        <w:t xml:space="preserve">Młodzieżowego </w:t>
      </w:r>
      <w:r w:rsidRPr="007D64E2">
        <w:rPr>
          <w:rFonts w:ascii="Garamond" w:hAnsi="Garamond" w:cs="Garamond"/>
          <w:sz w:val="24"/>
          <w:szCs w:val="24"/>
        </w:rPr>
        <w:t xml:space="preserve">Budżetu Obywatelskiego pozwala na budowanie społeczeństwa obywatelskiego, świadomego swych potrzeb i możliwości. </w:t>
      </w:r>
      <w:r w:rsidR="006273E2">
        <w:rPr>
          <w:rFonts w:ascii="Garamond" w:hAnsi="Garamond" w:cs="Garamond"/>
          <w:sz w:val="24"/>
          <w:szCs w:val="24"/>
        </w:rPr>
        <w:t xml:space="preserve">Młodzieżowy </w:t>
      </w:r>
      <w:r w:rsidRPr="007D64E2">
        <w:rPr>
          <w:rFonts w:ascii="Garamond" w:hAnsi="Garamond" w:cs="Garamond"/>
          <w:sz w:val="24"/>
          <w:szCs w:val="24"/>
        </w:rPr>
        <w:t xml:space="preserve">Budżet Obywatelski daje też radnym narzędzie do inspirowania i konsolidowania </w:t>
      </w:r>
      <w:r>
        <w:rPr>
          <w:rFonts w:ascii="Garamond" w:hAnsi="Garamond" w:cs="Garamond"/>
          <w:sz w:val="24"/>
          <w:szCs w:val="24"/>
        </w:rPr>
        <w:t>mieszkańców</w:t>
      </w:r>
      <w:r w:rsidRPr="007D64E2">
        <w:rPr>
          <w:rFonts w:ascii="Garamond" w:hAnsi="Garamond" w:cs="Garamond"/>
          <w:sz w:val="24"/>
          <w:szCs w:val="24"/>
        </w:rPr>
        <w:t xml:space="preserve">, do wskazania im drogi rozwoju Gminy. Władzom Gminy daje możliwość pełniejszego poznania preferencji i oczekiwań oraz dialogu z </w:t>
      </w:r>
      <w:r w:rsidR="00717E0D">
        <w:rPr>
          <w:rFonts w:ascii="Garamond" w:hAnsi="Garamond" w:cs="Garamond"/>
          <w:sz w:val="24"/>
          <w:szCs w:val="24"/>
        </w:rPr>
        <w:t xml:space="preserve">młodymi </w:t>
      </w:r>
      <w:r w:rsidRPr="007D64E2">
        <w:rPr>
          <w:rFonts w:ascii="Garamond" w:hAnsi="Garamond" w:cs="Garamond"/>
          <w:sz w:val="24"/>
          <w:szCs w:val="24"/>
        </w:rPr>
        <w:t>mieszkańcami.</w:t>
      </w:r>
    </w:p>
    <w:p w14:paraId="577730F2" w14:textId="77777777" w:rsidR="00610311" w:rsidRPr="007D64E2" w:rsidRDefault="00610311" w:rsidP="00610311">
      <w:pPr>
        <w:spacing w:line="240" w:lineRule="auto"/>
        <w:jc w:val="both"/>
        <w:rPr>
          <w:rFonts w:ascii="Garamond" w:hAnsi="Garamond" w:cs="Garamond"/>
          <w:sz w:val="24"/>
          <w:szCs w:val="24"/>
        </w:rPr>
      </w:pPr>
      <w:r>
        <w:rPr>
          <w:rFonts w:ascii="Garamond" w:hAnsi="Garamond" w:cs="Garamond"/>
          <w:sz w:val="24"/>
          <w:szCs w:val="24"/>
        </w:rPr>
        <w:t>W związku z powyższym podjęcie uchwały uznaje się za zasadne.</w:t>
      </w:r>
    </w:p>
    <w:p w14:paraId="73128017" w14:textId="77777777" w:rsidR="00610311" w:rsidRPr="003A39ED" w:rsidRDefault="00610311" w:rsidP="004B239B">
      <w:pPr>
        <w:spacing w:line="240" w:lineRule="auto"/>
        <w:rPr>
          <w:rFonts w:ascii="Garamond" w:hAnsi="Garamond" w:cs="Garamond"/>
          <w:b/>
          <w:bCs/>
          <w:color w:val="000000" w:themeColor="text1"/>
          <w:sz w:val="24"/>
          <w:szCs w:val="24"/>
        </w:rPr>
      </w:pPr>
    </w:p>
    <w:p w14:paraId="7A6748E0" w14:textId="77777777" w:rsidR="004B239B" w:rsidRPr="003A39ED" w:rsidRDefault="004B239B" w:rsidP="004B239B">
      <w:pPr>
        <w:spacing w:line="240" w:lineRule="auto"/>
        <w:jc w:val="both"/>
        <w:rPr>
          <w:rFonts w:ascii="Garamond" w:hAnsi="Garamond" w:cs="Garamond"/>
          <w:color w:val="000000" w:themeColor="text1"/>
          <w:sz w:val="24"/>
          <w:szCs w:val="24"/>
        </w:rPr>
      </w:pPr>
    </w:p>
    <w:p w14:paraId="2C936F14" w14:textId="77777777" w:rsidR="004B239B" w:rsidRPr="003A39ED" w:rsidRDefault="004B239B" w:rsidP="004B239B">
      <w:pPr>
        <w:spacing w:line="240" w:lineRule="auto"/>
        <w:jc w:val="both"/>
        <w:rPr>
          <w:rFonts w:ascii="Garamond" w:hAnsi="Garamond" w:cs="Garamond"/>
          <w:color w:val="000000" w:themeColor="text1"/>
          <w:sz w:val="24"/>
          <w:szCs w:val="24"/>
        </w:rPr>
      </w:pPr>
    </w:p>
    <w:p w14:paraId="723F8AAE" w14:textId="77777777" w:rsidR="004B239B" w:rsidRPr="003A39ED" w:rsidRDefault="004B239B" w:rsidP="004B239B">
      <w:pPr>
        <w:spacing w:line="240" w:lineRule="auto"/>
        <w:jc w:val="both"/>
        <w:rPr>
          <w:rFonts w:ascii="Garamond" w:hAnsi="Garamond" w:cs="Garamond"/>
          <w:color w:val="000000" w:themeColor="text1"/>
          <w:sz w:val="24"/>
          <w:szCs w:val="24"/>
        </w:rPr>
      </w:pPr>
    </w:p>
    <w:p w14:paraId="53BB8529" w14:textId="77777777" w:rsidR="004B239B" w:rsidRPr="003A39ED" w:rsidRDefault="004B239B" w:rsidP="004B239B">
      <w:pPr>
        <w:spacing w:line="240" w:lineRule="auto"/>
        <w:jc w:val="both"/>
        <w:rPr>
          <w:rFonts w:ascii="Garamond" w:hAnsi="Garamond" w:cs="Garamond"/>
          <w:color w:val="000000" w:themeColor="text1"/>
          <w:sz w:val="24"/>
          <w:szCs w:val="24"/>
        </w:rPr>
      </w:pPr>
    </w:p>
    <w:p w14:paraId="2C46DB72" w14:textId="77777777" w:rsidR="004B239B" w:rsidRPr="003A39ED" w:rsidRDefault="004B239B" w:rsidP="004B239B">
      <w:pPr>
        <w:spacing w:line="240" w:lineRule="auto"/>
        <w:jc w:val="both"/>
        <w:rPr>
          <w:rFonts w:ascii="Garamond" w:hAnsi="Garamond" w:cs="Garamond"/>
          <w:color w:val="000000" w:themeColor="text1"/>
          <w:sz w:val="24"/>
          <w:szCs w:val="24"/>
        </w:rPr>
      </w:pPr>
    </w:p>
    <w:p w14:paraId="5CF849D9" w14:textId="77777777" w:rsidR="004B239B" w:rsidRPr="003A39ED" w:rsidRDefault="004B239B" w:rsidP="004B239B">
      <w:pPr>
        <w:spacing w:line="240" w:lineRule="auto"/>
        <w:jc w:val="both"/>
        <w:rPr>
          <w:rFonts w:ascii="Garamond" w:hAnsi="Garamond" w:cs="Garamond"/>
          <w:color w:val="000000" w:themeColor="text1"/>
          <w:sz w:val="24"/>
          <w:szCs w:val="24"/>
        </w:rPr>
      </w:pPr>
    </w:p>
    <w:p w14:paraId="7AD0AAA0" w14:textId="77777777" w:rsidR="004B239B" w:rsidRPr="003A39ED" w:rsidRDefault="004B239B" w:rsidP="004B239B">
      <w:pPr>
        <w:spacing w:line="240" w:lineRule="auto"/>
        <w:jc w:val="both"/>
        <w:rPr>
          <w:rFonts w:ascii="Garamond" w:hAnsi="Garamond" w:cs="Garamond"/>
          <w:color w:val="000000" w:themeColor="text1"/>
          <w:sz w:val="24"/>
          <w:szCs w:val="24"/>
        </w:rPr>
      </w:pPr>
    </w:p>
    <w:p w14:paraId="474C050E" w14:textId="77777777" w:rsidR="004B239B" w:rsidRPr="003A39ED" w:rsidRDefault="004B239B" w:rsidP="004B239B">
      <w:pPr>
        <w:spacing w:line="240" w:lineRule="auto"/>
        <w:jc w:val="both"/>
        <w:rPr>
          <w:rFonts w:ascii="Garamond" w:hAnsi="Garamond" w:cs="Garamond"/>
          <w:color w:val="000000" w:themeColor="text1"/>
          <w:sz w:val="24"/>
          <w:szCs w:val="24"/>
        </w:rPr>
      </w:pPr>
    </w:p>
    <w:p w14:paraId="7F5530F6" w14:textId="77777777" w:rsidR="004B239B" w:rsidRPr="003A39ED" w:rsidRDefault="004B239B" w:rsidP="004B239B">
      <w:pPr>
        <w:spacing w:line="240" w:lineRule="auto"/>
        <w:jc w:val="both"/>
        <w:rPr>
          <w:rFonts w:ascii="Garamond" w:hAnsi="Garamond" w:cs="Garamond"/>
          <w:color w:val="000000" w:themeColor="text1"/>
          <w:sz w:val="24"/>
          <w:szCs w:val="24"/>
        </w:rPr>
      </w:pPr>
    </w:p>
    <w:p w14:paraId="10C292D4" w14:textId="77777777" w:rsidR="004B239B" w:rsidRPr="003A39ED" w:rsidRDefault="004B239B" w:rsidP="004B239B">
      <w:pPr>
        <w:spacing w:line="240" w:lineRule="auto"/>
        <w:jc w:val="both"/>
        <w:rPr>
          <w:rFonts w:ascii="Garamond" w:hAnsi="Garamond" w:cs="Garamond"/>
          <w:color w:val="000000" w:themeColor="text1"/>
          <w:sz w:val="24"/>
          <w:szCs w:val="24"/>
        </w:rPr>
      </w:pPr>
    </w:p>
    <w:p w14:paraId="500DAB4D" w14:textId="77777777" w:rsidR="004B239B" w:rsidRPr="003A39ED" w:rsidRDefault="004B239B" w:rsidP="004B239B">
      <w:pPr>
        <w:spacing w:line="240" w:lineRule="auto"/>
        <w:jc w:val="both"/>
        <w:rPr>
          <w:rFonts w:ascii="Garamond" w:hAnsi="Garamond" w:cs="Garamond"/>
          <w:color w:val="000000" w:themeColor="text1"/>
          <w:sz w:val="24"/>
          <w:szCs w:val="24"/>
        </w:rPr>
      </w:pPr>
    </w:p>
    <w:p w14:paraId="1B4399C0" w14:textId="77777777" w:rsidR="004B239B" w:rsidRPr="003A39ED" w:rsidRDefault="004B239B" w:rsidP="004B239B">
      <w:pPr>
        <w:spacing w:line="240" w:lineRule="auto"/>
        <w:jc w:val="both"/>
        <w:rPr>
          <w:rFonts w:ascii="Garamond" w:hAnsi="Garamond" w:cs="Garamond"/>
          <w:color w:val="000000" w:themeColor="text1"/>
          <w:sz w:val="24"/>
          <w:szCs w:val="24"/>
        </w:rPr>
      </w:pPr>
    </w:p>
    <w:p w14:paraId="1AFEB7E5" w14:textId="77777777" w:rsidR="004B239B" w:rsidRPr="003A39ED" w:rsidRDefault="004B239B" w:rsidP="004B239B">
      <w:pPr>
        <w:spacing w:line="240" w:lineRule="auto"/>
        <w:jc w:val="both"/>
        <w:rPr>
          <w:rFonts w:ascii="Garamond" w:hAnsi="Garamond" w:cs="Garamond"/>
          <w:color w:val="000000" w:themeColor="text1"/>
          <w:sz w:val="24"/>
          <w:szCs w:val="24"/>
        </w:rPr>
      </w:pPr>
    </w:p>
    <w:p w14:paraId="41F6663C" w14:textId="77777777" w:rsidR="004B239B" w:rsidRPr="003A39ED" w:rsidRDefault="004B239B" w:rsidP="004B239B">
      <w:pPr>
        <w:spacing w:line="240" w:lineRule="auto"/>
        <w:jc w:val="both"/>
        <w:rPr>
          <w:rFonts w:ascii="Garamond" w:hAnsi="Garamond" w:cs="Garamond"/>
          <w:color w:val="000000" w:themeColor="text1"/>
          <w:sz w:val="24"/>
          <w:szCs w:val="24"/>
        </w:rPr>
      </w:pPr>
    </w:p>
    <w:p w14:paraId="7F941AEF" w14:textId="77777777" w:rsidR="004B239B" w:rsidRPr="003A39ED" w:rsidRDefault="004B239B" w:rsidP="004B239B">
      <w:pPr>
        <w:spacing w:line="240" w:lineRule="auto"/>
        <w:jc w:val="both"/>
        <w:rPr>
          <w:rFonts w:ascii="Garamond" w:hAnsi="Garamond" w:cs="Garamond"/>
          <w:color w:val="000000" w:themeColor="text1"/>
          <w:sz w:val="24"/>
          <w:szCs w:val="24"/>
        </w:rPr>
      </w:pPr>
    </w:p>
    <w:p w14:paraId="20E8D0B6" w14:textId="77777777" w:rsidR="004B239B" w:rsidRPr="003A39ED" w:rsidRDefault="004B239B" w:rsidP="004B239B">
      <w:pPr>
        <w:spacing w:line="240" w:lineRule="auto"/>
        <w:jc w:val="both"/>
        <w:rPr>
          <w:rFonts w:ascii="Garamond" w:hAnsi="Garamond" w:cs="Garamond"/>
          <w:color w:val="000000" w:themeColor="text1"/>
          <w:sz w:val="24"/>
          <w:szCs w:val="24"/>
        </w:rPr>
      </w:pPr>
    </w:p>
    <w:p w14:paraId="4FA9E183" w14:textId="77777777" w:rsidR="004B239B" w:rsidRPr="003A39ED" w:rsidRDefault="004B239B" w:rsidP="004B239B">
      <w:pPr>
        <w:spacing w:line="240" w:lineRule="auto"/>
        <w:jc w:val="both"/>
        <w:rPr>
          <w:rFonts w:ascii="Garamond" w:hAnsi="Garamond" w:cs="Garamond"/>
          <w:color w:val="000000" w:themeColor="text1"/>
          <w:sz w:val="24"/>
          <w:szCs w:val="24"/>
        </w:rPr>
      </w:pPr>
    </w:p>
    <w:p w14:paraId="1EA4E5E5" w14:textId="77777777" w:rsidR="004B239B" w:rsidRPr="003A39ED" w:rsidRDefault="004B239B" w:rsidP="004B239B">
      <w:pPr>
        <w:spacing w:line="240" w:lineRule="auto"/>
        <w:jc w:val="both"/>
        <w:rPr>
          <w:rFonts w:ascii="Garamond" w:hAnsi="Garamond" w:cs="Garamond"/>
          <w:color w:val="000000" w:themeColor="text1"/>
          <w:sz w:val="24"/>
          <w:szCs w:val="24"/>
        </w:rPr>
      </w:pPr>
    </w:p>
    <w:p w14:paraId="1E86A558" w14:textId="77777777" w:rsidR="004B239B" w:rsidRPr="003A39ED" w:rsidRDefault="004B239B" w:rsidP="004B239B">
      <w:pPr>
        <w:spacing w:line="240" w:lineRule="auto"/>
        <w:jc w:val="both"/>
        <w:rPr>
          <w:rFonts w:ascii="Garamond" w:hAnsi="Garamond" w:cs="Garamond"/>
          <w:color w:val="000000" w:themeColor="text1"/>
          <w:sz w:val="24"/>
          <w:szCs w:val="24"/>
        </w:rPr>
      </w:pPr>
    </w:p>
    <w:p w14:paraId="466CCD5D" w14:textId="2604B461" w:rsidR="004B239B" w:rsidRPr="003A39ED" w:rsidRDefault="004B239B" w:rsidP="004B239B">
      <w:pPr>
        <w:spacing w:line="240" w:lineRule="auto"/>
        <w:jc w:val="right"/>
        <w:rPr>
          <w:rFonts w:ascii="Garamond" w:hAnsi="Garamond" w:cs="Garamond"/>
          <w:color w:val="000000" w:themeColor="text1"/>
          <w:sz w:val="20"/>
          <w:szCs w:val="20"/>
        </w:rPr>
      </w:pPr>
      <w:r w:rsidRPr="003A39ED">
        <w:rPr>
          <w:rFonts w:ascii="Garamond" w:hAnsi="Garamond" w:cs="Garamond"/>
          <w:color w:val="000000" w:themeColor="text1"/>
          <w:sz w:val="20"/>
          <w:szCs w:val="20"/>
        </w:rPr>
        <w:lastRenderedPageBreak/>
        <w:t xml:space="preserve">Załącznik Nr 1 do Uchwały Nr </w:t>
      </w:r>
      <w:r w:rsidR="006B5D30">
        <w:rPr>
          <w:rFonts w:ascii="Garamond" w:hAnsi="Garamond" w:cs="Garamond"/>
          <w:color w:val="000000" w:themeColor="text1"/>
          <w:sz w:val="20"/>
          <w:szCs w:val="20"/>
        </w:rPr>
        <w:t>XIII</w:t>
      </w:r>
      <w:r w:rsidRPr="003A39ED">
        <w:rPr>
          <w:rFonts w:ascii="Garamond" w:hAnsi="Garamond" w:cs="Garamond"/>
          <w:color w:val="000000" w:themeColor="text1"/>
          <w:sz w:val="20"/>
          <w:szCs w:val="20"/>
        </w:rPr>
        <w:t>/</w:t>
      </w:r>
      <w:r w:rsidR="006B5D30">
        <w:rPr>
          <w:rFonts w:ascii="Garamond" w:hAnsi="Garamond" w:cs="Garamond"/>
          <w:color w:val="000000" w:themeColor="text1"/>
          <w:sz w:val="20"/>
          <w:szCs w:val="20"/>
        </w:rPr>
        <w:t>171</w:t>
      </w:r>
      <w:r w:rsidRPr="003A39ED">
        <w:rPr>
          <w:rFonts w:ascii="Garamond" w:hAnsi="Garamond" w:cs="Garamond"/>
          <w:color w:val="000000" w:themeColor="text1"/>
          <w:sz w:val="20"/>
          <w:szCs w:val="20"/>
        </w:rPr>
        <w:t>/202</w:t>
      </w:r>
      <w:r w:rsidR="006273E2">
        <w:rPr>
          <w:rFonts w:ascii="Garamond" w:hAnsi="Garamond" w:cs="Garamond"/>
          <w:color w:val="000000" w:themeColor="text1"/>
          <w:sz w:val="20"/>
          <w:szCs w:val="20"/>
        </w:rPr>
        <w:t>5</w:t>
      </w:r>
      <w:r w:rsidRPr="003A39ED">
        <w:rPr>
          <w:rFonts w:ascii="Garamond" w:hAnsi="Garamond" w:cs="Garamond"/>
          <w:color w:val="000000" w:themeColor="text1"/>
          <w:sz w:val="20"/>
          <w:szCs w:val="20"/>
        </w:rPr>
        <w:br/>
        <w:t>Rady Miejskiej Władysławowa</w:t>
      </w:r>
      <w:r w:rsidRPr="003A39ED">
        <w:rPr>
          <w:rFonts w:ascii="Garamond" w:hAnsi="Garamond" w:cs="Garamond"/>
          <w:color w:val="000000" w:themeColor="text1"/>
          <w:sz w:val="20"/>
          <w:szCs w:val="20"/>
        </w:rPr>
        <w:br/>
        <w:t xml:space="preserve"> z dnia </w:t>
      </w:r>
      <w:r w:rsidR="006B5D30">
        <w:rPr>
          <w:rFonts w:ascii="Garamond" w:hAnsi="Garamond" w:cs="Garamond"/>
          <w:color w:val="000000" w:themeColor="text1"/>
          <w:sz w:val="20"/>
          <w:szCs w:val="20"/>
        </w:rPr>
        <w:t>26 marca</w:t>
      </w:r>
      <w:r w:rsidRPr="003A39ED">
        <w:rPr>
          <w:rFonts w:ascii="Garamond" w:hAnsi="Garamond" w:cs="Garamond"/>
          <w:color w:val="000000" w:themeColor="text1"/>
          <w:sz w:val="20"/>
          <w:szCs w:val="20"/>
        </w:rPr>
        <w:t xml:space="preserve"> 202</w:t>
      </w:r>
      <w:r w:rsidR="006273E2">
        <w:rPr>
          <w:rFonts w:ascii="Garamond" w:hAnsi="Garamond" w:cs="Garamond"/>
          <w:color w:val="000000" w:themeColor="text1"/>
          <w:sz w:val="20"/>
          <w:szCs w:val="20"/>
        </w:rPr>
        <w:t>5</w:t>
      </w:r>
      <w:r w:rsidRPr="003A39ED">
        <w:rPr>
          <w:rFonts w:ascii="Garamond" w:hAnsi="Garamond" w:cs="Garamond"/>
          <w:color w:val="000000" w:themeColor="text1"/>
          <w:sz w:val="20"/>
          <w:szCs w:val="20"/>
        </w:rPr>
        <w:t xml:space="preserve"> r.</w:t>
      </w:r>
    </w:p>
    <w:p w14:paraId="6756B1CD" w14:textId="77777777" w:rsidR="004B239B" w:rsidRPr="003A39ED" w:rsidRDefault="004B239B" w:rsidP="004B239B">
      <w:pPr>
        <w:spacing w:line="240" w:lineRule="auto"/>
        <w:jc w:val="center"/>
        <w:rPr>
          <w:rFonts w:ascii="Garamond" w:hAnsi="Garamond" w:cs="Garamond"/>
          <w:b/>
          <w:bCs/>
          <w:color w:val="000000" w:themeColor="text1"/>
          <w:sz w:val="24"/>
          <w:szCs w:val="24"/>
        </w:rPr>
      </w:pPr>
    </w:p>
    <w:p w14:paraId="570F4792" w14:textId="25CC80ED" w:rsidR="004B239B" w:rsidRPr="003A39ED" w:rsidRDefault="004B239B" w:rsidP="004B239B">
      <w:pPr>
        <w:spacing w:line="240" w:lineRule="auto"/>
        <w:jc w:val="center"/>
        <w:rPr>
          <w:rFonts w:ascii="Garamond" w:hAnsi="Garamond" w:cs="Garamond"/>
          <w:b/>
          <w:bCs/>
          <w:color w:val="000000" w:themeColor="text1"/>
          <w:sz w:val="24"/>
          <w:szCs w:val="24"/>
        </w:rPr>
      </w:pPr>
      <w:r w:rsidRPr="003A39ED">
        <w:rPr>
          <w:rFonts w:ascii="Garamond" w:hAnsi="Garamond" w:cs="Garamond"/>
          <w:b/>
          <w:bCs/>
          <w:color w:val="000000" w:themeColor="text1"/>
          <w:sz w:val="24"/>
          <w:szCs w:val="24"/>
        </w:rPr>
        <w:t xml:space="preserve">Zasady i tryb przeprowadzenia Młodzieżowego Budżetu Obywatelskiego </w:t>
      </w:r>
      <w:r w:rsidRPr="003A39ED">
        <w:rPr>
          <w:rFonts w:ascii="Garamond" w:hAnsi="Garamond" w:cs="Garamond"/>
          <w:b/>
          <w:bCs/>
          <w:color w:val="000000" w:themeColor="text1"/>
          <w:sz w:val="24"/>
          <w:szCs w:val="24"/>
        </w:rPr>
        <w:br/>
      </w:r>
    </w:p>
    <w:p w14:paraId="00397D44" w14:textId="77777777" w:rsidR="004B239B" w:rsidRPr="003A39ED" w:rsidRDefault="004B239B" w:rsidP="004B239B">
      <w:pPr>
        <w:spacing w:line="240" w:lineRule="auto"/>
        <w:rPr>
          <w:rFonts w:ascii="Garamond" w:hAnsi="Garamond" w:cs="Garamond"/>
          <w:b/>
          <w:bCs/>
          <w:color w:val="000000" w:themeColor="text1"/>
          <w:sz w:val="24"/>
          <w:szCs w:val="24"/>
        </w:rPr>
      </w:pPr>
      <w:r w:rsidRPr="003A39ED">
        <w:rPr>
          <w:rFonts w:ascii="Garamond" w:hAnsi="Garamond" w:cs="Garamond"/>
          <w:b/>
          <w:bCs/>
          <w:color w:val="000000" w:themeColor="text1"/>
          <w:sz w:val="24"/>
          <w:szCs w:val="24"/>
        </w:rPr>
        <w:t>Słownik pojęć</w:t>
      </w:r>
    </w:p>
    <w:p w14:paraId="38874949" w14:textId="77777777" w:rsidR="004B239B" w:rsidRPr="003A39ED" w:rsidRDefault="004B239B" w:rsidP="004B239B">
      <w:pPr>
        <w:spacing w:line="240" w:lineRule="auto"/>
        <w:rPr>
          <w:rFonts w:ascii="Garamond" w:hAnsi="Garamond" w:cs="Garamond"/>
          <w:color w:val="000000" w:themeColor="text1"/>
          <w:sz w:val="24"/>
          <w:szCs w:val="24"/>
        </w:rPr>
      </w:pPr>
      <w:r w:rsidRPr="003A39ED">
        <w:rPr>
          <w:rFonts w:ascii="Garamond" w:hAnsi="Garamond" w:cs="Garamond"/>
          <w:color w:val="000000" w:themeColor="text1"/>
          <w:sz w:val="24"/>
          <w:szCs w:val="24"/>
        </w:rPr>
        <w:t>Ilekroć w niniejszej uchwale jest mowa o:</w:t>
      </w:r>
    </w:p>
    <w:p w14:paraId="3913361C" w14:textId="77777777" w:rsidR="004B239B" w:rsidRPr="003A39ED" w:rsidRDefault="004B239B" w:rsidP="004B239B">
      <w:pPr>
        <w:pStyle w:val="Akapitzlist1"/>
        <w:numPr>
          <w:ilvl w:val="0"/>
          <w:numId w:val="1"/>
        </w:num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Młodzieżowym Budżecie Obywatelskim - należy przez to rozumieć formę konsultacji społecznych w sprawie przeznaczenia części wydatków z budżetu Gminy Władysławowo na wskazane przez młodych mieszkańców projekty mieszczące się w kompetencjach gminy;</w:t>
      </w:r>
    </w:p>
    <w:p w14:paraId="310FA810" w14:textId="49B02CFB" w:rsidR="004B239B" w:rsidRPr="003A39ED" w:rsidRDefault="004B239B" w:rsidP="004B239B">
      <w:pPr>
        <w:pStyle w:val="Akapitzlist1"/>
        <w:numPr>
          <w:ilvl w:val="0"/>
          <w:numId w:val="1"/>
        </w:num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Gminie – należy przez to rozumieć Gmina Władysławowo;</w:t>
      </w:r>
    </w:p>
    <w:p w14:paraId="40AF4A20" w14:textId="7C3BDBA3" w:rsidR="004B239B" w:rsidRPr="00AD7D6D" w:rsidRDefault="004B239B" w:rsidP="004B239B">
      <w:pPr>
        <w:pStyle w:val="Akapitzlist1"/>
        <w:numPr>
          <w:ilvl w:val="0"/>
          <w:numId w:val="1"/>
        </w:num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 xml:space="preserve">Mieszkańcach – należy przez to rozumieć osoby zamieszkałe na terenie Gminy Władysławowo, </w:t>
      </w:r>
      <w:bookmarkStart w:id="0" w:name="_Hlk190179381"/>
      <w:r w:rsidRPr="003A39ED">
        <w:rPr>
          <w:rFonts w:ascii="Garamond" w:hAnsi="Garamond" w:cs="Garamond"/>
          <w:color w:val="000000" w:themeColor="text1"/>
          <w:sz w:val="24"/>
          <w:szCs w:val="24"/>
        </w:rPr>
        <w:t>które</w:t>
      </w:r>
      <w:r w:rsidR="006B11FF">
        <w:rPr>
          <w:rFonts w:ascii="Garamond" w:hAnsi="Garamond" w:cs="Garamond"/>
          <w:color w:val="000000" w:themeColor="text1"/>
          <w:sz w:val="24"/>
          <w:szCs w:val="24"/>
        </w:rPr>
        <w:t xml:space="preserve"> do </w:t>
      </w:r>
      <w:r w:rsidR="006B11FF" w:rsidRPr="00AD7D6D">
        <w:rPr>
          <w:rFonts w:ascii="Garamond" w:hAnsi="Garamond" w:cs="Garamond"/>
          <w:color w:val="000000" w:themeColor="text1"/>
          <w:sz w:val="24"/>
          <w:szCs w:val="24"/>
        </w:rPr>
        <w:t xml:space="preserve">końca </w:t>
      </w:r>
      <w:r w:rsidRPr="00AD7D6D">
        <w:rPr>
          <w:rFonts w:ascii="Garamond" w:hAnsi="Garamond" w:cs="Garamond"/>
          <w:color w:val="000000" w:themeColor="text1"/>
          <w:sz w:val="24"/>
          <w:szCs w:val="24"/>
        </w:rPr>
        <w:t xml:space="preserve">roku </w:t>
      </w:r>
      <w:r w:rsidR="006B11FF" w:rsidRPr="00AD7D6D">
        <w:rPr>
          <w:rFonts w:ascii="Garamond" w:hAnsi="Garamond" w:cs="Garamond"/>
          <w:color w:val="000000" w:themeColor="text1"/>
          <w:sz w:val="24"/>
          <w:szCs w:val="24"/>
        </w:rPr>
        <w:t xml:space="preserve">kalendarzowego, w którym </w:t>
      </w:r>
      <w:r w:rsidRPr="00AD7D6D">
        <w:rPr>
          <w:rFonts w:ascii="Garamond" w:hAnsi="Garamond" w:cs="Garamond"/>
          <w:color w:val="000000" w:themeColor="text1"/>
          <w:sz w:val="24"/>
          <w:szCs w:val="24"/>
        </w:rPr>
        <w:t>przeprowadzan</w:t>
      </w:r>
      <w:r w:rsidR="006B11FF" w:rsidRPr="00AD7D6D">
        <w:rPr>
          <w:rFonts w:ascii="Garamond" w:hAnsi="Garamond" w:cs="Garamond"/>
          <w:color w:val="000000" w:themeColor="text1"/>
          <w:sz w:val="24"/>
          <w:szCs w:val="24"/>
        </w:rPr>
        <w:t xml:space="preserve">a jest </w:t>
      </w:r>
      <w:r w:rsidRPr="00AD7D6D">
        <w:rPr>
          <w:rFonts w:ascii="Garamond" w:hAnsi="Garamond" w:cs="Garamond"/>
          <w:color w:val="000000" w:themeColor="text1"/>
          <w:sz w:val="24"/>
          <w:szCs w:val="24"/>
        </w:rPr>
        <w:t xml:space="preserve"> procedur</w:t>
      </w:r>
      <w:r w:rsidR="006B11FF" w:rsidRPr="00AD7D6D">
        <w:rPr>
          <w:rFonts w:ascii="Garamond" w:hAnsi="Garamond" w:cs="Garamond"/>
          <w:color w:val="000000" w:themeColor="text1"/>
          <w:sz w:val="24"/>
          <w:szCs w:val="24"/>
        </w:rPr>
        <w:t>a</w:t>
      </w:r>
      <w:r w:rsidRPr="00AD7D6D">
        <w:rPr>
          <w:rFonts w:ascii="Garamond" w:hAnsi="Garamond" w:cs="Garamond"/>
          <w:color w:val="000000" w:themeColor="text1"/>
          <w:sz w:val="24"/>
          <w:szCs w:val="24"/>
        </w:rPr>
        <w:t xml:space="preserve"> Młodzieżowego Budżetu Obywatelskiego</w:t>
      </w:r>
      <w:r w:rsidR="00BD7CF7" w:rsidRPr="00AD7D6D">
        <w:rPr>
          <w:rFonts w:ascii="Garamond" w:hAnsi="Garamond" w:cs="Garamond"/>
          <w:color w:val="000000" w:themeColor="text1"/>
          <w:sz w:val="24"/>
          <w:szCs w:val="24"/>
        </w:rPr>
        <w:t>,</w:t>
      </w:r>
      <w:r w:rsidRPr="00AD7D6D">
        <w:rPr>
          <w:rFonts w:ascii="Garamond" w:hAnsi="Garamond" w:cs="Garamond"/>
          <w:color w:val="000000" w:themeColor="text1"/>
          <w:sz w:val="24"/>
          <w:szCs w:val="24"/>
        </w:rPr>
        <w:t xml:space="preserve"> </w:t>
      </w:r>
      <w:r w:rsidR="007145E1" w:rsidRPr="00AD7D6D">
        <w:rPr>
          <w:rFonts w:ascii="Garamond" w:hAnsi="Garamond" w:cs="Garamond"/>
          <w:color w:val="000000" w:themeColor="text1"/>
          <w:sz w:val="24"/>
          <w:szCs w:val="24"/>
        </w:rPr>
        <w:t>ukończą nie więcej niż</w:t>
      </w:r>
      <w:r w:rsidR="006B11FF" w:rsidRPr="00AD7D6D">
        <w:rPr>
          <w:rFonts w:ascii="Garamond" w:hAnsi="Garamond" w:cs="Garamond"/>
          <w:color w:val="000000" w:themeColor="text1"/>
          <w:sz w:val="24"/>
          <w:szCs w:val="24"/>
        </w:rPr>
        <w:t xml:space="preserve"> </w:t>
      </w:r>
      <w:r w:rsidRPr="00AD7D6D">
        <w:rPr>
          <w:rFonts w:ascii="Garamond" w:hAnsi="Garamond" w:cs="Garamond"/>
          <w:color w:val="000000" w:themeColor="text1"/>
          <w:sz w:val="24"/>
          <w:szCs w:val="24"/>
        </w:rPr>
        <w:t>1</w:t>
      </w:r>
      <w:r w:rsidR="007145E1" w:rsidRPr="00AD7D6D">
        <w:rPr>
          <w:rFonts w:ascii="Garamond" w:hAnsi="Garamond" w:cs="Garamond"/>
          <w:color w:val="000000" w:themeColor="text1"/>
          <w:sz w:val="24"/>
          <w:szCs w:val="24"/>
        </w:rPr>
        <w:t>8 lat</w:t>
      </w:r>
      <w:r w:rsidR="006B11FF" w:rsidRPr="00AD7D6D">
        <w:rPr>
          <w:rFonts w:ascii="Garamond" w:hAnsi="Garamond" w:cs="Garamond"/>
          <w:color w:val="000000" w:themeColor="text1"/>
          <w:sz w:val="24"/>
          <w:szCs w:val="24"/>
        </w:rPr>
        <w:t>;</w:t>
      </w:r>
      <w:bookmarkEnd w:id="0"/>
    </w:p>
    <w:p w14:paraId="1FBB7F13" w14:textId="7BCCDA75" w:rsidR="004B239B" w:rsidRPr="003A39ED" w:rsidRDefault="004B239B" w:rsidP="004B239B">
      <w:pPr>
        <w:pStyle w:val="Akapitzlist1"/>
        <w:numPr>
          <w:ilvl w:val="0"/>
          <w:numId w:val="1"/>
        </w:num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Burmistrz</w:t>
      </w:r>
      <w:r w:rsidR="00A423CC" w:rsidRPr="003A39ED">
        <w:rPr>
          <w:rFonts w:ascii="Garamond" w:hAnsi="Garamond" w:cs="Garamond"/>
          <w:color w:val="000000" w:themeColor="text1"/>
          <w:sz w:val="24"/>
          <w:szCs w:val="24"/>
        </w:rPr>
        <w:t>u</w:t>
      </w:r>
      <w:r w:rsidRPr="003A39ED">
        <w:rPr>
          <w:rFonts w:ascii="Garamond" w:hAnsi="Garamond" w:cs="Garamond"/>
          <w:color w:val="000000" w:themeColor="text1"/>
          <w:sz w:val="24"/>
          <w:szCs w:val="24"/>
        </w:rPr>
        <w:t xml:space="preserve"> – należy przez to rozumieć Burmistrz</w:t>
      </w:r>
      <w:r w:rsidR="00A423CC" w:rsidRPr="003A39ED">
        <w:rPr>
          <w:rFonts w:ascii="Garamond" w:hAnsi="Garamond" w:cs="Garamond"/>
          <w:color w:val="000000" w:themeColor="text1"/>
          <w:sz w:val="24"/>
          <w:szCs w:val="24"/>
        </w:rPr>
        <w:t>a</w:t>
      </w:r>
      <w:r w:rsidRPr="003A39ED">
        <w:rPr>
          <w:rFonts w:ascii="Garamond" w:hAnsi="Garamond" w:cs="Garamond"/>
          <w:color w:val="000000" w:themeColor="text1"/>
          <w:sz w:val="24"/>
          <w:szCs w:val="24"/>
        </w:rPr>
        <w:t xml:space="preserve"> Władysławowa;</w:t>
      </w:r>
    </w:p>
    <w:p w14:paraId="7706C062" w14:textId="5FB2AC70" w:rsidR="004B239B" w:rsidRPr="003A39ED" w:rsidRDefault="004B239B" w:rsidP="004B239B">
      <w:pPr>
        <w:pStyle w:val="Akapitzlist1"/>
        <w:numPr>
          <w:ilvl w:val="0"/>
          <w:numId w:val="1"/>
        </w:num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Jednost</w:t>
      </w:r>
      <w:r w:rsidR="00A423CC" w:rsidRPr="003A39ED">
        <w:rPr>
          <w:rFonts w:ascii="Garamond" w:hAnsi="Garamond" w:cs="Garamond"/>
          <w:color w:val="000000" w:themeColor="text1"/>
          <w:sz w:val="24"/>
          <w:szCs w:val="24"/>
        </w:rPr>
        <w:t>ce</w:t>
      </w:r>
      <w:r w:rsidRPr="003A39ED">
        <w:rPr>
          <w:rFonts w:ascii="Garamond" w:hAnsi="Garamond" w:cs="Garamond"/>
          <w:color w:val="000000" w:themeColor="text1"/>
          <w:sz w:val="24"/>
          <w:szCs w:val="24"/>
        </w:rPr>
        <w:t xml:space="preserve"> – należy przez to rozumieć jednostki pomocnicze gminy funkcjonujące na terenie Gminy</w:t>
      </w:r>
      <w:r w:rsidR="00A423CC" w:rsidRPr="003A39ED">
        <w:rPr>
          <w:rFonts w:ascii="Garamond" w:hAnsi="Garamond" w:cs="Garamond"/>
          <w:color w:val="000000" w:themeColor="text1"/>
          <w:sz w:val="24"/>
          <w:szCs w:val="24"/>
        </w:rPr>
        <w:t xml:space="preserve"> Władysławowo. </w:t>
      </w:r>
    </w:p>
    <w:p w14:paraId="3667D621" w14:textId="06D4237E" w:rsidR="00A423CC" w:rsidRPr="003A39ED" w:rsidRDefault="00A423CC" w:rsidP="00A423CC">
      <w:pPr>
        <w:spacing w:line="240" w:lineRule="auto"/>
        <w:jc w:val="center"/>
        <w:rPr>
          <w:rFonts w:ascii="Garamond" w:hAnsi="Garamond" w:cs="Garamond"/>
          <w:b/>
          <w:bCs/>
          <w:color w:val="000000" w:themeColor="text1"/>
          <w:sz w:val="24"/>
          <w:szCs w:val="24"/>
        </w:rPr>
      </w:pPr>
      <w:r w:rsidRPr="003A39ED">
        <w:rPr>
          <w:rFonts w:ascii="Garamond" w:hAnsi="Garamond" w:cs="Garamond"/>
          <w:b/>
          <w:bCs/>
          <w:color w:val="000000" w:themeColor="text1"/>
          <w:sz w:val="24"/>
          <w:szCs w:val="24"/>
        </w:rPr>
        <w:t>Rozdział 1</w:t>
      </w:r>
      <w:r w:rsidRPr="003A39ED">
        <w:rPr>
          <w:rFonts w:ascii="Garamond" w:hAnsi="Garamond" w:cs="Garamond"/>
          <w:b/>
          <w:bCs/>
          <w:color w:val="000000" w:themeColor="text1"/>
          <w:sz w:val="24"/>
          <w:szCs w:val="24"/>
        </w:rPr>
        <w:br/>
        <w:t>Postanowienia ogólne</w:t>
      </w:r>
    </w:p>
    <w:p w14:paraId="488E83FC" w14:textId="77777777" w:rsidR="00A423CC" w:rsidRPr="003A39ED" w:rsidRDefault="00A423CC" w:rsidP="00A423CC">
      <w:p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 xml:space="preserve"> § 1. Ze środków Młodzieżowego Budżetu Obywatelskiego finansowane są zgłoszone zadania, należące do zadań własnych gminy, z zastrzeżeniem zapisów zawartych w § 10.</w:t>
      </w:r>
    </w:p>
    <w:p w14:paraId="1E6A25C7" w14:textId="77777777" w:rsidR="00A423CC" w:rsidRPr="003A39ED" w:rsidRDefault="00A423CC" w:rsidP="00A423CC">
      <w:pPr>
        <w:spacing w:line="240" w:lineRule="auto"/>
        <w:jc w:val="both"/>
        <w:rPr>
          <w:rFonts w:ascii="Garamond" w:hAnsi="Garamond" w:cs="Garamond"/>
          <w:color w:val="000000" w:themeColor="text1"/>
          <w:sz w:val="24"/>
          <w:szCs w:val="24"/>
        </w:rPr>
      </w:pPr>
      <w:bookmarkStart w:id="1" w:name="_Hlk32778292"/>
      <w:r w:rsidRPr="003A39ED">
        <w:rPr>
          <w:rFonts w:ascii="Garamond" w:hAnsi="Garamond" w:cs="Garamond"/>
          <w:color w:val="000000" w:themeColor="text1"/>
          <w:sz w:val="24"/>
          <w:szCs w:val="24"/>
        </w:rPr>
        <w:t xml:space="preserve">§ 2.1. </w:t>
      </w:r>
      <w:bookmarkEnd w:id="1"/>
      <w:r w:rsidRPr="003A39ED">
        <w:rPr>
          <w:rFonts w:ascii="Garamond" w:hAnsi="Garamond" w:cs="Garamond"/>
          <w:color w:val="000000" w:themeColor="text1"/>
          <w:sz w:val="24"/>
          <w:szCs w:val="24"/>
        </w:rPr>
        <w:t>Realizacja zadań własnych w ramach Młodzieżowego Budżetu Obywatelskiego odbywa się w ciągu jednego roku budżetowego przy czym, w uzasadnionych przypadkach możliwe jest wydłużenie realizacji zadania na rok następny, na zasadach określonych ustawą o finansach publicznych.</w:t>
      </w:r>
    </w:p>
    <w:p w14:paraId="693804DA" w14:textId="77777777" w:rsidR="00A423CC" w:rsidRPr="003A39ED" w:rsidRDefault="00A423CC" w:rsidP="00A423CC">
      <w:p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 xml:space="preserve">§ 2.2. W przypadku nie dotrzymania terminów realizacji zadania określonych w § 2.1 Burmistrz odstępuje od wykonania zadania podając do publicznej wiadomości przyczynę odstąpienia </w:t>
      </w:r>
      <w:r w:rsidRPr="003A39ED">
        <w:rPr>
          <w:rFonts w:ascii="Garamond" w:hAnsi="Garamond" w:cs="Garamond"/>
          <w:color w:val="000000" w:themeColor="text1"/>
          <w:sz w:val="24"/>
          <w:szCs w:val="24"/>
        </w:rPr>
        <w:br/>
        <w:t>od realizacji oraz bezzwłocznie zawiadamia o tym fakcie wnioskodawcę.</w:t>
      </w:r>
    </w:p>
    <w:p w14:paraId="251F1CED" w14:textId="0220FA29" w:rsidR="00A423CC" w:rsidRPr="003A39ED" w:rsidRDefault="00A423CC" w:rsidP="00A423CC">
      <w:p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 xml:space="preserve">§ 3. Wdrożenie i realizacja </w:t>
      </w:r>
      <w:r w:rsidR="00D11B07">
        <w:rPr>
          <w:rFonts w:ascii="Garamond" w:hAnsi="Garamond" w:cs="Garamond"/>
          <w:color w:val="000000" w:themeColor="text1"/>
          <w:sz w:val="24"/>
          <w:szCs w:val="24"/>
        </w:rPr>
        <w:t>Młodzieżowego B</w:t>
      </w:r>
      <w:r w:rsidRPr="003A39ED">
        <w:rPr>
          <w:rFonts w:ascii="Garamond" w:hAnsi="Garamond" w:cs="Garamond"/>
          <w:color w:val="000000" w:themeColor="text1"/>
          <w:sz w:val="24"/>
          <w:szCs w:val="24"/>
        </w:rPr>
        <w:t xml:space="preserve">udżetu </w:t>
      </w:r>
      <w:r w:rsidR="00D11B07">
        <w:rPr>
          <w:rFonts w:ascii="Garamond" w:hAnsi="Garamond" w:cs="Garamond"/>
          <w:color w:val="000000" w:themeColor="text1"/>
          <w:sz w:val="24"/>
          <w:szCs w:val="24"/>
        </w:rPr>
        <w:t>O</w:t>
      </w:r>
      <w:r w:rsidRPr="003A39ED">
        <w:rPr>
          <w:rFonts w:ascii="Garamond" w:hAnsi="Garamond" w:cs="Garamond"/>
          <w:color w:val="000000" w:themeColor="text1"/>
          <w:sz w:val="24"/>
          <w:szCs w:val="24"/>
        </w:rPr>
        <w:t>bywatelskiego składa się z następujących etapów:</w:t>
      </w:r>
    </w:p>
    <w:p w14:paraId="35A581FF" w14:textId="77777777" w:rsidR="00A423CC" w:rsidRPr="003A39ED" w:rsidRDefault="00A423CC" w:rsidP="00A423CC">
      <w:pPr>
        <w:pStyle w:val="Akapitzlist1"/>
        <w:numPr>
          <w:ilvl w:val="0"/>
          <w:numId w:val="2"/>
        </w:num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 xml:space="preserve">Kampania </w:t>
      </w:r>
      <w:proofErr w:type="spellStart"/>
      <w:r w:rsidRPr="003A39ED">
        <w:rPr>
          <w:rFonts w:ascii="Garamond" w:hAnsi="Garamond" w:cs="Garamond"/>
          <w:color w:val="000000" w:themeColor="text1"/>
          <w:sz w:val="24"/>
          <w:szCs w:val="24"/>
        </w:rPr>
        <w:t>informacyjno</w:t>
      </w:r>
      <w:proofErr w:type="spellEnd"/>
      <w:r w:rsidRPr="003A39ED">
        <w:rPr>
          <w:rFonts w:ascii="Garamond" w:hAnsi="Garamond" w:cs="Garamond"/>
          <w:color w:val="000000" w:themeColor="text1"/>
          <w:sz w:val="24"/>
          <w:szCs w:val="24"/>
        </w:rPr>
        <w:t xml:space="preserve"> – edukacyjna;</w:t>
      </w:r>
    </w:p>
    <w:p w14:paraId="2978DB92" w14:textId="77777777" w:rsidR="00A423CC" w:rsidRPr="003A39ED" w:rsidRDefault="00A423CC" w:rsidP="00A423CC">
      <w:pPr>
        <w:pStyle w:val="Akapitzlist1"/>
        <w:numPr>
          <w:ilvl w:val="0"/>
          <w:numId w:val="2"/>
        </w:num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Zgłaszanie propozycji zadań;</w:t>
      </w:r>
    </w:p>
    <w:p w14:paraId="1C8C31E7" w14:textId="77777777" w:rsidR="00A423CC" w:rsidRPr="003A39ED" w:rsidRDefault="00A423CC" w:rsidP="00A423CC">
      <w:pPr>
        <w:pStyle w:val="Akapitzlist1"/>
        <w:numPr>
          <w:ilvl w:val="0"/>
          <w:numId w:val="2"/>
        </w:num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Weryfikacja zgłoszonych propozycji zadań;</w:t>
      </w:r>
    </w:p>
    <w:p w14:paraId="496337CB" w14:textId="77777777" w:rsidR="00A423CC" w:rsidRPr="003A39ED" w:rsidRDefault="00A423CC" w:rsidP="00A423CC">
      <w:pPr>
        <w:pStyle w:val="Akapitzlist1"/>
        <w:numPr>
          <w:ilvl w:val="0"/>
          <w:numId w:val="2"/>
        </w:num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Głosowanie;</w:t>
      </w:r>
    </w:p>
    <w:p w14:paraId="7E604E85" w14:textId="77777777" w:rsidR="00A423CC" w:rsidRPr="003A39ED" w:rsidRDefault="00A423CC" w:rsidP="00A423CC">
      <w:pPr>
        <w:pStyle w:val="Akapitzlist1"/>
        <w:numPr>
          <w:ilvl w:val="0"/>
          <w:numId w:val="2"/>
        </w:num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Ewaluacja procesu.</w:t>
      </w:r>
    </w:p>
    <w:p w14:paraId="2039081B" w14:textId="6E05A258" w:rsidR="00A423CC" w:rsidRPr="003A39ED" w:rsidRDefault="00A423CC" w:rsidP="00A423CC">
      <w:p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 4. Władze samorządowe Gminy będą podejmowały działania mające na celu propagowanie wśród mieszkańców idei Młodzieżowego Budżetu Obywatelskiego.</w:t>
      </w:r>
    </w:p>
    <w:p w14:paraId="29333A56" w14:textId="77777777" w:rsidR="00356728" w:rsidRPr="003A39ED" w:rsidRDefault="00356728" w:rsidP="00356728">
      <w:pPr>
        <w:spacing w:line="240" w:lineRule="auto"/>
        <w:jc w:val="center"/>
        <w:rPr>
          <w:rFonts w:ascii="Garamond" w:hAnsi="Garamond" w:cs="Garamond"/>
          <w:b/>
          <w:bCs/>
          <w:color w:val="000000" w:themeColor="text1"/>
          <w:sz w:val="24"/>
          <w:szCs w:val="24"/>
        </w:rPr>
      </w:pPr>
      <w:r w:rsidRPr="003A39ED">
        <w:rPr>
          <w:rFonts w:ascii="Garamond" w:hAnsi="Garamond" w:cs="Garamond"/>
          <w:b/>
          <w:bCs/>
          <w:color w:val="000000" w:themeColor="text1"/>
          <w:sz w:val="24"/>
          <w:szCs w:val="24"/>
        </w:rPr>
        <w:lastRenderedPageBreak/>
        <w:t>Rozdział 2</w:t>
      </w:r>
      <w:r w:rsidRPr="003A39ED">
        <w:rPr>
          <w:rFonts w:ascii="Garamond" w:hAnsi="Garamond" w:cs="Garamond"/>
          <w:b/>
          <w:bCs/>
          <w:color w:val="000000" w:themeColor="text1"/>
          <w:sz w:val="24"/>
          <w:szCs w:val="24"/>
        </w:rPr>
        <w:br/>
        <w:t>Zgłaszanie propozycji zadań</w:t>
      </w:r>
    </w:p>
    <w:p w14:paraId="2D51BDA0" w14:textId="6C960AFC" w:rsidR="00356728" w:rsidRPr="003A39ED" w:rsidRDefault="00356728" w:rsidP="00356728">
      <w:pPr>
        <w:spacing w:line="240" w:lineRule="auto"/>
        <w:jc w:val="both"/>
        <w:rPr>
          <w:rFonts w:ascii="Garamond" w:hAnsi="Garamond" w:cs="Garamond"/>
          <w:color w:val="000000" w:themeColor="text1"/>
          <w:sz w:val="24"/>
          <w:szCs w:val="24"/>
        </w:rPr>
      </w:pPr>
      <w:bookmarkStart w:id="2" w:name="_Hlk62122321"/>
      <w:r w:rsidRPr="003A39ED">
        <w:rPr>
          <w:rFonts w:ascii="Garamond" w:hAnsi="Garamond" w:cs="Garamond"/>
          <w:color w:val="000000" w:themeColor="text1"/>
          <w:sz w:val="24"/>
          <w:szCs w:val="24"/>
        </w:rPr>
        <w:t xml:space="preserve">§ 4.1. </w:t>
      </w:r>
      <w:bookmarkEnd w:id="2"/>
      <w:r w:rsidRPr="003A39ED">
        <w:rPr>
          <w:rFonts w:ascii="Garamond" w:hAnsi="Garamond" w:cs="Garamond"/>
          <w:color w:val="000000" w:themeColor="text1"/>
          <w:sz w:val="24"/>
          <w:szCs w:val="24"/>
        </w:rPr>
        <w:t xml:space="preserve">Propozycje zadań do Młodzieżowego Budżetu Obywatelskiego może zgłaszać każdy mieszkaniec Gminy, </w:t>
      </w:r>
      <w:r w:rsidR="007145E1" w:rsidRPr="007145E1">
        <w:rPr>
          <w:rFonts w:ascii="Garamond" w:hAnsi="Garamond" w:cs="Garamond"/>
          <w:color w:val="000000" w:themeColor="text1"/>
          <w:sz w:val="24"/>
          <w:szCs w:val="24"/>
        </w:rPr>
        <w:t>któr</w:t>
      </w:r>
      <w:r w:rsidR="007145E1">
        <w:rPr>
          <w:rFonts w:ascii="Garamond" w:hAnsi="Garamond" w:cs="Garamond"/>
          <w:color w:val="000000" w:themeColor="text1"/>
          <w:sz w:val="24"/>
          <w:szCs w:val="24"/>
        </w:rPr>
        <w:t>y</w:t>
      </w:r>
      <w:r w:rsidR="007145E1" w:rsidRPr="007145E1">
        <w:rPr>
          <w:rFonts w:ascii="Garamond" w:hAnsi="Garamond" w:cs="Garamond"/>
          <w:color w:val="000000" w:themeColor="text1"/>
          <w:sz w:val="24"/>
          <w:szCs w:val="24"/>
        </w:rPr>
        <w:t xml:space="preserve"> do końca roku kalendarzowego, w którym przeprowadzana jest  procedura Młodzieżowego Budżetu Obywatelskiego ukończ</w:t>
      </w:r>
      <w:r w:rsidR="007145E1">
        <w:rPr>
          <w:rFonts w:ascii="Garamond" w:hAnsi="Garamond" w:cs="Garamond"/>
          <w:color w:val="000000" w:themeColor="text1"/>
          <w:sz w:val="24"/>
          <w:szCs w:val="24"/>
        </w:rPr>
        <w:t>y</w:t>
      </w:r>
      <w:r w:rsidR="007145E1" w:rsidRPr="007145E1">
        <w:rPr>
          <w:rFonts w:ascii="Garamond" w:hAnsi="Garamond" w:cs="Garamond"/>
          <w:color w:val="000000" w:themeColor="text1"/>
          <w:sz w:val="24"/>
          <w:szCs w:val="24"/>
        </w:rPr>
        <w:t xml:space="preserve"> nie więcej niż 18 lat</w:t>
      </w:r>
      <w:r w:rsidR="007145E1">
        <w:rPr>
          <w:rFonts w:ascii="Garamond" w:hAnsi="Garamond" w:cs="Garamond"/>
          <w:color w:val="000000" w:themeColor="text1"/>
          <w:sz w:val="24"/>
          <w:szCs w:val="24"/>
        </w:rPr>
        <w:t>.</w:t>
      </w:r>
    </w:p>
    <w:p w14:paraId="33E4686F" w14:textId="77777777" w:rsidR="00356728" w:rsidRPr="003A39ED" w:rsidRDefault="00356728" w:rsidP="00356728">
      <w:pPr>
        <w:pStyle w:val="Akapitzlist2"/>
        <w:numPr>
          <w:ilvl w:val="0"/>
          <w:numId w:val="3"/>
        </w:numPr>
        <w:spacing w:line="240" w:lineRule="auto"/>
        <w:ind w:left="360"/>
        <w:jc w:val="both"/>
        <w:rPr>
          <w:rFonts w:ascii="Garamond" w:hAnsi="Garamond" w:cs="Garamond"/>
          <w:color w:val="000000" w:themeColor="text1"/>
          <w:sz w:val="24"/>
          <w:szCs w:val="24"/>
        </w:rPr>
      </w:pPr>
      <w:bookmarkStart w:id="3" w:name="_Hlk62122821"/>
      <w:r w:rsidRPr="003A39ED">
        <w:rPr>
          <w:rFonts w:ascii="Garamond" w:hAnsi="Garamond" w:cs="Garamond"/>
          <w:color w:val="000000" w:themeColor="text1"/>
          <w:sz w:val="24"/>
          <w:szCs w:val="24"/>
        </w:rPr>
        <w:t xml:space="preserve">Zgłaszający propozycje zadania wymienieni w § 4.1. uprawnieni </w:t>
      </w:r>
      <w:bookmarkEnd w:id="3"/>
      <w:r w:rsidRPr="003A39ED">
        <w:rPr>
          <w:rFonts w:ascii="Garamond" w:hAnsi="Garamond" w:cs="Garamond"/>
          <w:color w:val="000000" w:themeColor="text1"/>
          <w:sz w:val="24"/>
          <w:szCs w:val="24"/>
        </w:rPr>
        <w:t xml:space="preserve">są do zgłoszenia jednego zadania obejmującego realizację wyłącznie jednego przedsięwzięcia w ramach danej edycji Młodzieżowego Budżetu Obywatelskiego. </w:t>
      </w:r>
    </w:p>
    <w:p w14:paraId="5C8744D6" w14:textId="36B0F7C2" w:rsidR="00356728" w:rsidRPr="00AD7D6D" w:rsidRDefault="0086548F" w:rsidP="00356728">
      <w:pPr>
        <w:pStyle w:val="Akapitzlist2"/>
        <w:numPr>
          <w:ilvl w:val="0"/>
          <w:numId w:val="3"/>
        </w:numPr>
        <w:spacing w:line="240" w:lineRule="auto"/>
        <w:ind w:left="360"/>
        <w:jc w:val="both"/>
        <w:rPr>
          <w:rFonts w:ascii="Garamond" w:hAnsi="Garamond" w:cs="Garamond"/>
          <w:color w:val="000000" w:themeColor="text1"/>
          <w:sz w:val="24"/>
          <w:szCs w:val="24"/>
        </w:rPr>
      </w:pPr>
      <w:r w:rsidRPr="00AD7D6D">
        <w:rPr>
          <w:rFonts w:ascii="Garamond" w:hAnsi="Garamond" w:cs="Garamond"/>
          <w:color w:val="000000" w:themeColor="text1"/>
          <w:sz w:val="24"/>
          <w:szCs w:val="24"/>
        </w:rPr>
        <w:t>W przypadku, gdy wnioskodawca w chwili składania wniosku nie ukończył 18 roku życia, musi być reprezentowany przez osobę pełnoletnią.</w:t>
      </w:r>
    </w:p>
    <w:p w14:paraId="4C68AFC4" w14:textId="77777777" w:rsidR="00356728" w:rsidRPr="003A39ED" w:rsidRDefault="00356728" w:rsidP="00356728">
      <w:pPr>
        <w:pStyle w:val="Akapitzlist2"/>
        <w:numPr>
          <w:ilvl w:val="0"/>
          <w:numId w:val="3"/>
        </w:numPr>
        <w:spacing w:line="240" w:lineRule="auto"/>
        <w:ind w:left="360"/>
        <w:jc w:val="both"/>
        <w:rPr>
          <w:rFonts w:ascii="Garamond" w:hAnsi="Garamond" w:cs="Garamond"/>
          <w:color w:val="000000" w:themeColor="text1"/>
          <w:sz w:val="24"/>
          <w:szCs w:val="24"/>
        </w:rPr>
      </w:pPr>
      <w:r w:rsidRPr="003A39ED">
        <w:rPr>
          <w:rFonts w:ascii="Garamond" w:hAnsi="Garamond" w:cs="Garamond"/>
          <w:color w:val="000000" w:themeColor="text1"/>
          <w:sz w:val="24"/>
          <w:szCs w:val="24"/>
        </w:rPr>
        <w:t>Proponowanym zadaniem mogą być działania o charakterze prospołecznym, kulturalnym, edukacyjnym oraz sportowym służące mieszkańcom Gminy Władysławowo.</w:t>
      </w:r>
    </w:p>
    <w:p w14:paraId="672BCCDD" w14:textId="77777777" w:rsidR="00356728" w:rsidRPr="003A39ED" w:rsidRDefault="00356728" w:rsidP="00356728">
      <w:p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5. Formularz zgłoszenia projektów do realizowania w ramach Młodzieżowego Budżetu Obywatelskiego Gminy Władysławowo dostępny jest na stronie internetowej www.wladyslawowo.pl w zakładce „Młodzieżowy Budżet Obywatelski” oraz w Urzędzie Miejskim we Władysławowie.</w:t>
      </w:r>
    </w:p>
    <w:p w14:paraId="165F3240" w14:textId="692EBE9E" w:rsidR="00356728" w:rsidRPr="003A39ED" w:rsidRDefault="00356728" w:rsidP="00356728">
      <w:pPr>
        <w:spacing w:line="240" w:lineRule="auto"/>
        <w:jc w:val="both"/>
        <w:rPr>
          <w:rFonts w:ascii="Garamond" w:hAnsi="Garamond" w:cs="Times New Roman"/>
          <w:bCs/>
          <w:color w:val="000000" w:themeColor="text1"/>
          <w:sz w:val="24"/>
          <w:szCs w:val="24"/>
        </w:rPr>
      </w:pPr>
      <w:r w:rsidRPr="003A39ED">
        <w:rPr>
          <w:rFonts w:ascii="Garamond" w:hAnsi="Garamond" w:cs="Garamond"/>
          <w:color w:val="000000" w:themeColor="text1"/>
          <w:sz w:val="24"/>
          <w:szCs w:val="24"/>
        </w:rPr>
        <w:t xml:space="preserve">6. Wypełnione formularze projektów </w:t>
      </w:r>
      <w:r w:rsidR="002968B7">
        <w:rPr>
          <w:rFonts w:ascii="Garamond" w:hAnsi="Garamond" w:cs="Garamond"/>
          <w:color w:val="000000" w:themeColor="text1"/>
          <w:sz w:val="24"/>
          <w:szCs w:val="24"/>
        </w:rPr>
        <w:t xml:space="preserve">należy </w:t>
      </w:r>
      <w:r w:rsidRPr="003A39ED">
        <w:rPr>
          <w:rFonts w:ascii="Garamond" w:hAnsi="Garamond" w:cs="Garamond"/>
          <w:color w:val="000000" w:themeColor="text1"/>
          <w:sz w:val="24"/>
          <w:szCs w:val="24"/>
        </w:rPr>
        <w:t>składa</w:t>
      </w:r>
      <w:r w:rsidR="002968B7">
        <w:rPr>
          <w:rFonts w:ascii="Garamond" w:hAnsi="Garamond" w:cs="Garamond"/>
          <w:color w:val="000000" w:themeColor="text1"/>
          <w:sz w:val="24"/>
          <w:szCs w:val="24"/>
        </w:rPr>
        <w:t>ć</w:t>
      </w:r>
      <w:r w:rsidRPr="003A39ED">
        <w:rPr>
          <w:rFonts w:ascii="Garamond" w:hAnsi="Garamond" w:cs="Garamond"/>
          <w:color w:val="000000" w:themeColor="text1"/>
          <w:sz w:val="24"/>
          <w:szCs w:val="24"/>
        </w:rPr>
        <w:t xml:space="preserve"> w wersji papierowej w Urzędzie </w:t>
      </w:r>
      <w:r w:rsidRPr="003A39ED">
        <w:rPr>
          <w:rFonts w:ascii="Garamond" w:hAnsi="Garamond" w:cs="Times New Roman"/>
          <w:color w:val="000000" w:themeColor="text1"/>
          <w:sz w:val="24"/>
          <w:szCs w:val="24"/>
        </w:rPr>
        <w:t xml:space="preserve">Miejskim </w:t>
      </w:r>
      <w:r w:rsidRPr="003A39ED">
        <w:rPr>
          <w:rFonts w:ascii="Garamond" w:hAnsi="Garamond" w:cs="Times New Roman"/>
          <w:color w:val="000000" w:themeColor="text1"/>
          <w:sz w:val="24"/>
          <w:szCs w:val="24"/>
        </w:rPr>
        <w:br/>
        <w:t xml:space="preserve">we Władysławowie </w:t>
      </w:r>
      <w:r w:rsidRPr="003A39ED">
        <w:rPr>
          <w:rFonts w:ascii="Garamond" w:hAnsi="Garamond" w:cs="Times New Roman"/>
          <w:bCs/>
          <w:color w:val="000000" w:themeColor="text1"/>
          <w:sz w:val="24"/>
          <w:szCs w:val="24"/>
        </w:rPr>
        <w:t>lub wysłać na adres: Urząd Miejski, ul. Gen. J. Hallera 19, 84-120 Władysławowo. Wypełnione formularze projektów można przesłać także w formie elektronicznej na adres: mbo@wladyslawowo.pl.</w:t>
      </w:r>
    </w:p>
    <w:p w14:paraId="5D176D4E" w14:textId="77777777" w:rsidR="00356728" w:rsidRPr="003A39ED" w:rsidRDefault="00356728" w:rsidP="00356728">
      <w:pPr>
        <w:spacing w:line="240" w:lineRule="auto"/>
        <w:jc w:val="both"/>
        <w:rPr>
          <w:rFonts w:ascii="Garamond" w:hAnsi="Garamond" w:cs="Times New Roman"/>
          <w:bCs/>
          <w:color w:val="000000" w:themeColor="text1"/>
          <w:sz w:val="24"/>
          <w:szCs w:val="24"/>
          <w:u w:val="single"/>
        </w:rPr>
      </w:pPr>
      <w:r w:rsidRPr="003A39ED">
        <w:rPr>
          <w:rFonts w:ascii="Garamond" w:hAnsi="Garamond" w:cs="Times New Roman"/>
          <w:bCs/>
          <w:color w:val="000000" w:themeColor="text1"/>
          <w:sz w:val="24"/>
          <w:szCs w:val="24"/>
        </w:rPr>
        <w:t xml:space="preserve">7. O przyjęciu projektu wysłanego pocztą w wersji papierowej decyduje data dostarczenia do Urzędu Miejskiego we Władysławowie. </w:t>
      </w:r>
    </w:p>
    <w:p w14:paraId="66C9420B" w14:textId="77777777" w:rsidR="00356728" w:rsidRPr="003A39ED" w:rsidRDefault="00356728" w:rsidP="00356728">
      <w:pPr>
        <w:spacing w:line="240" w:lineRule="auto"/>
        <w:jc w:val="both"/>
        <w:rPr>
          <w:rFonts w:ascii="Garamond" w:hAnsi="Garamond" w:cs="Garamond"/>
          <w:bCs/>
          <w:color w:val="000000" w:themeColor="text1"/>
          <w:sz w:val="24"/>
          <w:szCs w:val="24"/>
        </w:rPr>
      </w:pPr>
      <w:r w:rsidRPr="003A39ED">
        <w:rPr>
          <w:rFonts w:ascii="Garamond" w:hAnsi="Garamond" w:cs="Garamond"/>
          <w:bCs/>
          <w:color w:val="000000" w:themeColor="text1"/>
          <w:sz w:val="24"/>
          <w:szCs w:val="24"/>
        </w:rPr>
        <w:t xml:space="preserve">8. Wersja elektroniczna przesyłana drogą mailową musi być podpisana za pomocą podpisu elektronicznego bądź profilu zaufanego, aby wniosek mógł zostać przyjęty. </w:t>
      </w:r>
    </w:p>
    <w:p w14:paraId="51F791BD" w14:textId="77777777" w:rsidR="00356728" w:rsidRPr="003A39ED" w:rsidRDefault="00356728" w:rsidP="00356728">
      <w:p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 xml:space="preserve">9. Zgłoszone propozycje zadań podlegają niezwłocznej publikacji za pośrednictwem Biuletynu Informacji Publicznej w zakładce „Młodzieżowy Budżet Obywatelski”. </w:t>
      </w:r>
    </w:p>
    <w:p w14:paraId="6CCBABB4" w14:textId="77777777" w:rsidR="00356728" w:rsidRPr="003A39ED" w:rsidRDefault="00356728" w:rsidP="00356728">
      <w:p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 5. Zgłaszający propozycję zadania określa przybliżony koszt realizacji projektu według własnego oszacowania oraz na podstawie ofert wykonawców. Ostatecznej wyceny dokonuje Burmistrz Władysławowa w procesie weryfikacji zgłoszonych zadań.</w:t>
      </w:r>
    </w:p>
    <w:p w14:paraId="5C8712D2" w14:textId="77777777" w:rsidR="00356728" w:rsidRPr="003A39ED" w:rsidRDefault="00356728" w:rsidP="00356728">
      <w:p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 xml:space="preserve">§ 6. Projekty Młodzieżowego Budżetu Obywatelskiego muszą spełniać następujące wymagania formalne: </w:t>
      </w:r>
    </w:p>
    <w:p w14:paraId="44E9FB00" w14:textId="77777777" w:rsidR="00356728" w:rsidRPr="003A39ED" w:rsidRDefault="00356728" w:rsidP="00356728">
      <w:p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 xml:space="preserve">1. obejmować działania zgodne z obowiązującym prawem oraz stanowić zadania własne gminy; </w:t>
      </w:r>
    </w:p>
    <w:p w14:paraId="5F4EFA60" w14:textId="3BC0930B" w:rsidR="00356728" w:rsidRPr="003A39ED" w:rsidRDefault="00356728" w:rsidP="00356728">
      <w:p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 xml:space="preserve">2. być zlokalizowane na terenie, na którym </w:t>
      </w:r>
      <w:r w:rsidR="00CC3937">
        <w:rPr>
          <w:rFonts w:ascii="Garamond" w:hAnsi="Garamond" w:cs="Garamond"/>
          <w:color w:val="000000" w:themeColor="text1"/>
          <w:sz w:val="24"/>
          <w:szCs w:val="24"/>
        </w:rPr>
        <w:t>G</w:t>
      </w:r>
      <w:r w:rsidRPr="003A39ED">
        <w:rPr>
          <w:rFonts w:ascii="Garamond" w:hAnsi="Garamond" w:cs="Garamond"/>
          <w:color w:val="000000" w:themeColor="text1"/>
          <w:sz w:val="24"/>
          <w:szCs w:val="24"/>
        </w:rPr>
        <w:t xml:space="preserve">mina może wydatkować środki publiczne; </w:t>
      </w:r>
    </w:p>
    <w:p w14:paraId="73E82ABC" w14:textId="77777777" w:rsidR="00356728" w:rsidRPr="003A39ED" w:rsidRDefault="00356728" w:rsidP="00356728">
      <w:p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3. być spójne, tj. ich elementy są powiązane miejscowo lub tworzą logiczną całość jednego przedsięwzięcia;</w:t>
      </w:r>
    </w:p>
    <w:p w14:paraId="2CBC63C9" w14:textId="77777777" w:rsidR="00356728" w:rsidRPr="003A39ED" w:rsidRDefault="00356728" w:rsidP="00356728">
      <w:p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4. być ogólnodostępne, tj. dostępne dla wszystkich mieszkańców Gminy Władysławowo, przy czym korzystanie z nich nie może być odpłatne;</w:t>
      </w:r>
    </w:p>
    <w:p w14:paraId="524CE8AA" w14:textId="56A9CFA0" w:rsidR="00356728" w:rsidRPr="003A39ED" w:rsidRDefault="00356728" w:rsidP="00356728">
      <w:p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 xml:space="preserve">5. powinny uwzględniać – o ile to możliwe – uniwersalne projektowanie, o którym mowa w art. 2 pkt 4 ustawy z dnia 19 lipca 2019 r. o zapewnieniu dostępności osobom ze szczególnymi potrzebami </w:t>
      </w:r>
      <w:r w:rsidRPr="003A39ED">
        <w:rPr>
          <w:rFonts w:ascii="Garamond" w:hAnsi="Garamond" w:cs="Garamond"/>
          <w:color w:val="000000" w:themeColor="text1"/>
          <w:sz w:val="24"/>
          <w:szCs w:val="24"/>
          <w:u w:val="single"/>
        </w:rPr>
        <w:t>( Dz. U. z 202</w:t>
      </w:r>
      <w:r w:rsidR="00125007">
        <w:rPr>
          <w:rFonts w:ascii="Garamond" w:hAnsi="Garamond" w:cs="Garamond"/>
          <w:color w:val="000000" w:themeColor="text1"/>
          <w:sz w:val="24"/>
          <w:szCs w:val="24"/>
          <w:u w:val="single"/>
        </w:rPr>
        <w:t>4</w:t>
      </w:r>
      <w:r w:rsidRPr="003A39ED">
        <w:rPr>
          <w:rFonts w:ascii="Garamond" w:hAnsi="Garamond" w:cs="Garamond"/>
          <w:color w:val="000000" w:themeColor="text1"/>
          <w:sz w:val="24"/>
          <w:szCs w:val="24"/>
          <w:u w:val="single"/>
        </w:rPr>
        <w:t xml:space="preserve"> r. poz. </w:t>
      </w:r>
      <w:r w:rsidR="00125007">
        <w:rPr>
          <w:rFonts w:ascii="Garamond" w:hAnsi="Garamond" w:cs="Garamond"/>
          <w:color w:val="000000" w:themeColor="text1"/>
          <w:sz w:val="24"/>
          <w:szCs w:val="24"/>
          <w:u w:val="single"/>
        </w:rPr>
        <w:t>1411</w:t>
      </w:r>
      <w:r w:rsidRPr="003A39ED">
        <w:rPr>
          <w:rFonts w:ascii="Garamond" w:hAnsi="Garamond" w:cs="Garamond"/>
          <w:color w:val="000000" w:themeColor="text1"/>
          <w:sz w:val="24"/>
          <w:szCs w:val="24"/>
          <w:u w:val="single"/>
        </w:rPr>
        <w:t>).</w:t>
      </w:r>
    </w:p>
    <w:p w14:paraId="6B86A902" w14:textId="77777777" w:rsidR="00356728" w:rsidRPr="003A39ED" w:rsidRDefault="00356728" w:rsidP="00356728">
      <w:p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lastRenderedPageBreak/>
        <w:t xml:space="preserve">7. Wnioski niespełniające powyższych wymagań, nie będą podlegać dalszej ocenie przeprowadzonej przez Zespół ds. Młodzieżowego Budżetu Obywatelskiego. </w:t>
      </w:r>
    </w:p>
    <w:p w14:paraId="56740539" w14:textId="35E839AB" w:rsidR="003A39ED" w:rsidRPr="003A39ED" w:rsidRDefault="003A39ED" w:rsidP="003A39ED">
      <w:pPr>
        <w:spacing w:line="240" w:lineRule="auto"/>
        <w:jc w:val="center"/>
        <w:rPr>
          <w:rFonts w:ascii="Garamond" w:hAnsi="Garamond" w:cs="Garamond"/>
          <w:b/>
          <w:bCs/>
          <w:color w:val="000000" w:themeColor="text1"/>
          <w:sz w:val="24"/>
          <w:szCs w:val="24"/>
        </w:rPr>
      </w:pPr>
      <w:r w:rsidRPr="003A39ED">
        <w:rPr>
          <w:rFonts w:ascii="Garamond" w:hAnsi="Garamond" w:cs="Garamond"/>
          <w:b/>
          <w:bCs/>
          <w:color w:val="000000" w:themeColor="text1"/>
          <w:sz w:val="24"/>
          <w:szCs w:val="24"/>
        </w:rPr>
        <w:t>Rozdział 3</w:t>
      </w:r>
      <w:r w:rsidRPr="003A39ED">
        <w:rPr>
          <w:rFonts w:ascii="Garamond" w:hAnsi="Garamond" w:cs="Garamond"/>
          <w:b/>
          <w:bCs/>
          <w:color w:val="000000" w:themeColor="text1"/>
          <w:sz w:val="24"/>
          <w:szCs w:val="24"/>
        </w:rPr>
        <w:br/>
        <w:t>Weryfikacja zgłoszonych zadań</w:t>
      </w:r>
    </w:p>
    <w:p w14:paraId="3BF93B3E" w14:textId="50F448BE" w:rsidR="003A39ED" w:rsidRPr="003A39ED" w:rsidRDefault="003A39ED" w:rsidP="003A39ED">
      <w:p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 7.</w:t>
      </w:r>
      <w:r w:rsidR="000A04AC">
        <w:rPr>
          <w:rFonts w:ascii="Garamond" w:hAnsi="Garamond" w:cs="Garamond"/>
          <w:color w:val="000000" w:themeColor="text1"/>
          <w:sz w:val="24"/>
          <w:szCs w:val="24"/>
        </w:rPr>
        <w:t xml:space="preserve"> </w:t>
      </w:r>
      <w:r w:rsidRPr="003A39ED">
        <w:rPr>
          <w:rFonts w:ascii="Garamond" w:hAnsi="Garamond" w:cs="Garamond"/>
          <w:color w:val="000000" w:themeColor="text1"/>
          <w:sz w:val="24"/>
          <w:szCs w:val="24"/>
        </w:rPr>
        <w:t>Zgłoszone przez mieszkańców propozycje zadań do Młodzieżowego Budżetu Obywatelskiego podlegają weryfikacji, której dokonuje Zespół ds. Młodzieżowego Budżetu Obywatelskiego.</w:t>
      </w:r>
    </w:p>
    <w:p w14:paraId="636283B3" w14:textId="77777777" w:rsidR="003A39ED" w:rsidRPr="003A39ED" w:rsidRDefault="003A39ED" w:rsidP="003A39ED">
      <w:p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 xml:space="preserve">§ 8. Weryfikacja, o której mowa w § 7 odbywa się jedynie na podstawie kryteriów, wskazanych </w:t>
      </w:r>
      <w:r w:rsidRPr="003A39ED">
        <w:rPr>
          <w:rFonts w:ascii="Garamond" w:hAnsi="Garamond" w:cs="Garamond"/>
          <w:color w:val="000000" w:themeColor="text1"/>
          <w:sz w:val="24"/>
          <w:szCs w:val="24"/>
        </w:rPr>
        <w:br/>
        <w:t>w § 10 niniejszego regulaminu.</w:t>
      </w:r>
    </w:p>
    <w:p w14:paraId="5563637C" w14:textId="1A99F818" w:rsidR="003A39ED" w:rsidRPr="003A39ED" w:rsidRDefault="003A39ED" w:rsidP="003A39ED">
      <w:p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 9. 1. W razie stwierdzenia podczas weryfikacji, że złożony wniosek nie zawiera istotnych informacji potrzebnych do analizy propozycji zadania, wnioskodawca zostanie niezwłocznie poinformowany telefonicznie lub drogą mailową o konieczności dokonania uzupełni</w:t>
      </w:r>
      <w:r w:rsidR="00C009C9">
        <w:rPr>
          <w:rFonts w:ascii="Garamond" w:hAnsi="Garamond" w:cs="Garamond"/>
          <w:color w:val="000000" w:themeColor="text1"/>
          <w:sz w:val="24"/>
          <w:szCs w:val="24"/>
        </w:rPr>
        <w:t>e</w:t>
      </w:r>
      <w:r w:rsidRPr="003A39ED">
        <w:rPr>
          <w:rFonts w:ascii="Garamond" w:hAnsi="Garamond" w:cs="Garamond"/>
          <w:color w:val="000000" w:themeColor="text1"/>
          <w:sz w:val="24"/>
          <w:szCs w:val="24"/>
        </w:rPr>
        <w:t>nia lub modyfikacji zakresu rzeczowego zgłoszonego zadania.</w:t>
      </w:r>
    </w:p>
    <w:p w14:paraId="60EC76BE" w14:textId="77777777" w:rsidR="003A39ED" w:rsidRPr="003A39ED" w:rsidRDefault="003A39ED" w:rsidP="003A39ED">
      <w:p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 xml:space="preserve">2. Od momentu zawiadomienia o brakach we wniosku lub konieczności dokonania modyfikacji zakresu rzeczowego, wnioskodawca ma 5 dni roboczych na dokonanie korekty w zgłoszonym projekcie.  </w:t>
      </w:r>
    </w:p>
    <w:p w14:paraId="6A944A09" w14:textId="77777777" w:rsidR="003A39ED" w:rsidRPr="003A39ED" w:rsidRDefault="003A39ED" w:rsidP="003A39ED">
      <w:pPr>
        <w:spacing w:line="240" w:lineRule="auto"/>
        <w:jc w:val="both"/>
        <w:rPr>
          <w:rFonts w:ascii="Garamond" w:hAnsi="Garamond" w:cs="Garamond"/>
          <w:strike/>
          <w:color w:val="000000" w:themeColor="text1"/>
          <w:sz w:val="24"/>
          <w:szCs w:val="24"/>
        </w:rPr>
      </w:pPr>
      <w:r w:rsidRPr="003A39ED">
        <w:rPr>
          <w:rFonts w:ascii="Garamond" w:hAnsi="Garamond" w:cs="Garamond"/>
          <w:color w:val="000000" w:themeColor="text1"/>
          <w:sz w:val="24"/>
          <w:szCs w:val="24"/>
        </w:rPr>
        <w:t>3. Zmiany merytoryczne w zgłaszanych projektach wymagają zgody wnioskodawcy.</w:t>
      </w:r>
    </w:p>
    <w:p w14:paraId="55E93481" w14:textId="77777777" w:rsidR="003A39ED" w:rsidRPr="003A39ED" w:rsidRDefault="003A39ED" w:rsidP="003A39ED">
      <w:p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 xml:space="preserve">4. W przypadku zmiany kwoty, zakresu rzeczowego lub wprowadzenia innych istotnych zmian </w:t>
      </w:r>
      <w:r w:rsidRPr="003A39ED">
        <w:rPr>
          <w:rFonts w:ascii="Garamond" w:hAnsi="Garamond" w:cs="Garamond"/>
          <w:color w:val="000000" w:themeColor="text1"/>
          <w:sz w:val="24"/>
          <w:szCs w:val="24"/>
        </w:rPr>
        <w:br/>
        <w:t xml:space="preserve">w projekcie w wyniku weryfikacji, wnioskodawca ma obowiązek dostosować tytuł i opis </w:t>
      </w:r>
      <w:r w:rsidRPr="003A39ED">
        <w:rPr>
          <w:rFonts w:ascii="Garamond" w:hAnsi="Garamond" w:cs="Garamond"/>
          <w:color w:val="000000" w:themeColor="text1"/>
          <w:sz w:val="24"/>
          <w:szCs w:val="24"/>
        </w:rPr>
        <w:br/>
        <w:t>do wprowadzonych zmian.</w:t>
      </w:r>
    </w:p>
    <w:p w14:paraId="6E900EA7" w14:textId="77777777" w:rsidR="003A39ED" w:rsidRPr="003A39ED" w:rsidRDefault="003A39ED" w:rsidP="003A39ED">
      <w:p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5. Zmiany, o których mowa w ust. 4 podlegają publikacji na zasadach określonych w § 4 ust. 9.</w:t>
      </w:r>
    </w:p>
    <w:p w14:paraId="278F1C0C" w14:textId="77777777" w:rsidR="003A39ED" w:rsidRPr="003A39ED" w:rsidRDefault="003A39ED" w:rsidP="003A39ED">
      <w:p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6. W razie stwierdzenia podczas weryfikacji, że dwa lub więcej projekty dotyczą realizacji identycznego lub bardzo podobnego zadania, niezwłocznie organizuje się spotkanie z udziałem wnioskodawców celem omówienia możliwości połączenia projektów w jeden. W przypadku braku zgody na połączenie projektów procedowane są one osobno.</w:t>
      </w:r>
    </w:p>
    <w:p w14:paraId="3833CA1B" w14:textId="77777777" w:rsidR="003A39ED" w:rsidRPr="003A39ED" w:rsidRDefault="003A39ED" w:rsidP="003A39ED">
      <w:p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 xml:space="preserve">7. Organizacja spotkania, o którym mowa w ust. 6 nie wyczerpuje prawa wnioskodawców </w:t>
      </w:r>
      <w:r w:rsidRPr="003A39ED">
        <w:rPr>
          <w:rFonts w:ascii="Garamond" w:hAnsi="Garamond" w:cs="Garamond"/>
          <w:color w:val="000000" w:themeColor="text1"/>
          <w:sz w:val="24"/>
          <w:szCs w:val="24"/>
        </w:rPr>
        <w:br/>
        <w:t>do korekty projektów zgodnie z ust. 2.</w:t>
      </w:r>
    </w:p>
    <w:p w14:paraId="35DD4E2B" w14:textId="69C5432F" w:rsidR="003A39ED" w:rsidRPr="003A39ED" w:rsidRDefault="003A39ED" w:rsidP="003A39ED">
      <w:p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 xml:space="preserve">8. Wnioskodawca może wycofać zgłoszony projekt w każdym momencie przeprowadzania procedury Młodzieżowego Budżetu Obywatelskiego, jednak nie później niż </w:t>
      </w:r>
      <w:r w:rsidR="00C05E9E">
        <w:rPr>
          <w:rFonts w:ascii="Garamond" w:hAnsi="Garamond" w:cs="Garamond"/>
          <w:bCs/>
          <w:color w:val="000000" w:themeColor="text1"/>
          <w:sz w:val="24"/>
          <w:szCs w:val="24"/>
        </w:rPr>
        <w:t>10</w:t>
      </w:r>
      <w:r w:rsidRPr="003A39ED">
        <w:rPr>
          <w:rFonts w:ascii="Garamond" w:hAnsi="Garamond" w:cs="Garamond"/>
          <w:bCs/>
          <w:color w:val="000000" w:themeColor="text1"/>
          <w:sz w:val="24"/>
          <w:szCs w:val="24"/>
        </w:rPr>
        <w:t xml:space="preserve"> dni roboczych</w:t>
      </w:r>
      <w:r w:rsidR="009833B8">
        <w:rPr>
          <w:rFonts w:ascii="Garamond" w:hAnsi="Garamond" w:cs="Garamond"/>
          <w:bCs/>
          <w:color w:val="000000" w:themeColor="text1"/>
          <w:sz w:val="24"/>
          <w:szCs w:val="24"/>
        </w:rPr>
        <w:t xml:space="preserve"> przed </w:t>
      </w:r>
      <w:r w:rsidR="00C05E9E">
        <w:rPr>
          <w:rFonts w:ascii="Garamond" w:hAnsi="Garamond" w:cs="Garamond"/>
          <w:bCs/>
          <w:color w:val="000000" w:themeColor="text1"/>
          <w:sz w:val="24"/>
          <w:szCs w:val="24"/>
        </w:rPr>
        <w:t>datą rozpoczęcia głosowania</w:t>
      </w:r>
      <w:r w:rsidR="00754102">
        <w:rPr>
          <w:rFonts w:ascii="Garamond" w:hAnsi="Garamond" w:cs="Garamond"/>
          <w:bCs/>
          <w:color w:val="000000" w:themeColor="text1"/>
          <w:sz w:val="24"/>
          <w:szCs w:val="24"/>
        </w:rPr>
        <w:t xml:space="preserve">. </w:t>
      </w:r>
      <w:r w:rsidRPr="003A39ED">
        <w:rPr>
          <w:rFonts w:ascii="Garamond" w:hAnsi="Garamond" w:cs="Garamond"/>
          <w:color w:val="000000" w:themeColor="text1"/>
          <w:sz w:val="24"/>
          <w:szCs w:val="24"/>
        </w:rPr>
        <w:t>Wycofanie wniosku musi mieć formę pisemną.</w:t>
      </w:r>
    </w:p>
    <w:p w14:paraId="1895F9EF" w14:textId="253A09E8" w:rsidR="003A39ED" w:rsidRPr="003A39ED" w:rsidRDefault="003A39ED" w:rsidP="003A39ED">
      <w:p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 10.</w:t>
      </w:r>
      <w:r w:rsidR="007E7DCD">
        <w:rPr>
          <w:rFonts w:ascii="Garamond" w:hAnsi="Garamond" w:cs="Garamond"/>
          <w:color w:val="000000" w:themeColor="text1"/>
          <w:sz w:val="24"/>
          <w:szCs w:val="24"/>
        </w:rPr>
        <w:t xml:space="preserve"> </w:t>
      </w:r>
      <w:r w:rsidRPr="003A39ED">
        <w:rPr>
          <w:rFonts w:ascii="Garamond" w:hAnsi="Garamond" w:cs="Garamond"/>
          <w:color w:val="000000" w:themeColor="text1"/>
          <w:sz w:val="24"/>
          <w:szCs w:val="24"/>
        </w:rPr>
        <w:t>W ramach procedury Młodzieżowego Budżetu Obywatelskiego nie mogą być realizowane zadania, które nie spełniają wymogów określonych w § 6 oraz:</w:t>
      </w:r>
    </w:p>
    <w:p w14:paraId="4CA209DC" w14:textId="0149A6CD" w:rsidR="003A39ED" w:rsidRPr="003A39ED" w:rsidRDefault="003A39ED" w:rsidP="003A39ED">
      <w:pPr>
        <w:numPr>
          <w:ilvl w:val="0"/>
          <w:numId w:val="4"/>
        </w:num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których wymagany budżet całkowity na realizację jest niezgodny z limitem finansowym;</w:t>
      </w:r>
    </w:p>
    <w:p w14:paraId="7F612B10" w14:textId="77777777" w:rsidR="003A39ED" w:rsidRPr="003A39ED" w:rsidRDefault="003A39ED" w:rsidP="003A39ED">
      <w:pPr>
        <w:numPr>
          <w:ilvl w:val="0"/>
          <w:numId w:val="4"/>
        </w:num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które po realizacji generowałyby koszty utrzymania niewspółmiernie wysokie w stosunku do wartości proponowanego zadania;</w:t>
      </w:r>
    </w:p>
    <w:p w14:paraId="4DBE0577" w14:textId="77777777" w:rsidR="003A39ED" w:rsidRPr="003A39ED" w:rsidRDefault="003A39ED" w:rsidP="003A39ED">
      <w:pPr>
        <w:numPr>
          <w:ilvl w:val="0"/>
          <w:numId w:val="4"/>
        </w:num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które dotyczą remontu, budowy, przebudowy;</w:t>
      </w:r>
    </w:p>
    <w:p w14:paraId="0DE47B6D" w14:textId="77777777" w:rsidR="003A39ED" w:rsidRPr="003A39ED" w:rsidRDefault="003A39ED" w:rsidP="003A39ED">
      <w:pPr>
        <w:numPr>
          <w:ilvl w:val="0"/>
          <w:numId w:val="4"/>
        </w:num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które wymagają współpracy z podmiotami zewnętrznymi, jeżeli te nie przedstawiły wyraźnej, pisemnej gotowości do współpracy w formie oświadczenia,</w:t>
      </w:r>
    </w:p>
    <w:p w14:paraId="115FCC3B" w14:textId="77777777" w:rsidR="003A39ED" w:rsidRPr="003A39ED" w:rsidRDefault="003A39ED" w:rsidP="003A39ED">
      <w:pPr>
        <w:numPr>
          <w:ilvl w:val="0"/>
          <w:numId w:val="4"/>
        </w:num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które naruszałyby obowiązujące przepisy prawa, prawa osób trzecich, w tym prawa własności, wizerunku oraz prawa autorskie lub inne zobowiązania związane bezpośrednio z projektem;</w:t>
      </w:r>
    </w:p>
    <w:p w14:paraId="0E6E0979" w14:textId="16E11E36" w:rsidR="003A39ED" w:rsidRPr="00C05E9E" w:rsidRDefault="003A39ED" w:rsidP="00C05E9E">
      <w:pPr>
        <w:numPr>
          <w:ilvl w:val="0"/>
          <w:numId w:val="4"/>
        </w:num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lastRenderedPageBreak/>
        <w:t>które zakładają realizację jedynie części zadania, w tym sporządzenie wyłącznie projektu bądź planu przedsięwzięcia lub jedynie środki na wykonanie</w:t>
      </w:r>
      <w:r w:rsidR="00C05E9E">
        <w:rPr>
          <w:rFonts w:ascii="Garamond" w:hAnsi="Garamond" w:cs="Garamond"/>
          <w:strike/>
          <w:color w:val="000000" w:themeColor="text1"/>
          <w:sz w:val="24"/>
          <w:szCs w:val="24"/>
        </w:rPr>
        <w:t>;</w:t>
      </w:r>
    </w:p>
    <w:p w14:paraId="0568F1E8" w14:textId="77777777" w:rsidR="003A39ED" w:rsidRPr="003A39ED" w:rsidRDefault="003A39ED" w:rsidP="003A39ED">
      <w:pPr>
        <w:numPr>
          <w:ilvl w:val="0"/>
          <w:numId w:val="4"/>
        </w:num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 xml:space="preserve">które zawierają wskazanie potencjalnego wykonawcy, trybu jego wyboru lub znaków towarowych; </w:t>
      </w:r>
    </w:p>
    <w:p w14:paraId="2614F626" w14:textId="77777777" w:rsidR="003A39ED" w:rsidRPr="003A39ED" w:rsidRDefault="003A39ED" w:rsidP="003A39ED">
      <w:pPr>
        <w:numPr>
          <w:ilvl w:val="0"/>
          <w:numId w:val="4"/>
        </w:num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które zawierają treści uznawane powszechnie za obsceniczne, obraźliwe, wulgarne lub które mogą być odebrane jako społecznie naganne;</w:t>
      </w:r>
    </w:p>
    <w:p w14:paraId="0D33D15F" w14:textId="308B6584" w:rsidR="003A39ED" w:rsidRPr="003A39ED" w:rsidRDefault="003A39ED" w:rsidP="003A39ED">
      <w:pPr>
        <w:numPr>
          <w:ilvl w:val="0"/>
          <w:numId w:val="4"/>
        </w:num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które zakładają realizację zakresu rzeczowego, zaliczanego do wydatków na zakupy inwestycyjne lub do wydatków bieżących na wyposażenie w przypadku, jeśli zakupione sprzęty nie będą ogólnodostępne dla mieszkańców Gminy Władysławowo;</w:t>
      </w:r>
    </w:p>
    <w:p w14:paraId="17F3DA85" w14:textId="77777777" w:rsidR="003A39ED" w:rsidRPr="003A39ED" w:rsidRDefault="003A39ED" w:rsidP="003A39ED">
      <w:pPr>
        <w:numPr>
          <w:ilvl w:val="0"/>
          <w:numId w:val="4"/>
        </w:num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które nie spełniają kryterium ogólnodostępności.</w:t>
      </w:r>
    </w:p>
    <w:p w14:paraId="49233220" w14:textId="52909BF0" w:rsidR="003A39ED" w:rsidRPr="003A39ED" w:rsidRDefault="003A39ED" w:rsidP="003A39ED">
      <w:p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 xml:space="preserve">§ 11. Wyniki weryfikacji są podawane do publicznej wiadomości przez Burmistrza. Informacja </w:t>
      </w:r>
      <w:r w:rsidRPr="003A39ED">
        <w:rPr>
          <w:rFonts w:ascii="Garamond" w:hAnsi="Garamond" w:cs="Garamond"/>
          <w:color w:val="000000" w:themeColor="text1"/>
          <w:sz w:val="24"/>
          <w:szCs w:val="24"/>
        </w:rPr>
        <w:br/>
        <w:t>o wynikach weryfikacji zawiera co najmniej</w:t>
      </w:r>
      <w:r w:rsidR="00F3318B">
        <w:rPr>
          <w:rFonts w:ascii="Garamond" w:hAnsi="Garamond" w:cs="Garamond"/>
          <w:color w:val="000000" w:themeColor="text1"/>
          <w:sz w:val="24"/>
          <w:szCs w:val="24"/>
        </w:rPr>
        <w:t>:</w:t>
      </w:r>
      <w:r w:rsidRPr="003A39ED">
        <w:rPr>
          <w:rFonts w:ascii="Garamond" w:hAnsi="Garamond" w:cs="Garamond"/>
          <w:color w:val="000000" w:themeColor="text1"/>
          <w:sz w:val="24"/>
          <w:szCs w:val="24"/>
        </w:rPr>
        <w:t xml:space="preserve"> wykaz złożonych propozycji zadań, oznaczenie „przyjęty” lub „odrzucony” dla każdej z propozycji</w:t>
      </w:r>
      <w:r w:rsidR="00677C24">
        <w:rPr>
          <w:rFonts w:ascii="Garamond" w:hAnsi="Garamond" w:cs="Garamond"/>
          <w:color w:val="000000" w:themeColor="text1"/>
          <w:sz w:val="24"/>
          <w:szCs w:val="24"/>
        </w:rPr>
        <w:t>, k</w:t>
      </w:r>
      <w:r w:rsidRPr="003A39ED">
        <w:rPr>
          <w:rFonts w:ascii="Garamond" w:hAnsi="Garamond" w:cs="Garamond"/>
          <w:color w:val="000000" w:themeColor="text1"/>
          <w:sz w:val="24"/>
          <w:szCs w:val="24"/>
        </w:rPr>
        <w:t>rótką charakterystykę zgłoszonego zadania oraz uzasadnienie rozstrzygnięć dla propozycji odrzuconych.</w:t>
      </w:r>
    </w:p>
    <w:p w14:paraId="6646DDD9" w14:textId="2EC76EAA" w:rsidR="003A39ED" w:rsidRPr="003A39ED" w:rsidRDefault="003A39ED" w:rsidP="003A39ED">
      <w:p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 12. 1. W przypadku odrzucenia projektu w wyniku weryfikacji</w:t>
      </w:r>
      <w:r w:rsidR="009239DA">
        <w:rPr>
          <w:rFonts w:ascii="Garamond" w:hAnsi="Garamond" w:cs="Garamond"/>
          <w:color w:val="000000" w:themeColor="text1"/>
          <w:sz w:val="24"/>
          <w:szCs w:val="24"/>
        </w:rPr>
        <w:t>,</w:t>
      </w:r>
      <w:r w:rsidRPr="003A39ED">
        <w:rPr>
          <w:rFonts w:ascii="Garamond" w:hAnsi="Garamond" w:cs="Garamond"/>
          <w:color w:val="000000" w:themeColor="text1"/>
          <w:sz w:val="24"/>
          <w:szCs w:val="24"/>
        </w:rPr>
        <w:t xml:space="preserve"> wnioskodawcy przysługuje możliwość złożenia protestu.</w:t>
      </w:r>
    </w:p>
    <w:p w14:paraId="47B9CC89" w14:textId="77777777" w:rsidR="003A39ED" w:rsidRPr="003A39ED" w:rsidRDefault="003A39ED" w:rsidP="003A39ED">
      <w:p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 xml:space="preserve">2. Protest wraz z uzasadnieniem składa się do Burmistrza, w nieprzekraczalnym terminie </w:t>
      </w:r>
      <w:r w:rsidRPr="003A39ED">
        <w:rPr>
          <w:rFonts w:ascii="Garamond" w:hAnsi="Garamond" w:cs="Garamond"/>
          <w:color w:val="000000" w:themeColor="text1"/>
          <w:sz w:val="24"/>
          <w:szCs w:val="24"/>
        </w:rPr>
        <w:br/>
        <w:t>3 dni roboczych od dnia podania do publicznej wiadomości informacji, o której mowa w § 11.</w:t>
      </w:r>
    </w:p>
    <w:p w14:paraId="3DE88387" w14:textId="77777777" w:rsidR="003A39ED" w:rsidRPr="003A39ED" w:rsidRDefault="003A39ED" w:rsidP="003A39ED">
      <w:p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 xml:space="preserve">3. Burmistrz niezwłocznie organizuje spotkanie konsultacyjne z udziałem wnioskodawcy </w:t>
      </w:r>
      <w:r w:rsidRPr="003A39ED">
        <w:rPr>
          <w:rFonts w:ascii="Garamond" w:hAnsi="Garamond" w:cs="Garamond"/>
          <w:color w:val="000000" w:themeColor="text1"/>
          <w:sz w:val="24"/>
          <w:szCs w:val="24"/>
        </w:rPr>
        <w:br/>
        <w:t>oraz kierowników właściwych komórek organizacyjnych Urzędu Miejskiego we Władysławowie lub miejskich jednostek organizacyjnych.</w:t>
      </w:r>
    </w:p>
    <w:p w14:paraId="1C0AB121" w14:textId="77777777" w:rsidR="003A39ED" w:rsidRPr="003A39ED" w:rsidRDefault="003A39ED" w:rsidP="003A39ED">
      <w:p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4. W spotkaniu, o którym mowa w ust. 3 bierze udział Zespół ds. Młodzieżowego Budżetu Obywatelskiego.</w:t>
      </w:r>
    </w:p>
    <w:p w14:paraId="613A05B8" w14:textId="33ED4960" w:rsidR="003A39ED" w:rsidRPr="003A39ED" w:rsidRDefault="003A39ED" w:rsidP="003A39ED">
      <w:p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5. Burmistrz, po zapoznaniu się z opiniami przedstawionymi na spotkaniu konsultacyjnym</w:t>
      </w:r>
      <w:r w:rsidR="009239DA">
        <w:rPr>
          <w:rFonts w:ascii="Garamond" w:hAnsi="Garamond" w:cs="Garamond"/>
          <w:color w:val="000000" w:themeColor="text1"/>
          <w:sz w:val="24"/>
          <w:szCs w:val="24"/>
        </w:rPr>
        <w:t>,</w:t>
      </w:r>
      <w:r w:rsidRPr="003A39ED">
        <w:rPr>
          <w:rFonts w:ascii="Garamond" w:hAnsi="Garamond" w:cs="Garamond"/>
          <w:color w:val="000000" w:themeColor="text1"/>
          <w:sz w:val="24"/>
          <w:szCs w:val="24"/>
        </w:rPr>
        <w:t xml:space="preserve"> w ciągu 3 dni rozpatruje wniesiony protest. Rozpatrzenie protestu jest ostateczne i skutkuje zakończeniem procedowania.</w:t>
      </w:r>
    </w:p>
    <w:p w14:paraId="09FA4FAB" w14:textId="10BB1A1C" w:rsidR="003A39ED" w:rsidRPr="003A39ED" w:rsidRDefault="003A39ED" w:rsidP="003A39ED">
      <w:p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6. W przypadku uznania protestu za zasadny</w:t>
      </w:r>
      <w:r w:rsidR="00F3318B">
        <w:rPr>
          <w:rFonts w:ascii="Garamond" w:hAnsi="Garamond" w:cs="Garamond"/>
          <w:color w:val="000000" w:themeColor="text1"/>
          <w:sz w:val="24"/>
          <w:szCs w:val="24"/>
        </w:rPr>
        <w:t>,</w:t>
      </w:r>
      <w:r w:rsidRPr="003A39ED">
        <w:rPr>
          <w:rFonts w:ascii="Garamond" w:hAnsi="Garamond" w:cs="Garamond"/>
          <w:color w:val="000000" w:themeColor="text1"/>
          <w:sz w:val="24"/>
          <w:szCs w:val="24"/>
        </w:rPr>
        <w:t xml:space="preserve"> wniosek proceduje się dalej z zachowaniem przepisów wskazanych w tym zakresie.</w:t>
      </w:r>
    </w:p>
    <w:p w14:paraId="62CF1535" w14:textId="76D200B8" w:rsidR="003A39ED" w:rsidRPr="003A39ED" w:rsidRDefault="003A39ED" w:rsidP="003A39ED">
      <w:p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7.</w:t>
      </w:r>
      <w:r w:rsidR="008B736C">
        <w:rPr>
          <w:rFonts w:ascii="Garamond" w:hAnsi="Garamond" w:cs="Garamond"/>
          <w:color w:val="000000" w:themeColor="text1"/>
          <w:sz w:val="24"/>
          <w:szCs w:val="24"/>
        </w:rPr>
        <w:t xml:space="preserve"> </w:t>
      </w:r>
      <w:r w:rsidRPr="003A39ED">
        <w:rPr>
          <w:rFonts w:ascii="Garamond" w:hAnsi="Garamond" w:cs="Garamond"/>
          <w:color w:val="000000" w:themeColor="text1"/>
          <w:sz w:val="24"/>
          <w:szCs w:val="24"/>
        </w:rPr>
        <w:t>W przypadku uznania protestu za niezasadny, wniosek pozostawia się bez</w:t>
      </w:r>
      <w:r w:rsidR="008B736C">
        <w:rPr>
          <w:rFonts w:ascii="Garamond" w:hAnsi="Garamond" w:cs="Garamond"/>
          <w:color w:val="000000" w:themeColor="text1"/>
          <w:sz w:val="24"/>
          <w:szCs w:val="24"/>
        </w:rPr>
        <w:t xml:space="preserve"> </w:t>
      </w:r>
      <w:r w:rsidRPr="003A39ED">
        <w:rPr>
          <w:rFonts w:ascii="Garamond" w:hAnsi="Garamond" w:cs="Garamond"/>
          <w:color w:val="000000" w:themeColor="text1"/>
          <w:sz w:val="24"/>
          <w:szCs w:val="24"/>
        </w:rPr>
        <w:t>dalszego procedowania.</w:t>
      </w:r>
    </w:p>
    <w:p w14:paraId="3D6D7409" w14:textId="77777777" w:rsidR="003A39ED" w:rsidRPr="003A39ED" w:rsidRDefault="003A39ED" w:rsidP="003A39ED">
      <w:p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 13.1. Z przyjętych zadań tworzona jest lista projektów, które poddane będą pod głosowanie mieszkańców.</w:t>
      </w:r>
    </w:p>
    <w:p w14:paraId="2B0958AF" w14:textId="77777777" w:rsidR="003A39ED" w:rsidRPr="003A39ED" w:rsidRDefault="003A39ED" w:rsidP="003A39ED">
      <w:p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2. Lista zawiera co najmniej nazwę zadania, krótki opis zadania, szacunkowy koszt realizacji.</w:t>
      </w:r>
    </w:p>
    <w:p w14:paraId="209BFC21" w14:textId="77777777" w:rsidR="003A39ED" w:rsidRPr="003A39ED" w:rsidRDefault="003A39ED" w:rsidP="003A39ED">
      <w:p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3. Kolejność zadań na liście jest ułożona zgodnie z datą wpływu zgłoszenia projektów.</w:t>
      </w:r>
    </w:p>
    <w:p w14:paraId="28318CE6" w14:textId="28D986E0" w:rsidR="003A39ED" w:rsidRPr="003A39ED" w:rsidRDefault="003A39ED" w:rsidP="003A39ED">
      <w:pPr>
        <w:spacing w:line="240" w:lineRule="auto"/>
        <w:jc w:val="center"/>
        <w:rPr>
          <w:rFonts w:ascii="Garamond" w:hAnsi="Garamond" w:cs="Garamond"/>
          <w:b/>
          <w:bCs/>
          <w:color w:val="000000" w:themeColor="text1"/>
          <w:sz w:val="24"/>
          <w:szCs w:val="24"/>
        </w:rPr>
      </w:pPr>
      <w:r w:rsidRPr="003A39ED">
        <w:rPr>
          <w:rFonts w:ascii="Garamond" w:hAnsi="Garamond" w:cs="Garamond"/>
          <w:b/>
          <w:bCs/>
          <w:color w:val="000000" w:themeColor="text1"/>
          <w:sz w:val="24"/>
          <w:szCs w:val="24"/>
        </w:rPr>
        <w:t>Rozdział 4</w:t>
      </w:r>
      <w:r w:rsidRPr="003A39ED">
        <w:rPr>
          <w:rFonts w:ascii="Garamond" w:hAnsi="Garamond" w:cs="Garamond"/>
          <w:b/>
          <w:bCs/>
          <w:color w:val="000000" w:themeColor="text1"/>
          <w:sz w:val="24"/>
          <w:szCs w:val="24"/>
        </w:rPr>
        <w:br/>
        <w:t>G</w:t>
      </w:r>
      <w:r w:rsidR="00836FDC">
        <w:rPr>
          <w:rFonts w:ascii="Garamond" w:hAnsi="Garamond" w:cs="Garamond"/>
          <w:b/>
          <w:bCs/>
          <w:color w:val="000000" w:themeColor="text1"/>
          <w:sz w:val="24"/>
          <w:szCs w:val="24"/>
        </w:rPr>
        <w:t>ł</w:t>
      </w:r>
      <w:r w:rsidRPr="003A39ED">
        <w:rPr>
          <w:rFonts w:ascii="Garamond" w:hAnsi="Garamond" w:cs="Garamond"/>
          <w:b/>
          <w:bCs/>
          <w:color w:val="000000" w:themeColor="text1"/>
          <w:sz w:val="24"/>
          <w:szCs w:val="24"/>
        </w:rPr>
        <w:t>osowanie i obliczanie wyników</w:t>
      </w:r>
    </w:p>
    <w:p w14:paraId="0FF7101A" w14:textId="124E8573" w:rsidR="003A39ED" w:rsidRPr="00754102" w:rsidRDefault="003A39ED" w:rsidP="003A39ED">
      <w:pPr>
        <w:pStyle w:val="Akapitzlist2"/>
        <w:spacing w:line="240" w:lineRule="auto"/>
        <w:ind w:left="0"/>
        <w:jc w:val="both"/>
        <w:rPr>
          <w:rFonts w:ascii="Garamond" w:hAnsi="Garamond" w:cs="Garamond"/>
          <w:color w:val="000000" w:themeColor="text1"/>
          <w:sz w:val="24"/>
          <w:szCs w:val="24"/>
        </w:rPr>
      </w:pPr>
      <w:r w:rsidRPr="003A39ED">
        <w:rPr>
          <w:rFonts w:ascii="Garamond" w:hAnsi="Garamond" w:cs="Garamond"/>
          <w:color w:val="000000" w:themeColor="text1"/>
          <w:sz w:val="24"/>
          <w:szCs w:val="24"/>
        </w:rPr>
        <w:t xml:space="preserve">§ 14. Głosować może każdy mieszkaniec Gminy Władysławowo, </w:t>
      </w:r>
      <w:r w:rsidR="008B736C" w:rsidRPr="00754102">
        <w:rPr>
          <w:rFonts w:ascii="Garamond" w:hAnsi="Garamond" w:cs="Garamond"/>
          <w:color w:val="000000" w:themeColor="text1"/>
          <w:sz w:val="24"/>
          <w:szCs w:val="24"/>
        </w:rPr>
        <w:t>który do końca roku kalendarzowego, w którym przeprowadzana jest procedura Młodzieżowego Budżetu Obywatelskiego</w:t>
      </w:r>
      <w:r w:rsidR="00BD7CF7" w:rsidRPr="00754102">
        <w:rPr>
          <w:rFonts w:ascii="Garamond" w:hAnsi="Garamond" w:cs="Garamond"/>
          <w:color w:val="000000" w:themeColor="text1"/>
          <w:sz w:val="24"/>
          <w:szCs w:val="24"/>
        </w:rPr>
        <w:t>,</w:t>
      </w:r>
      <w:r w:rsidR="008B736C" w:rsidRPr="00754102">
        <w:rPr>
          <w:rFonts w:ascii="Garamond" w:hAnsi="Garamond" w:cs="Garamond"/>
          <w:color w:val="000000" w:themeColor="text1"/>
          <w:sz w:val="24"/>
          <w:szCs w:val="24"/>
        </w:rPr>
        <w:t xml:space="preserve"> ukończ</w:t>
      </w:r>
      <w:r w:rsidR="00BD7CF7" w:rsidRPr="00754102">
        <w:rPr>
          <w:rFonts w:ascii="Garamond" w:hAnsi="Garamond" w:cs="Garamond"/>
          <w:color w:val="000000" w:themeColor="text1"/>
          <w:sz w:val="24"/>
          <w:szCs w:val="24"/>
        </w:rPr>
        <w:t>y</w:t>
      </w:r>
      <w:r w:rsidR="008B736C" w:rsidRPr="00754102">
        <w:rPr>
          <w:rFonts w:ascii="Garamond" w:hAnsi="Garamond" w:cs="Garamond"/>
          <w:color w:val="000000" w:themeColor="text1"/>
          <w:sz w:val="24"/>
          <w:szCs w:val="24"/>
        </w:rPr>
        <w:t xml:space="preserve"> nie więcej niż 18 lat;</w:t>
      </w:r>
    </w:p>
    <w:p w14:paraId="14315FEF" w14:textId="79A9C8AE" w:rsidR="003A39ED" w:rsidRPr="003A39ED" w:rsidRDefault="003A39ED" w:rsidP="003A39ED">
      <w:p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 15. Głosowanie przeprowadza się w formie elektronicznej za pomocą interaktywnego formularza, który zostanie zamieszczony na oficjalnej stronie internetowej Gminy Władysławowo.</w:t>
      </w:r>
    </w:p>
    <w:p w14:paraId="453A06ED" w14:textId="77777777" w:rsidR="003A39ED" w:rsidRPr="003A39ED" w:rsidRDefault="003A39ED" w:rsidP="003A39ED">
      <w:p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lastRenderedPageBreak/>
        <w:t xml:space="preserve">§ 16.1 Każdemu głosującemu przysługuje prawo do oddania jednego głosu. Oddanie głosu polega na postawieniu znaku „X” przy wybranym projekcie. </w:t>
      </w:r>
    </w:p>
    <w:p w14:paraId="5E28874A" w14:textId="3F481FD1" w:rsidR="003A39ED" w:rsidRPr="003A39ED" w:rsidRDefault="003A39ED" w:rsidP="003A39ED">
      <w:p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2. Jeżeli głosujący nie zaznaczył żadnego pola lub zaznaczył więcej niż jedną pozycję</w:t>
      </w:r>
      <w:r w:rsidR="000A04AC">
        <w:rPr>
          <w:rFonts w:ascii="Garamond" w:hAnsi="Garamond" w:cs="Garamond"/>
          <w:color w:val="000000" w:themeColor="text1"/>
          <w:sz w:val="24"/>
          <w:szCs w:val="24"/>
        </w:rPr>
        <w:t>,</w:t>
      </w:r>
      <w:r w:rsidRPr="003A39ED">
        <w:rPr>
          <w:rFonts w:ascii="Garamond" w:hAnsi="Garamond" w:cs="Garamond"/>
          <w:color w:val="000000" w:themeColor="text1"/>
          <w:sz w:val="24"/>
          <w:szCs w:val="24"/>
        </w:rPr>
        <w:t xml:space="preserve"> jest to traktowane jako głos nieważny.</w:t>
      </w:r>
    </w:p>
    <w:p w14:paraId="53DB0FE0" w14:textId="77777777" w:rsidR="003A39ED" w:rsidRPr="003A39ED" w:rsidRDefault="003A39ED" w:rsidP="003A39ED">
      <w:p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3. W przypadku oddania głosu przez jedną osobę więcej niż jeden raz, liczy się pierwszy oddany głos.</w:t>
      </w:r>
    </w:p>
    <w:p w14:paraId="15FCF718" w14:textId="1E1940E2" w:rsidR="003A39ED" w:rsidRPr="007D02A8" w:rsidRDefault="003A39ED" w:rsidP="003A39ED">
      <w:pPr>
        <w:spacing w:line="240" w:lineRule="auto"/>
        <w:jc w:val="both"/>
        <w:rPr>
          <w:rFonts w:ascii="Garamond" w:hAnsi="Garamond" w:cs="Garamond"/>
          <w:bCs/>
          <w:color w:val="000000" w:themeColor="text1"/>
          <w:sz w:val="24"/>
          <w:szCs w:val="24"/>
        </w:rPr>
      </w:pPr>
      <w:r w:rsidRPr="007D02A8">
        <w:rPr>
          <w:rFonts w:ascii="Garamond" w:hAnsi="Garamond" w:cs="Garamond"/>
          <w:bCs/>
          <w:color w:val="000000" w:themeColor="text1"/>
          <w:sz w:val="24"/>
          <w:szCs w:val="24"/>
        </w:rPr>
        <w:t>4.</w:t>
      </w:r>
      <w:r w:rsidR="008B736C">
        <w:rPr>
          <w:rFonts w:ascii="Garamond" w:hAnsi="Garamond" w:cs="Garamond"/>
          <w:bCs/>
          <w:color w:val="000000" w:themeColor="text1"/>
          <w:sz w:val="24"/>
          <w:szCs w:val="24"/>
        </w:rPr>
        <w:t xml:space="preserve"> </w:t>
      </w:r>
      <w:r w:rsidRPr="007D02A8">
        <w:rPr>
          <w:rFonts w:ascii="Garamond" w:hAnsi="Garamond" w:cs="Garamond"/>
          <w:bCs/>
          <w:color w:val="000000" w:themeColor="text1"/>
          <w:sz w:val="24"/>
          <w:szCs w:val="24"/>
        </w:rPr>
        <w:t>Osoba głosująca wyraża zgodę na przetwarzanie niezbędnych danych osobowych w celu weryfikacji poprawności oddanego głosu.</w:t>
      </w:r>
    </w:p>
    <w:p w14:paraId="24A00AB8" w14:textId="6B9A16DB" w:rsidR="003A39ED" w:rsidRPr="003A39ED" w:rsidRDefault="003A39ED" w:rsidP="003A39ED">
      <w:p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5. Na karcie do głosowania podaje się tytuły projektów, krótki opis, szacunkowy koszt realizacji</w:t>
      </w:r>
      <w:r w:rsidR="00017868">
        <w:rPr>
          <w:rFonts w:ascii="Garamond" w:hAnsi="Garamond" w:cs="Garamond"/>
          <w:color w:val="000000" w:themeColor="text1"/>
          <w:sz w:val="24"/>
          <w:szCs w:val="24"/>
        </w:rPr>
        <w:t xml:space="preserve"> </w:t>
      </w:r>
      <w:r w:rsidR="00017868">
        <w:rPr>
          <w:rFonts w:ascii="Garamond" w:hAnsi="Garamond" w:cs="Garamond"/>
          <w:color w:val="000000" w:themeColor="text1"/>
          <w:sz w:val="24"/>
          <w:szCs w:val="24"/>
        </w:rPr>
        <w:br/>
        <w:t xml:space="preserve">i </w:t>
      </w:r>
      <w:r w:rsidRPr="003A39ED">
        <w:rPr>
          <w:rFonts w:ascii="Garamond" w:hAnsi="Garamond" w:cs="Garamond"/>
          <w:color w:val="000000" w:themeColor="text1"/>
          <w:sz w:val="24"/>
          <w:szCs w:val="24"/>
        </w:rPr>
        <w:t>informację jak prawidłowo oddać głos.</w:t>
      </w:r>
    </w:p>
    <w:p w14:paraId="2AC7F4C2" w14:textId="77777777" w:rsidR="003A39ED" w:rsidRPr="003A39ED" w:rsidRDefault="003A39ED" w:rsidP="003A39ED">
      <w:p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 17. 1. Obliczenie wyniku polega na zsumowaniu liczby głosów oddanych na każdy z projektów.</w:t>
      </w:r>
    </w:p>
    <w:p w14:paraId="54058DFE" w14:textId="77777777" w:rsidR="003A39ED" w:rsidRPr="003A39ED" w:rsidRDefault="003A39ED" w:rsidP="003A39ED">
      <w:p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2. Do realizacji w ramach Młodzieżowego Budżetu Obywatelskiego przekazuje się te projekty, które uzyskały największą liczbę głosów, aż do wyczerpania puli środków finansowych przeznaczonych na Młodzieżowy Budżet Obywatelski. Dla określenia wartości projektów stosuje się wycenę ostateczną zadań dokonaną przez Burmistrza.</w:t>
      </w:r>
    </w:p>
    <w:p w14:paraId="7425291B" w14:textId="77777777" w:rsidR="003A39ED" w:rsidRPr="003A39ED" w:rsidRDefault="003A39ED" w:rsidP="003A39ED">
      <w:p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3. Jeżeli dwie lub więcej propozycji zadań poddanych głosowaniu otrzyma tę samą liczbę punktów, o ich kolejności na liście zadecyduje data zgłoszenia zadania.</w:t>
      </w:r>
    </w:p>
    <w:p w14:paraId="50A6D6DC" w14:textId="77777777" w:rsidR="003A39ED" w:rsidRPr="003A39ED" w:rsidRDefault="003A39ED" w:rsidP="003A39ED">
      <w:p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4. Jeżeli środki na realizację kolejnego zadania z listy nie będą wystarczające, uwzględnione zostanie pierwsze z następnych zadań na liście, którego koszt nie spowoduje przekroczenia dostępnych środków.</w:t>
      </w:r>
    </w:p>
    <w:p w14:paraId="2B8D9F0C" w14:textId="77777777" w:rsidR="003A39ED" w:rsidRPr="003A39ED" w:rsidRDefault="003A39ED" w:rsidP="003A39ED">
      <w:p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5. Jeżeli w toku realizacji projektów poczynione zostaną oszczędności i pozostała kwota będzie wystarczająca na realizację innych projektów, wykonane mogą być kolejne projekty z listy, które zdobyły największą liczbę punktów spośród niezakwalifikowanych – aż do wyczerpania puli środków.</w:t>
      </w:r>
    </w:p>
    <w:p w14:paraId="731B6320" w14:textId="77777777" w:rsidR="003A39ED" w:rsidRPr="003A39ED" w:rsidRDefault="003A39ED" w:rsidP="003A39ED">
      <w:pPr>
        <w:spacing w:line="240" w:lineRule="auto"/>
        <w:jc w:val="center"/>
        <w:rPr>
          <w:rFonts w:ascii="Garamond" w:hAnsi="Garamond" w:cs="Garamond"/>
          <w:b/>
          <w:bCs/>
          <w:color w:val="000000" w:themeColor="text1"/>
          <w:sz w:val="24"/>
          <w:szCs w:val="24"/>
        </w:rPr>
      </w:pPr>
      <w:r w:rsidRPr="003A39ED">
        <w:rPr>
          <w:rFonts w:ascii="Garamond" w:hAnsi="Garamond" w:cs="Garamond"/>
          <w:b/>
          <w:bCs/>
          <w:color w:val="000000" w:themeColor="text1"/>
          <w:sz w:val="24"/>
          <w:szCs w:val="24"/>
        </w:rPr>
        <w:t>Rozdział 5</w:t>
      </w:r>
      <w:r w:rsidRPr="003A39ED">
        <w:rPr>
          <w:rFonts w:ascii="Garamond" w:hAnsi="Garamond" w:cs="Garamond"/>
          <w:b/>
          <w:bCs/>
          <w:color w:val="000000" w:themeColor="text1"/>
          <w:sz w:val="24"/>
          <w:szCs w:val="24"/>
        </w:rPr>
        <w:br/>
        <w:t>Promocja, informacja, edukacja i ewaluacja</w:t>
      </w:r>
    </w:p>
    <w:p w14:paraId="7CB6C5AC" w14:textId="38028088" w:rsidR="003A39ED" w:rsidRPr="003A39ED" w:rsidRDefault="003A39ED" w:rsidP="003A39ED">
      <w:p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 19. 1. Burmistrz  koordynuje działania promocyjne, edukacyjne i informacyjne dotyczące Młodzieżowego Budżetu Obywatelskiego Gminy Władysławowo, które obejmuj</w:t>
      </w:r>
      <w:r w:rsidR="000C2858">
        <w:rPr>
          <w:rFonts w:ascii="Garamond" w:hAnsi="Garamond" w:cs="Garamond"/>
          <w:color w:val="000000" w:themeColor="text1"/>
          <w:sz w:val="24"/>
          <w:szCs w:val="24"/>
        </w:rPr>
        <w:t>ą</w:t>
      </w:r>
      <w:r w:rsidRPr="003A39ED">
        <w:rPr>
          <w:rFonts w:ascii="Garamond" w:hAnsi="Garamond" w:cs="Garamond"/>
          <w:color w:val="000000" w:themeColor="text1"/>
          <w:sz w:val="24"/>
          <w:szCs w:val="24"/>
        </w:rPr>
        <w:t xml:space="preserve"> w szczególności:</w:t>
      </w:r>
    </w:p>
    <w:p w14:paraId="0ACA4BDA" w14:textId="77777777" w:rsidR="003A39ED" w:rsidRPr="003A39ED" w:rsidRDefault="003A39ED" w:rsidP="003A39ED">
      <w:pPr>
        <w:numPr>
          <w:ilvl w:val="0"/>
          <w:numId w:val="6"/>
        </w:num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przybliżanie i wyjaśnianie mieszkańcom idei i zasad Młodzieżowego Budżetu Obywatelskiego oraz funkcjonowania samorządu Gminy Władysławowo;</w:t>
      </w:r>
    </w:p>
    <w:p w14:paraId="0DCCA11F" w14:textId="77777777" w:rsidR="003A39ED" w:rsidRPr="003A39ED" w:rsidRDefault="003A39ED" w:rsidP="003A39ED">
      <w:pPr>
        <w:numPr>
          <w:ilvl w:val="0"/>
          <w:numId w:val="6"/>
        </w:num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zachęcanie do składania propozycji zadań oraz wzięcia udziału w głosowaniu;</w:t>
      </w:r>
    </w:p>
    <w:p w14:paraId="7E4DDB34" w14:textId="77777777" w:rsidR="003A39ED" w:rsidRPr="003A39ED" w:rsidRDefault="003A39ED" w:rsidP="003A39ED">
      <w:pPr>
        <w:numPr>
          <w:ilvl w:val="0"/>
          <w:numId w:val="6"/>
        </w:num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 xml:space="preserve">upowszechnianie informacji o propozycjach mieszkańców, wynikach głosowania </w:t>
      </w:r>
      <w:r w:rsidRPr="003A39ED">
        <w:rPr>
          <w:rFonts w:ascii="Garamond" w:hAnsi="Garamond" w:cs="Garamond"/>
          <w:color w:val="000000" w:themeColor="text1"/>
          <w:sz w:val="24"/>
          <w:szCs w:val="24"/>
        </w:rPr>
        <w:br/>
        <w:t>na zadania zgłoszone w ramach budżetu  obywatelskiego oraz o efektach realizacji tych zadań.</w:t>
      </w:r>
    </w:p>
    <w:p w14:paraId="0BDF5BE5" w14:textId="77777777" w:rsidR="003A39ED" w:rsidRPr="003A39ED" w:rsidRDefault="003A39ED" w:rsidP="003A39ED">
      <w:p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2. W ramach prowadzenia działań informacyjnych, edukacyjnych i promocyjnych Burmistrz wykorzystuje różnorodne kanały i narzędzia komunikacji społecznej, w tym: otwarte spotkania informacyjne, publikacje drukowane, publikacje na stronach internetowych, współpracę z mediami i innymi podmiotami zainteresowanymi popularyzacją idei Młodzieżowego Budżetu Obywatelskiego.</w:t>
      </w:r>
    </w:p>
    <w:p w14:paraId="12D5195D" w14:textId="77777777" w:rsidR="003A39ED" w:rsidRPr="003A39ED" w:rsidRDefault="003A39ED" w:rsidP="003A39ED">
      <w:p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3. Burmistrz sporządza w terminie do końca 31 stycznia każdego roku ewaluację wdrażania Młodzieżowego Budżetu Obywatelskiego za rok poprzedni.</w:t>
      </w:r>
    </w:p>
    <w:p w14:paraId="143ACEF8" w14:textId="77777777" w:rsidR="003A39ED" w:rsidRPr="003A39ED" w:rsidRDefault="003A39ED" w:rsidP="003A39ED">
      <w:p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lastRenderedPageBreak/>
        <w:t>4. Ewaluacja, o której mowa w ust. 3 podawana jest niezwłocznie do publicznej wiadomości oraz jest przekazywana Radzie Miejskiej.</w:t>
      </w:r>
    </w:p>
    <w:p w14:paraId="2F22ACD4" w14:textId="77777777" w:rsidR="003A39ED" w:rsidRPr="003A39ED" w:rsidRDefault="003A39ED" w:rsidP="003A39ED">
      <w:p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5. Burmistrz może powierzyć wykonanie części lub całości działań, o których mowa w ust. 1-3 osobom fizycznym lub prawnym.</w:t>
      </w:r>
    </w:p>
    <w:p w14:paraId="604D0559" w14:textId="77777777" w:rsidR="003A39ED" w:rsidRPr="003A39ED" w:rsidRDefault="003A39ED" w:rsidP="003A39ED">
      <w:pPr>
        <w:spacing w:line="240" w:lineRule="auto"/>
        <w:jc w:val="center"/>
        <w:rPr>
          <w:rFonts w:ascii="Garamond" w:hAnsi="Garamond" w:cs="Garamond"/>
          <w:b/>
          <w:bCs/>
          <w:color w:val="000000" w:themeColor="text1"/>
          <w:sz w:val="24"/>
          <w:szCs w:val="24"/>
        </w:rPr>
      </w:pPr>
      <w:r w:rsidRPr="003A39ED">
        <w:rPr>
          <w:rFonts w:ascii="Garamond" w:hAnsi="Garamond" w:cs="Garamond"/>
          <w:b/>
          <w:bCs/>
          <w:color w:val="000000" w:themeColor="text1"/>
          <w:sz w:val="24"/>
          <w:szCs w:val="24"/>
        </w:rPr>
        <w:t>Rozdział 6</w:t>
      </w:r>
      <w:r w:rsidRPr="003A39ED">
        <w:rPr>
          <w:rFonts w:ascii="Garamond" w:hAnsi="Garamond" w:cs="Garamond"/>
          <w:b/>
          <w:bCs/>
          <w:color w:val="000000" w:themeColor="text1"/>
          <w:sz w:val="24"/>
          <w:szCs w:val="24"/>
        </w:rPr>
        <w:br/>
        <w:t>Zespół ds. Młodzieżowego Budżetu Obywatelskiego Gminy Władysławowo</w:t>
      </w:r>
    </w:p>
    <w:p w14:paraId="05D31A5A" w14:textId="2EBAE3F2" w:rsidR="003A39ED" w:rsidRPr="003A39ED" w:rsidRDefault="003A39ED" w:rsidP="003A39ED">
      <w:p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 xml:space="preserve">§ 20.1. Burmistrz w drodze zarządzenia powołuje i określa szczegółowe zadania Zespołu </w:t>
      </w:r>
      <w:r w:rsidRPr="003A39ED">
        <w:rPr>
          <w:rFonts w:ascii="Garamond" w:hAnsi="Garamond" w:cs="Garamond"/>
          <w:color w:val="000000" w:themeColor="text1"/>
          <w:sz w:val="24"/>
          <w:szCs w:val="24"/>
        </w:rPr>
        <w:br/>
        <w:t>ds. Młodzieżowego Budżetu Obywatelskiego Gminy Władysławowo</w:t>
      </w:r>
      <w:r w:rsidR="00B13749">
        <w:rPr>
          <w:rFonts w:ascii="Garamond" w:hAnsi="Garamond" w:cs="Garamond"/>
          <w:color w:val="000000" w:themeColor="text1"/>
          <w:sz w:val="24"/>
          <w:szCs w:val="24"/>
        </w:rPr>
        <w:t>.</w:t>
      </w:r>
    </w:p>
    <w:p w14:paraId="0EA69B35" w14:textId="77777777" w:rsidR="003A39ED" w:rsidRPr="003A39ED" w:rsidRDefault="003A39ED" w:rsidP="003A39ED">
      <w:p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2. W skład zespołu wchodzą:</w:t>
      </w:r>
    </w:p>
    <w:p w14:paraId="289CEFAF" w14:textId="77777777" w:rsidR="003A39ED" w:rsidRPr="003A39ED" w:rsidRDefault="003A39ED" w:rsidP="003A39ED">
      <w:pPr>
        <w:numPr>
          <w:ilvl w:val="0"/>
          <w:numId w:val="7"/>
        </w:num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dwóch przedstawicieli Rady Miejskiej Władysławowa,</w:t>
      </w:r>
    </w:p>
    <w:p w14:paraId="27A3E597" w14:textId="77777777" w:rsidR="003A39ED" w:rsidRPr="003A39ED" w:rsidRDefault="003A39ED" w:rsidP="003A39ED">
      <w:pPr>
        <w:numPr>
          <w:ilvl w:val="0"/>
          <w:numId w:val="7"/>
        </w:num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dwóch przedstawicieli Jednostek Pomocniczych Gminy Władysławowo tj. Osiedli,</w:t>
      </w:r>
    </w:p>
    <w:p w14:paraId="55ABA39A" w14:textId="77777777" w:rsidR="003A39ED" w:rsidRPr="003A39ED" w:rsidRDefault="003A39ED" w:rsidP="003A39ED">
      <w:pPr>
        <w:numPr>
          <w:ilvl w:val="0"/>
          <w:numId w:val="7"/>
        </w:num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dwóch przedstawicieli Jednostek Pomocniczych Gminy Władysławowo tj. Sołectw,</w:t>
      </w:r>
    </w:p>
    <w:p w14:paraId="34B02B4E" w14:textId="77777777" w:rsidR="003A39ED" w:rsidRPr="003A39ED" w:rsidRDefault="003A39ED" w:rsidP="003A39ED">
      <w:pPr>
        <w:numPr>
          <w:ilvl w:val="0"/>
          <w:numId w:val="7"/>
        </w:num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pracownicy Urzędu Miejskiego we Władysławowie, przedstawiciele Jednostek Organizacyjnych Gminy.</w:t>
      </w:r>
    </w:p>
    <w:p w14:paraId="657A1970" w14:textId="143B7FB3" w:rsidR="003A39ED" w:rsidRPr="003A39ED" w:rsidRDefault="003A39ED" w:rsidP="003A39ED">
      <w:pPr>
        <w:pStyle w:val="Akapitzlist2"/>
        <w:numPr>
          <w:ilvl w:val="0"/>
          <w:numId w:val="8"/>
        </w:numPr>
        <w:spacing w:line="240" w:lineRule="auto"/>
        <w:ind w:left="426"/>
        <w:jc w:val="both"/>
        <w:rPr>
          <w:rFonts w:ascii="Garamond" w:hAnsi="Garamond" w:cs="Garamond"/>
          <w:color w:val="000000" w:themeColor="text1"/>
          <w:sz w:val="24"/>
          <w:szCs w:val="24"/>
        </w:rPr>
      </w:pPr>
      <w:r w:rsidRPr="003A39ED">
        <w:rPr>
          <w:rFonts w:ascii="Garamond" w:hAnsi="Garamond" w:cs="Garamond"/>
          <w:color w:val="000000" w:themeColor="text1"/>
          <w:sz w:val="24"/>
          <w:szCs w:val="24"/>
        </w:rPr>
        <w:t xml:space="preserve">Upoważnia się Przewodniczącego Rady Miejskiej do przedłożenia w terminie do </w:t>
      </w:r>
      <w:r w:rsidR="00D3578B">
        <w:rPr>
          <w:rFonts w:ascii="Garamond" w:hAnsi="Garamond" w:cs="Garamond"/>
          <w:b/>
          <w:color w:val="000000" w:themeColor="text1"/>
          <w:sz w:val="24"/>
          <w:szCs w:val="24"/>
        </w:rPr>
        <w:t>31</w:t>
      </w:r>
      <w:r w:rsidRPr="003A39ED">
        <w:rPr>
          <w:rFonts w:ascii="Garamond" w:hAnsi="Garamond" w:cs="Garamond"/>
          <w:b/>
          <w:color w:val="000000" w:themeColor="text1"/>
          <w:sz w:val="24"/>
          <w:szCs w:val="24"/>
        </w:rPr>
        <w:t xml:space="preserve"> </w:t>
      </w:r>
      <w:r w:rsidR="00D3578B">
        <w:rPr>
          <w:rFonts w:ascii="Garamond" w:hAnsi="Garamond" w:cs="Garamond"/>
          <w:b/>
          <w:color w:val="000000" w:themeColor="text1"/>
          <w:sz w:val="24"/>
          <w:szCs w:val="24"/>
        </w:rPr>
        <w:t>maja</w:t>
      </w:r>
      <w:r w:rsidRPr="003A39ED">
        <w:rPr>
          <w:rFonts w:ascii="Garamond" w:hAnsi="Garamond" w:cs="Garamond"/>
          <w:color w:val="000000" w:themeColor="text1"/>
          <w:sz w:val="24"/>
          <w:szCs w:val="24"/>
        </w:rPr>
        <w:t xml:space="preserve"> każdego roku kandydatur radnych Rady Miejskiej na członków Zespołu ds. Młodzieżowego Budżetu Obywatelskiego.</w:t>
      </w:r>
    </w:p>
    <w:p w14:paraId="182ED02E" w14:textId="3C06B4FB" w:rsidR="003A39ED" w:rsidRPr="003A39ED" w:rsidRDefault="003A39ED" w:rsidP="003A39ED">
      <w:pPr>
        <w:pStyle w:val="Akapitzlist2"/>
        <w:numPr>
          <w:ilvl w:val="0"/>
          <w:numId w:val="8"/>
        </w:numPr>
        <w:spacing w:line="240" w:lineRule="auto"/>
        <w:ind w:left="426"/>
        <w:jc w:val="both"/>
        <w:rPr>
          <w:rFonts w:ascii="Garamond" w:hAnsi="Garamond" w:cs="Garamond"/>
          <w:color w:val="000000" w:themeColor="text1"/>
          <w:sz w:val="24"/>
          <w:szCs w:val="24"/>
        </w:rPr>
      </w:pPr>
      <w:r w:rsidRPr="003A39ED">
        <w:rPr>
          <w:rFonts w:ascii="Garamond" w:hAnsi="Garamond" w:cs="Garamond"/>
          <w:color w:val="000000" w:themeColor="text1"/>
          <w:sz w:val="24"/>
          <w:szCs w:val="24"/>
        </w:rPr>
        <w:t xml:space="preserve">Przedstawiciele Jednostek Pomocniczych Gminy – mieszkańcy gminy, chętni do pracy </w:t>
      </w:r>
      <w:r w:rsidRPr="003A39ED">
        <w:rPr>
          <w:rFonts w:ascii="Garamond" w:hAnsi="Garamond" w:cs="Garamond"/>
          <w:color w:val="000000" w:themeColor="text1"/>
          <w:sz w:val="24"/>
          <w:szCs w:val="24"/>
        </w:rPr>
        <w:br/>
        <w:t xml:space="preserve">w Zespole będą mogli zgłosić się do pracy w Zespole, poprzez wypełnienie formularza zgłoszenia i złożenie go w terminie do dnia </w:t>
      </w:r>
      <w:r w:rsidR="003B7FBF">
        <w:rPr>
          <w:rFonts w:ascii="Garamond" w:hAnsi="Garamond" w:cs="Garamond"/>
          <w:b/>
          <w:bCs/>
          <w:color w:val="000000" w:themeColor="text1"/>
          <w:sz w:val="24"/>
          <w:szCs w:val="24"/>
        </w:rPr>
        <w:t>31</w:t>
      </w:r>
      <w:r w:rsidRPr="003A39ED">
        <w:rPr>
          <w:rFonts w:ascii="Garamond" w:hAnsi="Garamond" w:cs="Garamond"/>
          <w:b/>
          <w:bCs/>
          <w:color w:val="000000" w:themeColor="text1"/>
          <w:sz w:val="24"/>
          <w:szCs w:val="24"/>
        </w:rPr>
        <w:t xml:space="preserve"> </w:t>
      </w:r>
      <w:r w:rsidR="003B7FBF">
        <w:rPr>
          <w:rFonts w:ascii="Garamond" w:hAnsi="Garamond" w:cs="Garamond"/>
          <w:b/>
          <w:bCs/>
          <w:color w:val="000000" w:themeColor="text1"/>
          <w:sz w:val="24"/>
          <w:szCs w:val="24"/>
        </w:rPr>
        <w:t>maja</w:t>
      </w:r>
      <w:r w:rsidRPr="003A39ED">
        <w:rPr>
          <w:rFonts w:ascii="Garamond" w:hAnsi="Garamond" w:cs="Garamond"/>
          <w:b/>
          <w:bCs/>
          <w:color w:val="000000" w:themeColor="text1"/>
          <w:sz w:val="24"/>
          <w:szCs w:val="24"/>
        </w:rPr>
        <w:t xml:space="preserve"> </w:t>
      </w:r>
      <w:r w:rsidRPr="00020758">
        <w:rPr>
          <w:rFonts w:ascii="Garamond" w:hAnsi="Garamond" w:cs="Garamond"/>
          <w:color w:val="000000" w:themeColor="text1"/>
          <w:sz w:val="24"/>
          <w:szCs w:val="24"/>
        </w:rPr>
        <w:t>każdego roku</w:t>
      </w:r>
      <w:r w:rsidRPr="003A39ED">
        <w:rPr>
          <w:rFonts w:ascii="Garamond" w:hAnsi="Garamond" w:cs="Garamond"/>
          <w:color w:val="000000" w:themeColor="text1"/>
          <w:sz w:val="24"/>
          <w:szCs w:val="24"/>
        </w:rPr>
        <w:t xml:space="preserve"> w Urzędzie Miejskim we Władysławowie. W przypadku większej liczby chętnych niż przewidzianych miejsc, przedstawiciele jednostek pomocniczych zostaną wyłonieni w drodze losowania.</w:t>
      </w:r>
    </w:p>
    <w:p w14:paraId="56F53D2A" w14:textId="77777777" w:rsidR="003A39ED" w:rsidRPr="003A39ED" w:rsidRDefault="003A39ED" w:rsidP="003A39ED">
      <w:pPr>
        <w:pStyle w:val="Akapitzlist2"/>
        <w:numPr>
          <w:ilvl w:val="0"/>
          <w:numId w:val="8"/>
        </w:numPr>
        <w:spacing w:line="240" w:lineRule="auto"/>
        <w:ind w:left="426"/>
        <w:jc w:val="both"/>
        <w:rPr>
          <w:rFonts w:ascii="Garamond" w:hAnsi="Garamond" w:cs="Garamond"/>
          <w:color w:val="000000" w:themeColor="text1"/>
          <w:sz w:val="24"/>
          <w:szCs w:val="24"/>
        </w:rPr>
      </w:pPr>
      <w:r w:rsidRPr="003A39ED">
        <w:rPr>
          <w:rFonts w:ascii="Garamond" w:hAnsi="Garamond" w:cs="Garamond"/>
          <w:color w:val="000000" w:themeColor="text1"/>
          <w:sz w:val="24"/>
          <w:szCs w:val="24"/>
        </w:rPr>
        <w:t xml:space="preserve">Zadaniem zespołu jest ocena </w:t>
      </w:r>
      <w:proofErr w:type="spellStart"/>
      <w:r w:rsidRPr="003A39ED">
        <w:rPr>
          <w:rFonts w:ascii="Garamond" w:hAnsi="Garamond" w:cs="Garamond"/>
          <w:color w:val="000000" w:themeColor="text1"/>
          <w:sz w:val="24"/>
          <w:szCs w:val="24"/>
        </w:rPr>
        <w:t>formalno</w:t>
      </w:r>
      <w:proofErr w:type="spellEnd"/>
      <w:r w:rsidRPr="003A39ED">
        <w:rPr>
          <w:rFonts w:ascii="Garamond" w:hAnsi="Garamond" w:cs="Garamond"/>
          <w:color w:val="000000" w:themeColor="text1"/>
          <w:sz w:val="24"/>
          <w:szCs w:val="24"/>
        </w:rPr>
        <w:t xml:space="preserve"> – prawna oraz gospodarności zgłaszanych projektów.</w:t>
      </w:r>
    </w:p>
    <w:p w14:paraId="193866E7" w14:textId="77777777" w:rsidR="003A39ED" w:rsidRPr="003A39ED" w:rsidRDefault="003A39ED" w:rsidP="003A39ED">
      <w:pPr>
        <w:pStyle w:val="Akapitzlist2"/>
        <w:numPr>
          <w:ilvl w:val="0"/>
          <w:numId w:val="8"/>
        </w:numPr>
        <w:spacing w:line="240" w:lineRule="auto"/>
        <w:ind w:left="426"/>
        <w:jc w:val="both"/>
        <w:rPr>
          <w:rFonts w:ascii="Garamond" w:hAnsi="Garamond" w:cs="Garamond"/>
          <w:color w:val="000000" w:themeColor="text1"/>
          <w:sz w:val="24"/>
          <w:szCs w:val="24"/>
        </w:rPr>
      </w:pPr>
      <w:r w:rsidRPr="003A39ED">
        <w:rPr>
          <w:rFonts w:ascii="Garamond" w:hAnsi="Garamond" w:cs="Garamond"/>
          <w:color w:val="000000" w:themeColor="text1"/>
          <w:sz w:val="24"/>
          <w:szCs w:val="24"/>
        </w:rPr>
        <w:t xml:space="preserve">Członek Zespołu ds. Młodzieżowego Budżetu Obywatelskiego nie może być wnioskodawcą projektu. </w:t>
      </w:r>
    </w:p>
    <w:p w14:paraId="23D05BF3" w14:textId="77777777" w:rsidR="003A39ED" w:rsidRPr="003A39ED" w:rsidRDefault="003A39ED" w:rsidP="003A39ED">
      <w:pPr>
        <w:pStyle w:val="Akapitzlist2"/>
        <w:numPr>
          <w:ilvl w:val="0"/>
          <w:numId w:val="8"/>
        </w:numPr>
        <w:spacing w:line="240" w:lineRule="auto"/>
        <w:ind w:left="426"/>
        <w:jc w:val="both"/>
        <w:rPr>
          <w:rFonts w:ascii="Garamond" w:hAnsi="Garamond" w:cs="Garamond"/>
          <w:color w:val="000000" w:themeColor="text1"/>
          <w:sz w:val="24"/>
          <w:szCs w:val="24"/>
        </w:rPr>
      </w:pPr>
      <w:r w:rsidRPr="003A39ED">
        <w:rPr>
          <w:rFonts w:ascii="Garamond" w:hAnsi="Garamond" w:cs="Garamond"/>
          <w:color w:val="000000" w:themeColor="text1"/>
          <w:sz w:val="24"/>
          <w:szCs w:val="24"/>
        </w:rPr>
        <w:t>Członek Zespołu pełni swoją funkcję społecznie.</w:t>
      </w:r>
    </w:p>
    <w:p w14:paraId="0B643D51" w14:textId="77777777" w:rsidR="003A39ED" w:rsidRPr="003A39ED" w:rsidRDefault="003A39ED" w:rsidP="003A39ED">
      <w:pPr>
        <w:spacing w:line="240" w:lineRule="auto"/>
        <w:jc w:val="both"/>
        <w:rPr>
          <w:rFonts w:ascii="Garamond" w:hAnsi="Garamond" w:cs="Garamond"/>
          <w:color w:val="000000" w:themeColor="text1"/>
          <w:sz w:val="24"/>
          <w:szCs w:val="24"/>
          <w:shd w:val="clear" w:color="auto" w:fill="FFFFFF"/>
        </w:rPr>
      </w:pPr>
      <w:r w:rsidRPr="003A39ED">
        <w:rPr>
          <w:rFonts w:ascii="Garamond" w:hAnsi="Garamond" w:cs="Garamond"/>
          <w:color w:val="000000" w:themeColor="text1"/>
          <w:sz w:val="24"/>
          <w:szCs w:val="24"/>
        </w:rPr>
        <w:t xml:space="preserve">§ 21. </w:t>
      </w:r>
      <w:r w:rsidRPr="003A39ED">
        <w:rPr>
          <w:rFonts w:ascii="Garamond" w:hAnsi="Garamond" w:cs="Garamond"/>
          <w:color w:val="000000" w:themeColor="text1"/>
          <w:sz w:val="24"/>
          <w:szCs w:val="24"/>
          <w:shd w:val="clear" w:color="auto" w:fill="FFFFFF"/>
        </w:rPr>
        <w:t>Za organizację Młodzieżowego Budżetu Obywatelskiego w Gminie Władysławowo odpowiedzialny jest Referat Promocji, Komunikacji i Spraw Społecznych.</w:t>
      </w:r>
    </w:p>
    <w:p w14:paraId="1F90FD35" w14:textId="77777777" w:rsidR="003A39ED" w:rsidRPr="003A39ED" w:rsidRDefault="003A39ED" w:rsidP="003A39ED">
      <w:pPr>
        <w:spacing w:line="240" w:lineRule="auto"/>
        <w:jc w:val="both"/>
        <w:rPr>
          <w:rFonts w:ascii="Garamond" w:hAnsi="Garamond" w:cs="Garamond"/>
          <w:color w:val="000000" w:themeColor="text1"/>
          <w:sz w:val="24"/>
          <w:szCs w:val="24"/>
          <w:shd w:val="clear" w:color="auto" w:fill="FFFFFF"/>
        </w:rPr>
      </w:pPr>
    </w:p>
    <w:p w14:paraId="184E9740" w14:textId="77777777" w:rsidR="003A39ED" w:rsidRPr="003A39ED" w:rsidRDefault="003A39ED" w:rsidP="003A39ED">
      <w:pPr>
        <w:spacing w:line="240" w:lineRule="auto"/>
        <w:jc w:val="center"/>
        <w:rPr>
          <w:rFonts w:ascii="Garamond" w:hAnsi="Garamond" w:cs="Garamond"/>
          <w:b/>
          <w:bCs/>
          <w:color w:val="000000" w:themeColor="text1"/>
          <w:sz w:val="24"/>
          <w:szCs w:val="24"/>
        </w:rPr>
      </w:pPr>
      <w:r w:rsidRPr="003A39ED">
        <w:rPr>
          <w:rFonts w:ascii="Garamond" w:hAnsi="Garamond" w:cs="Garamond"/>
          <w:b/>
          <w:bCs/>
          <w:color w:val="000000" w:themeColor="text1"/>
          <w:sz w:val="24"/>
          <w:szCs w:val="24"/>
        </w:rPr>
        <w:t>Rozdział 7</w:t>
      </w:r>
      <w:r w:rsidRPr="003A39ED">
        <w:rPr>
          <w:rFonts w:ascii="Garamond" w:hAnsi="Garamond" w:cs="Garamond"/>
          <w:b/>
          <w:bCs/>
          <w:color w:val="000000" w:themeColor="text1"/>
          <w:sz w:val="24"/>
          <w:szCs w:val="24"/>
        </w:rPr>
        <w:br/>
        <w:t>Postanowienia końcowe</w:t>
      </w:r>
    </w:p>
    <w:p w14:paraId="1A0D202F" w14:textId="77777777" w:rsidR="003A39ED" w:rsidRPr="003A39ED" w:rsidRDefault="003A39ED" w:rsidP="003A39ED">
      <w:p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 22.1. Zgłoszenie projektu w ramach Młodzieżowego Budżetu Obywatelskiego lub udział w głosowaniu wymaga wyrażenia zgody na przetwarzanie danych osobowych.</w:t>
      </w:r>
    </w:p>
    <w:p w14:paraId="04986BD1" w14:textId="557BA417" w:rsidR="003A39ED" w:rsidRPr="003A39ED" w:rsidRDefault="003A39ED" w:rsidP="003A39ED">
      <w:p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Ochrona Państwa danych osobowych jest dla nas bardzo ważna, dlatego zgodnie z artykułem 13 ust. 1 i 2</w:t>
      </w:r>
      <w:r w:rsidR="007D2EBC">
        <w:rPr>
          <w:rFonts w:ascii="Garamond" w:hAnsi="Garamond" w:cs="Garamond"/>
          <w:color w:val="000000" w:themeColor="text1"/>
          <w:sz w:val="24"/>
          <w:szCs w:val="24"/>
        </w:rPr>
        <w:t xml:space="preserve"> </w:t>
      </w:r>
      <w:r w:rsidRPr="003A39ED">
        <w:rPr>
          <w:rFonts w:ascii="Garamond" w:hAnsi="Garamond" w:cs="Garamond"/>
          <w:color w:val="000000" w:themeColor="text1"/>
          <w:sz w:val="24"/>
          <w:szCs w:val="24"/>
        </w:rPr>
        <w:t xml:space="preserve">oraz w poszanowaniu art. 12 RODO prosimy o zapoznanie się z poniższymi informacjami: </w:t>
      </w:r>
    </w:p>
    <w:p w14:paraId="666CE200" w14:textId="77777777" w:rsidR="003A39ED" w:rsidRPr="003A39ED" w:rsidRDefault="003A39ED" w:rsidP="003A39ED">
      <w:p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 xml:space="preserve">1) Niniejszym informujemy, iż: </w:t>
      </w:r>
    </w:p>
    <w:p w14:paraId="7A27193A" w14:textId="77777777" w:rsidR="003A39ED" w:rsidRPr="003A39ED" w:rsidRDefault="003A39ED" w:rsidP="003A39ED">
      <w:pPr>
        <w:spacing w:line="240" w:lineRule="auto"/>
        <w:ind w:left="360"/>
        <w:jc w:val="both"/>
        <w:rPr>
          <w:rFonts w:ascii="Garamond" w:hAnsi="Garamond" w:cs="Garamond"/>
          <w:color w:val="000000" w:themeColor="text1"/>
          <w:sz w:val="24"/>
          <w:szCs w:val="24"/>
        </w:rPr>
      </w:pPr>
      <w:r w:rsidRPr="003A39ED">
        <w:rPr>
          <w:rFonts w:ascii="Garamond" w:hAnsi="Garamond" w:cs="Garamond"/>
          <w:color w:val="000000" w:themeColor="text1"/>
          <w:sz w:val="24"/>
          <w:szCs w:val="24"/>
        </w:rPr>
        <w:t xml:space="preserve">a) Administratorem Danych Osobowych jest Burmistrz Władysławowa, ul. Gen. J. Hallera 19, 84-120 Władysławowo, telefon: 58 6745400, email: </w:t>
      </w:r>
      <w:hyperlink r:id="rId5" w:history="1">
        <w:r w:rsidRPr="003A39ED">
          <w:rPr>
            <w:rStyle w:val="Hipercze"/>
            <w:rFonts w:ascii="Garamond" w:hAnsi="Garamond" w:cs="Garamond"/>
            <w:color w:val="000000" w:themeColor="text1"/>
            <w:sz w:val="24"/>
            <w:szCs w:val="24"/>
          </w:rPr>
          <w:t>um@wladyslawowo.pl</w:t>
        </w:r>
      </w:hyperlink>
    </w:p>
    <w:p w14:paraId="48FFB03E" w14:textId="77777777" w:rsidR="003A39ED" w:rsidRPr="003A39ED" w:rsidRDefault="003A39ED" w:rsidP="003A39ED">
      <w:pPr>
        <w:spacing w:line="240" w:lineRule="auto"/>
        <w:ind w:left="360"/>
        <w:jc w:val="both"/>
        <w:rPr>
          <w:rFonts w:ascii="Garamond" w:hAnsi="Garamond" w:cs="Garamond"/>
          <w:color w:val="000000" w:themeColor="text1"/>
          <w:sz w:val="24"/>
          <w:szCs w:val="24"/>
        </w:rPr>
      </w:pPr>
      <w:r w:rsidRPr="003A39ED">
        <w:rPr>
          <w:rFonts w:ascii="Garamond" w:hAnsi="Garamond" w:cs="Garamond"/>
          <w:color w:val="000000" w:themeColor="text1"/>
          <w:sz w:val="24"/>
          <w:szCs w:val="24"/>
        </w:rPr>
        <w:lastRenderedPageBreak/>
        <w:t xml:space="preserve">b) Wyznaczony został Inspektor Ochrony Danych tel.: 58 6745400 wew. 555, email: </w:t>
      </w:r>
      <w:hyperlink r:id="rId6" w:history="1">
        <w:r w:rsidRPr="003A39ED">
          <w:rPr>
            <w:rStyle w:val="Hipercze"/>
            <w:rFonts w:ascii="Garamond" w:hAnsi="Garamond" w:cs="Garamond"/>
            <w:color w:val="000000" w:themeColor="text1"/>
            <w:sz w:val="24"/>
            <w:szCs w:val="24"/>
          </w:rPr>
          <w:t>iod@wladyslawowo.pl</w:t>
        </w:r>
      </w:hyperlink>
    </w:p>
    <w:p w14:paraId="14192334" w14:textId="5443E1EA" w:rsidR="003A39ED" w:rsidRPr="003A39ED" w:rsidRDefault="003A39ED" w:rsidP="003A39ED">
      <w:pPr>
        <w:spacing w:line="240" w:lineRule="auto"/>
        <w:ind w:left="360"/>
        <w:jc w:val="both"/>
        <w:rPr>
          <w:rFonts w:ascii="Garamond" w:hAnsi="Garamond" w:cs="Garamond"/>
          <w:color w:val="000000" w:themeColor="text1"/>
          <w:sz w:val="24"/>
          <w:szCs w:val="24"/>
        </w:rPr>
      </w:pPr>
      <w:r w:rsidRPr="003A39ED">
        <w:rPr>
          <w:rFonts w:ascii="Garamond" w:hAnsi="Garamond" w:cs="Garamond"/>
          <w:color w:val="000000" w:themeColor="text1"/>
          <w:sz w:val="24"/>
          <w:szCs w:val="24"/>
        </w:rPr>
        <w:t xml:space="preserve">c) Celem przetwarzania danych osobowych jest realizacja </w:t>
      </w:r>
      <w:r>
        <w:rPr>
          <w:rFonts w:ascii="Garamond" w:hAnsi="Garamond" w:cs="Garamond"/>
          <w:color w:val="000000" w:themeColor="text1"/>
          <w:sz w:val="24"/>
          <w:szCs w:val="24"/>
        </w:rPr>
        <w:t xml:space="preserve">Młodzieżowego </w:t>
      </w:r>
      <w:r w:rsidRPr="003A39ED">
        <w:rPr>
          <w:rFonts w:ascii="Garamond" w:hAnsi="Garamond" w:cs="Garamond"/>
          <w:color w:val="000000" w:themeColor="text1"/>
          <w:sz w:val="24"/>
          <w:szCs w:val="24"/>
        </w:rPr>
        <w:t xml:space="preserve">Budżetu Obywatelskiego w zakresie organizacji oraz głosowania. </w:t>
      </w:r>
    </w:p>
    <w:p w14:paraId="23682BDA" w14:textId="54BEE0CA" w:rsidR="003A39ED" w:rsidRPr="003A39ED" w:rsidRDefault="003A39ED" w:rsidP="003A39ED">
      <w:pPr>
        <w:spacing w:line="240" w:lineRule="auto"/>
        <w:ind w:left="360"/>
        <w:jc w:val="both"/>
        <w:rPr>
          <w:rFonts w:ascii="Garamond" w:hAnsi="Garamond" w:cs="Garamond"/>
          <w:color w:val="000000" w:themeColor="text1"/>
          <w:sz w:val="24"/>
          <w:szCs w:val="24"/>
        </w:rPr>
      </w:pPr>
      <w:r w:rsidRPr="003A39ED">
        <w:rPr>
          <w:rFonts w:ascii="Garamond" w:hAnsi="Garamond" w:cs="Garamond"/>
          <w:color w:val="000000" w:themeColor="text1"/>
          <w:sz w:val="24"/>
          <w:szCs w:val="24"/>
        </w:rPr>
        <w:t>d) Podstawą prawną przetwarzania jest Ustawa z dnia 8 marca 1990 r. o samorządzie gminnym</w:t>
      </w:r>
      <w:r>
        <w:rPr>
          <w:rFonts w:ascii="Garamond" w:hAnsi="Garamond" w:cs="Garamond"/>
          <w:color w:val="000000" w:themeColor="text1"/>
          <w:sz w:val="24"/>
          <w:szCs w:val="24"/>
        </w:rPr>
        <w:t>,</w:t>
      </w:r>
      <w:r w:rsidRPr="003A39ED">
        <w:rPr>
          <w:rFonts w:ascii="Garamond" w:hAnsi="Garamond" w:cs="Garamond"/>
          <w:color w:val="000000" w:themeColor="text1"/>
          <w:sz w:val="24"/>
          <w:szCs w:val="24"/>
        </w:rPr>
        <w:t xml:space="preserve"> </w:t>
      </w:r>
      <w:r w:rsidRPr="000B39FD">
        <w:rPr>
          <w:rFonts w:ascii="Garamond" w:hAnsi="Garamond" w:cs="Garamond"/>
          <w:color w:val="000000" w:themeColor="text1"/>
          <w:sz w:val="24"/>
          <w:szCs w:val="24"/>
        </w:rPr>
        <w:t xml:space="preserve">Uchwała Nr </w:t>
      </w:r>
      <w:r w:rsidR="006B5D30">
        <w:rPr>
          <w:rFonts w:ascii="Garamond" w:hAnsi="Garamond" w:cs="Garamond"/>
          <w:color w:val="000000" w:themeColor="text1"/>
          <w:sz w:val="24"/>
          <w:szCs w:val="24"/>
        </w:rPr>
        <w:t>XIII</w:t>
      </w:r>
      <w:r w:rsidRPr="000B39FD">
        <w:rPr>
          <w:rFonts w:ascii="Garamond" w:hAnsi="Garamond" w:cs="Garamond"/>
          <w:color w:val="000000" w:themeColor="text1"/>
          <w:sz w:val="24"/>
          <w:szCs w:val="24"/>
        </w:rPr>
        <w:t>/</w:t>
      </w:r>
      <w:r w:rsidR="006B5D30">
        <w:rPr>
          <w:rFonts w:ascii="Garamond" w:hAnsi="Garamond" w:cs="Garamond"/>
          <w:color w:val="000000" w:themeColor="text1"/>
          <w:sz w:val="24"/>
          <w:szCs w:val="24"/>
        </w:rPr>
        <w:t>171</w:t>
      </w:r>
      <w:r w:rsidRPr="000B39FD">
        <w:rPr>
          <w:rFonts w:ascii="Garamond" w:hAnsi="Garamond" w:cs="Garamond"/>
          <w:color w:val="000000" w:themeColor="text1"/>
          <w:sz w:val="24"/>
          <w:szCs w:val="24"/>
        </w:rPr>
        <w:t>/202</w:t>
      </w:r>
      <w:r w:rsidR="00807FB2">
        <w:rPr>
          <w:rFonts w:ascii="Garamond" w:hAnsi="Garamond" w:cs="Garamond"/>
          <w:color w:val="000000" w:themeColor="text1"/>
          <w:sz w:val="24"/>
          <w:szCs w:val="24"/>
        </w:rPr>
        <w:t>5</w:t>
      </w:r>
      <w:r w:rsidRPr="000B39FD">
        <w:rPr>
          <w:rFonts w:ascii="Garamond" w:hAnsi="Garamond" w:cs="Garamond"/>
          <w:color w:val="000000" w:themeColor="text1"/>
          <w:sz w:val="24"/>
          <w:szCs w:val="24"/>
        </w:rPr>
        <w:t xml:space="preserve"> Rady Miejskiej Władysławowa z dnia</w:t>
      </w:r>
      <w:r w:rsidR="006B5D30">
        <w:rPr>
          <w:rFonts w:ascii="Garamond" w:hAnsi="Garamond" w:cs="Garamond"/>
          <w:color w:val="000000" w:themeColor="text1"/>
          <w:sz w:val="24"/>
          <w:szCs w:val="24"/>
        </w:rPr>
        <w:t xml:space="preserve"> 26 marca</w:t>
      </w:r>
      <w:r w:rsidRPr="000B39FD">
        <w:rPr>
          <w:rFonts w:ascii="Garamond" w:hAnsi="Garamond" w:cs="Garamond"/>
          <w:color w:val="000000" w:themeColor="text1"/>
          <w:sz w:val="24"/>
          <w:szCs w:val="24"/>
        </w:rPr>
        <w:t xml:space="preserve"> 202</w:t>
      </w:r>
      <w:r w:rsidR="00807FB2">
        <w:rPr>
          <w:rFonts w:ascii="Garamond" w:hAnsi="Garamond" w:cs="Garamond"/>
          <w:color w:val="000000" w:themeColor="text1"/>
          <w:sz w:val="24"/>
          <w:szCs w:val="24"/>
        </w:rPr>
        <w:t>5</w:t>
      </w:r>
      <w:r w:rsidRPr="000B39FD">
        <w:rPr>
          <w:rFonts w:ascii="Garamond" w:hAnsi="Garamond" w:cs="Garamond"/>
          <w:color w:val="000000" w:themeColor="text1"/>
          <w:sz w:val="24"/>
          <w:szCs w:val="24"/>
        </w:rPr>
        <w:t xml:space="preserve"> r. w sprawie: wprowadzenia zasad i trybu przeprowadzenia Młodzieżowego Budżetu Obywatelskiego</w:t>
      </w:r>
      <w:r w:rsidR="000B39FD" w:rsidRPr="000B39FD">
        <w:rPr>
          <w:rFonts w:ascii="Garamond" w:hAnsi="Garamond" w:cs="Garamond"/>
          <w:color w:val="000000" w:themeColor="text1"/>
          <w:sz w:val="24"/>
          <w:szCs w:val="24"/>
        </w:rPr>
        <w:t xml:space="preserve"> </w:t>
      </w:r>
      <w:r w:rsidR="000B39FD" w:rsidRPr="000B39FD">
        <w:rPr>
          <w:rFonts w:ascii="Garamond" w:hAnsi="Garamond"/>
          <w:sz w:val="24"/>
          <w:szCs w:val="24"/>
        </w:rPr>
        <w:t>oraz ustalenia wysokości środków na jego realizację</w:t>
      </w:r>
      <w:r w:rsidRPr="003A39ED">
        <w:rPr>
          <w:rFonts w:ascii="Garamond" w:hAnsi="Garamond" w:cs="Garamond"/>
          <w:color w:val="000000" w:themeColor="text1"/>
          <w:sz w:val="24"/>
          <w:szCs w:val="24"/>
        </w:rPr>
        <w:t xml:space="preserve">, a przesłanką legalizującą przetwarzanie jest RODO art. 6 ust 1 lit. b, c, d oraz e. </w:t>
      </w:r>
    </w:p>
    <w:p w14:paraId="6E67193E" w14:textId="417785AA" w:rsidR="003A39ED" w:rsidRPr="003A39ED" w:rsidRDefault="003A39ED" w:rsidP="003A39ED">
      <w:pPr>
        <w:spacing w:line="240" w:lineRule="auto"/>
        <w:ind w:left="360"/>
        <w:jc w:val="both"/>
        <w:rPr>
          <w:rFonts w:ascii="Garamond" w:hAnsi="Garamond" w:cs="Garamond"/>
          <w:color w:val="000000" w:themeColor="text1"/>
          <w:sz w:val="24"/>
          <w:szCs w:val="24"/>
        </w:rPr>
      </w:pPr>
      <w:r w:rsidRPr="003A39ED">
        <w:rPr>
          <w:rFonts w:ascii="Garamond" w:hAnsi="Garamond" w:cs="Garamond"/>
          <w:color w:val="000000" w:themeColor="text1"/>
          <w:sz w:val="24"/>
          <w:szCs w:val="24"/>
        </w:rPr>
        <w:t xml:space="preserve">e) Przetwarzane dane osobowe mogą zostać przekazane do podmiotów przewidzianych </w:t>
      </w:r>
      <w:r w:rsidR="000B39FD">
        <w:rPr>
          <w:rFonts w:ascii="Garamond" w:hAnsi="Garamond" w:cs="Garamond"/>
          <w:color w:val="000000" w:themeColor="text1"/>
          <w:sz w:val="24"/>
          <w:szCs w:val="24"/>
        </w:rPr>
        <w:br/>
      </w:r>
      <w:r w:rsidRPr="003A39ED">
        <w:rPr>
          <w:rFonts w:ascii="Garamond" w:hAnsi="Garamond" w:cs="Garamond"/>
          <w:color w:val="000000" w:themeColor="text1"/>
          <w:sz w:val="24"/>
          <w:szCs w:val="24"/>
        </w:rPr>
        <w:t xml:space="preserve">w przepisie prawa w szczególności instytucji kontrolujących. </w:t>
      </w:r>
    </w:p>
    <w:p w14:paraId="04405191" w14:textId="2193230C" w:rsidR="003A39ED" w:rsidRPr="003A39ED" w:rsidRDefault="003A39ED" w:rsidP="003A39ED">
      <w:pPr>
        <w:spacing w:line="240" w:lineRule="auto"/>
        <w:ind w:left="360"/>
        <w:jc w:val="both"/>
        <w:rPr>
          <w:rFonts w:ascii="Garamond" w:hAnsi="Garamond" w:cs="Garamond"/>
          <w:color w:val="000000" w:themeColor="text1"/>
          <w:sz w:val="24"/>
          <w:szCs w:val="24"/>
        </w:rPr>
      </w:pPr>
      <w:r w:rsidRPr="003A39ED">
        <w:rPr>
          <w:rFonts w:ascii="Garamond" w:hAnsi="Garamond" w:cs="Garamond"/>
          <w:color w:val="000000" w:themeColor="text1"/>
          <w:sz w:val="24"/>
          <w:szCs w:val="24"/>
        </w:rPr>
        <w:t>f) Przetwarzane dane nie będą przekazywane do państw</w:t>
      </w:r>
      <w:r w:rsidR="00EE1472">
        <w:rPr>
          <w:rFonts w:ascii="Garamond" w:hAnsi="Garamond" w:cs="Garamond"/>
          <w:color w:val="000000" w:themeColor="text1"/>
          <w:sz w:val="24"/>
          <w:szCs w:val="24"/>
        </w:rPr>
        <w:t>a</w:t>
      </w:r>
      <w:r w:rsidRPr="003A39ED">
        <w:rPr>
          <w:rFonts w:ascii="Garamond" w:hAnsi="Garamond" w:cs="Garamond"/>
          <w:color w:val="000000" w:themeColor="text1"/>
          <w:sz w:val="24"/>
          <w:szCs w:val="24"/>
        </w:rPr>
        <w:t xml:space="preserve"> trzeci</w:t>
      </w:r>
      <w:r w:rsidR="00EE1472">
        <w:rPr>
          <w:rFonts w:ascii="Garamond" w:hAnsi="Garamond" w:cs="Garamond"/>
          <w:color w:val="000000" w:themeColor="text1"/>
          <w:sz w:val="24"/>
          <w:szCs w:val="24"/>
        </w:rPr>
        <w:t>ego</w:t>
      </w:r>
      <w:r w:rsidRPr="003A39ED">
        <w:rPr>
          <w:rFonts w:ascii="Garamond" w:hAnsi="Garamond" w:cs="Garamond"/>
          <w:color w:val="000000" w:themeColor="text1"/>
          <w:sz w:val="24"/>
          <w:szCs w:val="24"/>
        </w:rPr>
        <w:t xml:space="preserve"> ani organizacji międzynarodowej. </w:t>
      </w:r>
    </w:p>
    <w:p w14:paraId="3285ECD6" w14:textId="77777777" w:rsidR="003A39ED" w:rsidRPr="003A39ED" w:rsidRDefault="003A39ED" w:rsidP="003A39ED">
      <w:p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 xml:space="preserve">2) Ponadto: </w:t>
      </w:r>
    </w:p>
    <w:p w14:paraId="56DB9A51" w14:textId="77777777" w:rsidR="003A39ED" w:rsidRPr="003A39ED" w:rsidRDefault="003A39ED" w:rsidP="003A39ED">
      <w:p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 xml:space="preserve">a) Dane przetwarzane będą przez okres wynikający z przepisów prawa oraz poddawane archiwizacji zgodnie z instrukcją kancelaryjną. </w:t>
      </w:r>
    </w:p>
    <w:p w14:paraId="41BC07B1" w14:textId="77777777" w:rsidR="003A39ED" w:rsidRPr="003A39ED" w:rsidRDefault="003A39ED" w:rsidP="003A39ED">
      <w:p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 xml:space="preserve">b) Osoba, której dane dotyczą ma prawo do: </w:t>
      </w:r>
    </w:p>
    <w:p w14:paraId="657FEB36" w14:textId="6CC88058" w:rsidR="003A39ED" w:rsidRPr="003A39ED" w:rsidRDefault="00DD3044" w:rsidP="003A39ED">
      <w:pPr>
        <w:spacing w:line="240" w:lineRule="auto"/>
        <w:jc w:val="both"/>
        <w:rPr>
          <w:rFonts w:ascii="Garamond" w:hAnsi="Garamond" w:cs="Garamond"/>
          <w:color w:val="000000" w:themeColor="text1"/>
          <w:sz w:val="24"/>
          <w:szCs w:val="24"/>
        </w:rPr>
      </w:pPr>
      <w:r>
        <w:rPr>
          <w:rFonts w:ascii="Garamond" w:hAnsi="Garamond" w:cs="Garamond"/>
          <w:color w:val="000000" w:themeColor="text1"/>
          <w:sz w:val="24"/>
          <w:szCs w:val="24"/>
        </w:rPr>
        <w:t>I</w:t>
      </w:r>
      <w:r w:rsidR="003A39ED" w:rsidRPr="003A39ED">
        <w:rPr>
          <w:rFonts w:ascii="Garamond" w:hAnsi="Garamond" w:cs="Garamond"/>
          <w:color w:val="000000" w:themeColor="text1"/>
          <w:sz w:val="24"/>
          <w:szCs w:val="24"/>
        </w:rPr>
        <w:t>) Dostępu do swoich danych, które przetwarza administrator;</w:t>
      </w:r>
    </w:p>
    <w:p w14:paraId="776F759E" w14:textId="17DE4BE9" w:rsidR="003A39ED" w:rsidRPr="003A39ED" w:rsidRDefault="00DD3044" w:rsidP="003A39ED">
      <w:pPr>
        <w:spacing w:line="240" w:lineRule="auto"/>
        <w:jc w:val="both"/>
        <w:rPr>
          <w:rFonts w:ascii="Garamond" w:hAnsi="Garamond" w:cs="Garamond"/>
          <w:color w:val="000000" w:themeColor="text1"/>
          <w:sz w:val="24"/>
          <w:szCs w:val="24"/>
        </w:rPr>
      </w:pPr>
      <w:r>
        <w:rPr>
          <w:rFonts w:ascii="Garamond" w:hAnsi="Garamond" w:cs="Garamond"/>
          <w:color w:val="000000" w:themeColor="text1"/>
          <w:sz w:val="24"/>
          <w:szCs w:val="24"/>
        </w:rPr>
        <w:t>II</w:t>
      </w:r>
      <w:r w:rsidR="003A39ED" w:rsidRPr="003A39ED">
        <w:rPr>
          <w:rFonts w:ascii="Garamond" w:hAnsi="Garamond" w:cs="Garamond"/>
          <w:color w:val="000000" w:themeColor="text1"/>
          <w:sz w:val="24"/>
          <w:szCs w:val="24"/>
        </w:rPr>
        <w:t>) Sprostowania danych przetwarzanych przez administratora;</w:t>
      </w:r>
    </w:p>
    <w:p w14:paraId="0A002A09" w14:textId="6184198A" w:rsidR="003A39ED" w:rsidRPr="003A39ED" w:rsidRDefault="00DD3044" w:rsidP="003A39ED">
      <w:pPr>
        <w:spacing w:line="240" w:lineRule="auto"/>
        <w:jc w:val="both"/>
        <w:rPr>
          <w:rFonts w:ascii="Garamond" w:hAnsi="Garamond" w:cs="Garamond"/>
          <w:color w:val="000000" w:themeColor="text1"/>
          <w:sz w:val="24"/>
          <w:szCs w:val="24"/>
        </w:rPr>
      </w:pPr>
      <w:r>
        <w:rPr>
          <w:rFonts w:ascii="Garamond" w:hAnsi="Garamond" w:cs="Garamond"/>
          <w:color w:val="000000" w:themeColor="text1"/>
          <w:sz w:val="24"/>
          <w:szCs w:val="24"/>
        </w:rPr>
        <w:t>III</w:t>
      </w:r>
      <w:r w:rsidR="003A39ED" w:rsidRPr="003A39ED">
        <w:rPr>
          <w:rFonts w:ascii="Garamond" w:hAnsi="Garamond" w:cs="Garamond"/>
          <w:color w:val="000000" w:themeColor="text1"/>
          <w:sz w:val="24"/>
          <w:szCs w:val="24"/>
        </w:rPr>
        <w:t xml:space="preserve">) Żądania usunięcia danych, jeżeli przepisy szczególne nie mówią inaczej; </w:t>
      </w:r>
    </w:p>
    <w:p w14:paraId="435943A8" w14:textId="00A31FEA" w:rsidR="003A39ED" w:rsidRPr="003A39ED" w:rsidRDefault="00DD3044" w:rsidP="003A39ED">
      <w:pPr>
        <w:spacing w:line="240" w:lineRule="auto"/>
        <w:jc w:val="both"/>
        <w:rPr>
          <w:rFonts w:ascii="Garamond" w:hAnsi="Garamond" w:cs="Garamond"/>
          <w:color w:val="000000" w:themeColor="text1"/>
          <w:sz w:val="24"/>
          <w:szCs w:val="24"/>
        </w:rPr>
      </w:pPr>
      <w:r>
        <w:rPr>
          <w:rFonts w:ascii="Garamond" w:hAnsi="Garamond" w:cs="Garamond"/>
          <w:color w:val="000000" w:themeColor="text1"/>
          <w:sz w:val="24"/>
          <w:szCs w:val="24"/>
        </w:rPr>
        <w:t>IV</w:t>
      </w:r>
      <w:r w:rsidR="003A39ED" w:rsidRPr="003A39ED">
        <w:rPr>
          <w:rFonts w:ascii="Garamond" w:hAnsi="Garamond" w:cs="Garamond"/>
          <w:color w:val="000000" w:themeColor="text1"/>
          <w:sz w:val="24"/>
          <w:szCs w:val="24"/>
        </w:rPr>
        <w:t>) Zgłoszenia sprzeciwu wobec przetwarzania danych.</w:t>
      </w:r>
    </w:p>
    <w:p w14:paraId="52855A33" w14:textId="77777777" w:rsidR="003A39ED" w:rsidRPr="003A39ED" w:rsidRDefault="003A39ED" w:rsidP="003A39ED">
      <w:p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 xml:space="preserve">c) Osoba, której dane dotyczą ma prawo cofnięcia zgody na przetwarzanie danych w zakresie, w jakim dane przetwarzane są na podstawie udzielonej zgody. </w:t>
      </w:r>
    </w:p>
    <w:p w14:paraId="60E22C05" w14:textId="77777777" w:rsidR="003A39ED" w:rsidRPr="003A39ED" w:rsidRDefault="003A39ED" w:rsidP="003A39ED">
      <w:p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 xml:space="preserve">d) Osoba, której dane dotyczą ma prawo wniesienia skargi do organu nadzorczego. </w:t>
      </w:r>
    </w:p>
    <w:p w14:paraId="5FBF9F52" w14:textId="6E5B9198" w:rsidR="003A39ED" w:rsidRPr="003A39ED" w:rsidRDefault="003A39ED" w:rsidP="003A39ED">
      <w:p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 xml:space="preserve">e) Podanie danych jest niezbędne do realizacji </w:t>
      </w:r>
      <w:r>
        <w:rPr>
          <w:rFonts w:ascii="Garamond" w:hAnsi="Garamond" w:cs="Garamond"/>
          <w:color w:val="000000" w:themeColor="text1"/>
          <w:sz w:val="24"/>
          <w:szCs w:val="24"/>
        </w:rPr>
        <w:t xml:space="preserve">Młodzieżowego </w:t>
      </w:r>
      <w:r w:rsidRPr="003A39ED">
        <w:rPr>
          <w:rFonts w:ascii="Garamond" w:hAnsi="Garamond" w:cs="Garamond"/>
          <w:color w:val="000000" w:themeColor="text1"/>
          <w:sz w:val="24"/>
          <w:szCs w:val="24"/>
        </w:rPr>
        <w:t xml:space="preserve">Budżetu Obywatelskiego. </w:t>
      </w:r>
    </w:p>
    <w:p w14:paraId="554FEF05" w14:textId="77777777" w:rsidR="003A39ED" w:rsidRPr="003A39ED" w:rsidRDefault="003A39ED" w:rsidP="003A39ED">
      <w:pPr>
        <w:spacing w:line="240" w:lineRule="auto"/>
        <w:jc w:val="both"/>
        <w:rPr>
          <w:rFonts w:ascii="Garamond" w:hAnsi="Garamond" w:cs="Garamond"/>
          <w:color w:val="000000" w:themeColor="text1"/>
          <w:sz w:val="24"/>
          <w:szCs w:val="24"/>
        </w:rPr>
      </w:pPr>
      <w:r w:rsidRPr="003A39ED">
        <w:rPr>
          <w:rFonts w:ascii="Garamond" w:hAnsi="Garamond" w:cs="Garamond"/>
          <w:color w:val="000000" w:themeColor="text1"/>
          <w:sz w:val="24"/>
          <w:szCs w:val="24"/>
        </w:rPr>
        <w:t xml:space="preserve">f) Dane nie będą poddawane zautomatyzowanym procesom podejmowania decyzji. Dane nie będą użyte do profilowania. </w:t>
      </w:r>
    </w:p>
    <w:p w14:paraId="1B197F06" w14:textId="77777777" w:rsidR="003A39ED" w:rsidRPr="003A39ED" w:rsidRDefault="003A39ED" w:rsidP="003A39ED">
      <w:pPr>
        <w:spacing w:line="240" w:lineRule="auto"/>
        <w:jc w:val="both"/>
        <w:rPr>
          <w:rFonts w:ascii="Garamond" w:hAnsi="Garamond" w:cs="Garamond"/>
          <w:color w:val="000000" w:themeColor="text1"/>
          <w:sz w:val="24"/>
          <w:szCs w:val="24"/>
        </w:rPr>
      </w:pPr>
    </w:p>
    <w:p w14:paraId="50E1E708" w14:textId="77777777" w:rsidR="003A39ED" w:rsidRPr="003A39ED" w:rsidRDefault="003A39ED" w:rsidP="003A39ED">
      <w:pPr>
        <w:spacing w:line="240" w:lineRule="auto"/>
        <w:ind w:left="360"/>
        <w:jc w:val="both"/>
        <w:rPr>
          <w:rFonts w:ascii="Garamond" w:hAnsi="Garamond" w:cs="Garamond"/>
          <w:color w:val="000000" w:themeColor="text1"/>
          <w:sz w:val="24"/>
          <w:szCs w:val="24"/>
        </w:rPr>
      </w:pPr>
    </w:p>
    <w:p w14:paraId="4A4CADF5" w14:textId="77777777" w:rsidR="003A39ED" w:rsidRPr="003A39ED" w:rsidRDefault="003A39ED" w:rsidP="003A39ED">
      <w:pPr>
        <w:spacing w:line="240" w:lineRule="auto"/>
        <w:jc w:val="both"/>
        <w:rPr>
          <w:rFonts w:ascii="Garamond" w:hAnsi="Garamond" w:cs="Garamond"/>
          <w:color w:val="000000" w:themeColor="text1"/>
          <w:sz w:val="24"/>
          <w:szCs w:val="24"/>
        </w:rPr>
      </w:pPr>
    </w:p>
    <w:p w14:paraId="33F19219" w14:textId="77777777" w:rsidR="00356728" w:rsidRPr="003A39ED" w:rsidRDefault="00356728" w:rsidP="00356728">
      <w:pPr>
        <w:spacing w:line="240" w:lineRule="auto"/>
        <w:jc w:val="both"/>
        <w:rPr>
          <w:rFonts w:ascii="Garamond" w:hAnsi="Garamond" w:cs="Garamond"/>
          <w:color w:val="000000" w:themeColor="text1"/>
          <w:sz w:val="24"/>
          <w:szCs w:val="24"/>
        </w:rPr>
      </w:pPr>
    </w:p>
    <w:p w14:paraId="4A279D55" w14:textId="77777777" w:rsidR="00356728" w:rsidRPr="003A39ED" w:rsidRDefault="00356728" w:rsidP="00356728">
      <w:pPr>
        <w:spacing w:line="240" w:lineRule="auto"/>
        <w:jc w:val="both"/>
        <w:rPr>
          <w:rFonts w:ascii="Garamond" w:hAnsi="Garamond" w:cs="Garamond"/>
          <w:color w:val="000000" w:themeColor="text1"/>
          <w:sz w:val="24"/>
          <w:szCs w:val="24"/>
        </w:rPr>
      </w:pPr>
    </w:p>
    <w:p w14:paraId="6B6856EC" w14:textId="77777777" w:rsidR="00356728" w:rsidRPr="003A39ED" w:rsidRDefault="00356728" w:rsidP="00A423CC">
      <w:pPr>
        <w:spacing w:line="240" w:lineRule="auto"/>
        <w:jc w:val="both"/>
        <w:rPr>
          <w:rFonts w:ascii="Garamond" w:hAnsi="Garamond" w:cs="Garamond"/>
          <w:color w:val="000000" w:themeColor="text1"/>
          <w:sz w:val="24"/>
          <w:szCs w:val="24"/>
        </w:rPr>
      </w:pPr>
    </w:p>
    <w:p w14:paraId="3EBC8A1B" w14:textId="77777777" w:rsidR="00A423CC" w:rsidRPr="003A39ED" w:rsidRDefault="00A423CC" w:rsidP="00A423CC">
      <w:pPr>
        <w:pStyle w:val="Akapitzlist1"/>
        <w:spacing w:line="240" w:lineRule="auto"/>
        <w:ind w:left="0"/>
        <w:jc w:val="both"/>
        <w:rPr>
          <w:rFonts w:ascii="Garamond" w:hAnsi="Garamond" w:cs="Garamond"/>
          <w:color w:val="000000" w:themeColor="text1"/>
          <w:sz w:val="24"/>
          <w:szCs w:val="24"/>
        </w:rPr>
      </w:pPr>
    </w:p>
    <w:p w14:paraId="7A12F4C0" w14:textId="77777777" w:rsidR="00B950B6" w:rsidRDefault="00B950B6" w:rsidP="00BB0238">
      <w:pPr>
        <w:spacing w:line="240" w:lineRule="auto"/>
        <w:jc w:val="right"/>
        <w:rPr>
          <w:rFonts w:ascii="Garamond" w:hAnsi="Garamond" w:cs="Garamond"/>
          <w:color w:val="000000" w:themeColor="text1"/>
          <w:sz w:val="20"/>
          <w:szCs w:val="20"/>
        </w:rPr>
      </w:pPr>
    </w:p>
    <w:p w14:paraId="0DA79E27" w14:textId="77777777" w:rsidR="00B950B6" w:rsidRDefault="00B950B6" w:rsidP="00BB0238">
      <w:pPr>
        <w:spacing w:line="240" w:lineRule="auto"/>
        <w:jc w:val="right"/>
        <w:rPr>
          <w:rFonts w:ascii="Garamond" w:hAnsi="Garamond" w:cs="Garamond"/>
          <w:color w:val="000000" w:themeColor="text1"/>
          <w:sz w:val="20"/>
          <w:szCs w:val="20"/>
        </w:rPr>
      </w:pPr>
    </w:p>
    <w:p w14:paraId="0BADFD38" w14:textId="1552773D" w:rsidR="00BB0238" w:rsidRPr="003A39ED" w:rsidRDefault="00BB0238" w:rsidP="00BB0238">
      <w:pPr>
        <w:spacing w:line="240" w:lineRule="auto"/>
        <w:jc w:val="right"/>
        <w:rPr>
          <w:rFonts w:ascii="Garamond" w:hAnsi="Garamond" w:cs="Garamond"/>
          <w:color w:val="000000" w:themeColor="text1"/>
          <w:sz w:val="20"/>
          <w:szCs w:val="20"/>
        </w:rPr>
      </w:pPr>
      <w:r w:rsidRPr="003A39ED">
        <w:rPr>
          <w:rFonts w:ascii="Garamond" w:hAnsi="Garamond" w:cs="Garamond"/>
          <w:color w:val="000000" w:themeColor="text1"/>
          <w:sz w:val="20"/>
          <w:szCs w:val="20"/>
        </w:rPr>
        <w:lastRenderedPageBreak/>
        <w:t xml:space="preserve">Załącznik Nr </w:t>
      </w:r>
      <w:r>
        <w:rPr>
          <w:rFonts w:ascii="Garamond" w:hAnsi="Garamond" w:cs="Garamond"/>
          <w:color w:val="000000" w:themeColor="text1"/>
          <w:sz w:val="20"/>
          <w:szCs w:val="20"/>
        </w:rPr>
        <w:t>2</w:t>
      </w:r>
      <w:r w:rsidRPr="003A39ED">
        <w:rPr>
          <w:rFonts w:ascii="Garamond" w:hAnsi="Garamond" w:cs="Garamond"/>
          <w:color w:val="000000" w:themeColor="text1"/>
          <w:sz w:val="20"/>
          <w:szCs w:val="20"/>
        </w:rPr>
        <w:t xml:space="preserve"> do Uchwały Nr </w:t>
      </w:r>
      <w:r w:rsidR="006B5D30">
        <w:rPr>
          <w:rFonts w:ascii="Garamond" w:hAnsi="Garamond" w:cs="Garamond"/>
          <w:color w:val="000000" w:themeColor="text1"/>
          <w:sz w:val="20"/>
          <w:szCs w:val="20"/>
        </w:rPr>
        <w:t>XIII</w:t>
      </w:r>
      <w:r w:rsidRPr="003A39ED">
        <w:rPr>
          <w:rFonts w:ascii="Garamond" w:hAnsi="Garamond" w:cs="Garamond"/>
          <w:color w:val="000000" w:themeColor="text1"/>
          <w:sz w:val="20"/>
          <w:szCs w:val="20"/>
        </w:rPr>
        <w:t>/</w:t>
      </w:r>
      <w:r w:rsidR="006B5D30">
        <w:rPr>
          <w:rFonts w:ascii="Garamond" w:hAnsi="Garamond" w:cs="Garamond"/>
          <w:color w:val="000000" w:themeColor="text1"/>
          <w:sz w:val="20"/>
          <w:szCs w:val="20"/>
        </w:rPr>
        <w:t>171</w:t>
      </w:r>
      <w:r w:rsidRPr="003A39ED">
        <w:rPr>
          <w:rFonts w:ascii="Garamond" w:hAnsi="Garamond" w:cs="Garamond"/>
          <w:color w:val="000000" w:themeColor="text1"/>
          <w:sz w:val="20"/>
          <w:szCs w:val="20"/>
        </w:rPr>
        <w:t>/202</w:t>
      </w:r>
      <w:r w:rsidR="00807FB2">
        <w:rPr>
          <w:rFonts w:ascii="Garamond" w:hAnsi="Garamond" w:cs="Garamond"/>
          <w:color w:val="000000" w:themeColor="text1"/>
          <w:sz w:val="20"/>
          <w:szCs w:val="20"/>
        </w:rPr>
        <w:t>5</w:t>
      </w:r>
      <w:r w:rsidRPr="003A39ED">
        <w:rPr>
          <w:rFonts w:ascii="Garamond" w:hAnsi="Garamond" w:cs="Garamond"/>
          <w:color w:val="000000" w:themeColor="text1"/>
          <w:sz w:val="20"/>
          <w:szCs w:val="20"/>
        </w:rPr>
        <w:br/>
        <w:t>Rady Miejskiej Władysławowa</w:t>
      </w:r>
      <w:r w:rsidRPr="003A39ED">
        <w:rPr>
          <w:rFonts w:ascii="Garamond" w:hAnsi="Garamond" w:cs="Garamond"/>
          <w:color w:val="000000" w:themeColor="text1"/>
          <w:sz w:val="20"/>
          <w:szCs w:val="20"/>
        </w:rPr>
        <w:br/>
        <w:t xml:space="preserve"> z dnia </w:t>
      </w:r>
      <w:r w:rsidR="006B5D30">
        <w:rPr>
          <w:rFonts w:ascii="Garamond" w:hAnsi="Garamond" w:cs="Garamond"/>
          <w:color w:val="000000" w:themeColor="text1"/>
          <w:sz w:val="20"/>
          <w:szCs w:val="20"/>
        </w:rPr>
        <w:t>26 marca</w:t>
      </w:r>
      <w:r w:rsidRPr="003A39ED">
        <w:rPr>
          <w:rFonts w:ascii="Garamond" w:hAnsi="Garamond" w:cs="Garamond"/>
          <w:color w:val="000000" w:themeColor="text1"/>
          <w:sz w:val="20"/>
          <w:szCs w:val="20"/>
        </w:rPr>
        <w:t xml:space="preserve"> 202</w:t>
      </w:r>
      <w:r w:rsidR="00807FB2">
        <w:rPr>
          <w:rFonts w:ascii="Garamond" w:hAnsi="Garamond" w:cs="Garamond"/>
          <w:color w:val="000000" w:themeColor="text1"/>
          <w:sz w:val="20"/>
          <w:szCs w:val="20"/>
        </w:rPr>
        <w:t>5</w:t>
      </w:r>
      <w:r w:rsidRPr="003A39ED">
        <w:rPr>
          <w:rFonts w:ascii="Garamond" w:hAnsi="Garamond" w:cs="Garamond"/>
          <w:color w:val="000000" w:themeColor="text1"/>
          <w:sz w:val="20"/>
          <w:szCs w:val="20"/>
        </w:rPr>
        <w:t xml:space="preserve"> r.</w:t>
      </w:r>
    </w:p>
    <w:p w14:paraId="07B41350" w14:textId="77777777" w:rsidR="004B239B" w:rsidRPr="003A39ED" w:rsidRDefault="004B239B" w:rsidP="00BB0238">
      <w:pPr>
        <w:spacing w:line="240" w:lineRule="auto"/>
        <w:jc w:val="right"/>
        <w:rPr>
          <w:rFonts w:ascii="Garamond" w:hAnsi="Garamond" w:cs="Garamond"/>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
        <w:gridCol w:w="1565"/>
        <w:gridCol w:w="757"/>
        <w:gridCol w:w="963"/>
        <w:gridCol w:w="2844"/>
        <w:gridCol w:w="2195"/>
      </w:tblGrid>
      <w:tr w:rsidR="00EB44DA" w:rsidRPr="006576C2" w14:paraId="60919BAD" w14:textId="77777777" w:rsidTr="002A03E3">
        <w:tc>
          <w:tcPr>
            <w:tcW w:w="8954" w:type="dxa"/>
            <w:gridSpan w:val="6"/>
            <w:tcBorders>
              <w:top w:val="single" w:sz="4" w:space="0" w:color="auto"/>
              <w:left w:val="single" w:sz="4" w:space="0" w:color="auto"/>
              <w:bottom w:val="single" w:sz="4" w:space="0" w:color="auto"/>
              <w:right w:val="single" w:sz="4" w:space="0" w:color="auto"/>
            </w:tcBorders>
            <w:shd w:val="clear" w:color="auto" w:fill="DEEAF6"/>
          </w:tcPr>
          <w:p w14:paraId="60B86516" w14:textId="77777777" w:rsidR="00EB44DA" w:rsidRPr="006576C2" w:rsidRDefault="00EB44DA" w:rsidP="00DB2BA9">
            <w:pPr>
              <w:spacing w:after="0" w:line="240" w:lineRule="auto"/>
              <w:jc w:val="center"/>
              <w:rPr>
                <w:rFonts w:ascii="Garamond" w:hAnsi="Garamond" w:cs="Garamond"/>
                <w:b/>
                <w:bCs/>
                <w:sz w:val="24"/>
                <w:szCs w:val="24"/>
              </w:rPr>
            </w:pPr>
            <w:r w:rsidRPr="006576C2">
              <w:rPr>
                <w:rFonts w:ascii="Garamond" w:hAnsi="Garamond" w:cs="Garamond"/>
                <w:b/>
                <w:bCs/>
                <w:sz w:val="24"/>
                <w:szCs w:val="24"/>
              </w:rPr>
              <w:t xml:space="preserve">FORMULARZ ZGŁOSZENIA PROJEKTU JAKO PROPOZYCJA </w:t>
            </w:r>
          </w:p>
          <w:p w14:paraId="1D0ADBEE" w14:textId="77777777" w:rsidR="00EB44DA" w:rsidRPr="006576C2" w:rsidRDefault="00EB44DA" w:rsidP="00DB2BA9">
            <w:pPr>
              <w:spacing w:after="0" w:line="240" w:lineRule="auto"/>
              <w:jc w:val="center"/>
              <w:rPr>
                <w:rFonts w:ascii="Garamond" w:hAnsi="Garamond" w:cs="Garamond"/>
                <w:b/>
                <w:bCs/>
                <w:sz w:val="24"/>
                <w:szCs w:val="24"/>
              </w:rPr>
            </w:pPr>
            <w:r w:rsidRPr="006576C2">
              <w:rPr>
                <w:rFonts w:ascii="Garamond" w:hAnsi="Garamond" w:cs="Garamond"/>
                <w:b/>
                <w:bCs/>
                <w:sz w:val="24"/>
                <w:szCs w:val="24"/>
              </w:rPr>
              <w:t xml:space="preserve">ZADANIA DO </w:t>
            </w:r>
            <w:r>
              <w:rPr>
                <w:rFonts w:ascii="Garamond" w:hAnsi="Garamond" w:cs="Garamond"/>
                <w:b/>
                <w:bCs/>
                <w:sz w:val="24"/>
                <w:szCs w:val="24"/>
              </w:rPr>
              <w:t xml:space="preserve">MŁODZIEŻOWEGO </w:t>
            </w:r>
            <w:r w:rsidRPr="006576C2">
              <w:rPr>
                <w:rFonts w:ascii="Garamond" w:hAnsi="Garamond" w:cs="Garamond"/>
                <w:b/>
                <w:bCs/>
                <w:sz w:val="24"/>
                <w:szCs w:val="24"/>
              </w:rPr>
              <w:t>BUDŻETU OBYWATELSKIEGO</w:t>
            </w:r>
          </w:p>
          <w:p w14:paraId="44A3F242" w14:textId="77777777" w:rsidR="00EB44DA" w:rsidRPr="001B168E" w:rsidRDefault="00EB44DA" w:rsidP="00DB2BA9">
            <w:pPr>
              <w:spacing w:after="0" w:line="240" w:lineRule="auto"/>
              <w:jc w:val="center"/>
              <w:rPr>
                <w:rFonts w:ascii="Garamond" w:hAnsi="Garamond" w:cs="Garamond"/>
                <w:b/>
                <w:bCs/>
                <w:sz w:val="32"/>
                <w:szCs w:val="32"/>
                <w:vertAlign w:val="superscript"/>
              </w:rPr>
            </w:pPr>
          </w:p>
        </w:tc>
      </w:tr>
      <w:tr w:rsidR="00EB44DA" w:rsidRPr="006576C2" w14:paraId="32769AAF" w14:textId="77777777" w:rsidTr="002A03E3">
        <w:tc>
          <w:tcPr>
            <w:tcW w:w="8954" w:type="dxa"/>
            <w:gridSpan w:val="6"/>
            <w:tcBorders>
              <w:top w:val="single" w:sz="4" w:space="0" w:color="auto"/>
              <w:left w:val="single" w:sz="4" w:space="0" w:color="auto"/>
              <w:bottom w:val="single" w:sz="4" w:space="0" w:color="auto"/>
              <w:right w:val="single" w:sz="4" w:space="0" w:color="auto"/>
            </w:tcBorders>
            <w:shd w:val="clear" w:color="auto" w:fill="FFFF00"/>
          </w:tcPr>
          <w:p w14:paraId="6B09B2EE" w14:textId="3211BDCE" w:rsidR="00EB44DA" w:rsidRDefault="00EB44DA" w:rsidP="00DB2BA9">
            <w:pPr>
              <w:spacing w:after="0" w:line="240" w:lineRule="auto"/>
              <w:rPr>
                <w:rFonts w:ascii="Garamond" w:hAnsi="Garamond" w:cs="Garamond"/>
                <w:b/>
                <w:bCs/>
                <w:color w:val="FF0000"/>
                <w:sz w:val="24"/>
                <w:szCs w:val="24"/>
              </w:rPr>
            </w:pPr>
            <w:r w:rsidRPr="006576C2">
              <w:rPr>
                <w:rFonts w:ascii="Garamond" w:hAnsi="Garamond" w:cs="Garamond"/>
                <w:b/>
                <w:bCs/>
                <w:sz w:val="24"/>
                <w:szCs w:val="24"/>
              </w:rPr>
              <w:t>Dane wnioskodawcy</w:t>
            </w:r>
          </w:p>
          <w:p w14:paraId="4D0E238C" w14:textId="77777777" w:rsidR="002A03E3" w:rsidRPr="006576C2" w:rsidRDefault="002A03E3" w:rsidP="00DB2BA9">
            <w:pPr>
              <w:spacing w:after="0" w:line="240" w:lineRule="auto"/>
              <w:rPr>
                <w:rFonts w:ascii="Garamond" w:hAnsi="Garamond" w:cs="Garamond"/>
                <w:b/>
                <w:bCs/>
                <w:sz w:val="24"/>
                <w:szCs w:val="24"/>
              </w:rPr>
            </w:pPr>
          </w:p>
        </w:tc>
      </w:tr>
      <w:tr w:rsidR="00EB44DA" w:rsidRPr="006576C2" w14:paraId="0BC976A7" w14:textId="77777777" w:rsidTr="002A03E3">
        <w:tc>
          <w:tcPr>
            <w:tcW w:w="2195" w:type="dxa"/>
            <w:gridSpan w:val="2"/>
            <w:tcBorders>
              <w:top w:val="single" w:sz="4" w:space="0" w:color="auto"/>
              <w:left w:val="single" w:sz="4" w:space="0" w:color="auto"/>
              <w:bottom w:val="single" w:sz="4" w:space="0" w:color="auto"/>
              <w:right w:val="single" w:sz="4" w:space="0" w:color="auto"/>
            </w:tcBorders>
            <w:shd w:val="clear" w:color="auto" w:fill="F8FA9A"/>
          </w:tcPr>
          <w:p w14:paraId="0B1909D6" w14:textId="33E17D72" w:rsidR="00EB44DA" w:rsidRPr="006576C2" w:rsidRDefault="00EB44DA" w:rsidP="00DB2BA9">
            <w:pPr>
              <w:spacing w:after="0" w:line="240" w:lineRule="auto"/>
              <w:jc w:val="both"/>
              <w:rPr>
                <w:rFonts w:ascii="Garamond" w:hAnsi="Garamond" w:cs="Garamond"/>
                <w:b/>
                <w:bCs/>
                <w:sz w:val="24"/>
                <w:szCs w:val="24"/>
              </w:rPr>
            </w:pPr>
            <w:r w:rsidRPr="006576C2">
              <w:rPr>
                <w:rFonts w:ascii="Garamond" w:hAnsi="Garamond" w:cs="Garamond"/>
                <w:b/>
                <w:bCs/>
                <w:sz w:val="24"/>
                <w:szCs w:val="24"/>
              </w:rPr>
              <w:t>Imię i nazwisko</w:t>
            </w:r>
          </w:p>
        </w:tc>
        <w:tc>
          <w:tcPr>
            <w:tcW w:w="6759" w:type="dxa"/>
            <w:gridSpan w:val="4"/>
            <w:tcBorders>
              <w:top w:val="single" w:sz="4" w:space="0" w:color="auto"/>
              <w:left w:val="single" w:sz="4" w:space="0" w:color="auto"/>
              <w:bottom w:val="single" w:sz="4" w:space="0" w:color="auto"/>
              <w:right w:val="single" w:sz="4" w:space="0" w:color="auto"/>
            </w:tcBorders>
          </w:tcPr>
          <w:p w14:paraId="5A9B1D8C" w14:textId="77777777" w:rsidR="00EB44DA" w:rsidRPr="006576C2" w:rsidRDefault="00EB44DA" w:rsidP="00DB2BA9">
            <w:pPr>
              <w:spacing w:after="0" w:line="240" w:lineRule="auto"/>
              <w:jc w:val="both"/>
              <w:rPr>
                <w:rFonts w:ascii="Garamond" w:hAnsi="Garamond" w:cs="Garamond"/>
                <w:sz w:val="24"/>
                <w:szCs w:val="24"/>
              </w:rPr>
            </w:pPr>
          </w:p>
        </w:tc>
      </w:tr>
      <w:tr w:rsidR="00EB44DA" w:rsidRPr="006576C2" w14:paraId="4B1D3B9E" w14:textId="77777777" w:rsidTr="002A03E3">
        <w:tc>
          <w:tcPr>
            <w:tcW w:w="2195" w:type="dxa"/>
            <w:gridSpan w:val="2"/>
            <w:tcBorders>
              <w:top w:val="single" w:sz="4" w:space="0" w:color="auto"/>
              <w:left w:val="single" w:sz="4" w:space="0" w:color="auto"/>
              <w:bottom w:val="single" w:sz="4" w:space="0" w:color="auto"/>
              <w:right w:val="single" w:sz="4" w:space="0" w:color="auto"/>
            </w:tcBorders>
            <w:shd w:val="clear" w:color="auto" w:fill="F8FA9A"/>
          </w:tcPr>
          <w:p w14:paraId="4AD9A2A2" w14:textId="6C963CAD" w:rsidR="00EB44DA" w:rsidRPr="006576C2" w:rsidRDefault="00EB44DA" w:rsidP="00DB2BA9">
            <w:pPr>
              <w:spacing w:after="0" w:line="240" w:lineRule="auto"/>
              <w:jc w:val="both"/>
              <w:rPr>
                <w:rFonts w:ascii="Garamond" w:hAnsi="Garamond" w:cs="Garamond"/>
                <w:b/>
                <w:bCs/>
                <w:sz w:val="24"/>
                <w:szCs w:val="24"/>
              </w:rPr>
            </w:pPr>
            <w:r w:rsidRPr="006576C2">
              <w:rPr>
                <w:rFonts w:ascii="Garamond" w:hAnsi="Garamond" w:cs="Garamond"/>
                <w:b/>
                <w:bCs/>
                <w:sz w:val="24"/>
                <w:szCs w:val="24"/>
              </w:rPr>
              <w:t>Adres zamieszkania</w:t>
            </w:r>
            <w:r>
              <w:rPr>
                <w:rFonts w:ascii="Garamond" w:hAnsi="Garamond" w:cs="Garamond"/>
                <w:b/>
                <w:bCs/>
                <w:sz w:val="24"/>
                <w:szCs w:val="24"/>
              </w:rPr>
              <w:t xml:space="preserve"> </w:t>
            </w:r>
          </w:p>
        </w:tc>
        <w:tc>
          <w:tcPr>
            <w:tcW w:w="6759" w:type="dxa"/>
            <w:gridSpan w:val="4"/>
            <w:tcBorders>
              <w:top w:val="single" w:sz="4" w:space="0" w:color="auto"/>
              <w:left w:val="single" w:sz="4" w:space="0" w:color="auto"/>
              <w:bottom w:val="single" w:sz="4" w:space="0" w:color="auto"/>
              <w:right w:val="single" w:sz="4" w:space="0" w:color="auto"/>
            </w:tcBorders>
          </w:tcPr>
          <w:p w14:paraId="1A410303" w14:textId="77777777" w:rsidR="00EB44DA" w:rsidRPr="006576C2" w:rsidRDefault="00EB44DA" w:rsidP="00DB2BA9">
            <w:pPr>
              <w:spacing w:after="0" w:line="240" w:lineRule="auto"/>
              <w:jc w:val="both"/>
              <w:rPr>
                <w:rFonts w:ascii="Garamond" w:hAnsi="Garamond" w:cs="Garamond"/>
                <w:sz w:val="24"/>
                <w:szCs w:val="24"/>
              </w:rPr>
            </w:pPr>
          </w:p>
        </w:tc>
      </w:tr>
      <w:tr w:rsidR="002A03E3" w:rsidRPr="006576C2" w14:paraId="2FD5646B" w14:textId="77777777" w:rsidTr="00035D94">
        <w:tc>
          <w:tcPr>
            <w:tcW w:w="2195" w:type="dxa"/>
            <w:gridSpan w:val="2"/>
            <w:tcBorders>
              <w:top w:val="single" w:sz="4" w:space="0" w:color="auto"/>
              <w:left w:val="single" w:sz="4" w:space="0" w:color="auto"/>
              <w:bottom w:val="single" w:sz="4" w:space="0" w:color="auto"/>
              <w:right w:val="single" w:sz="4" w:space="0" w:color="auto"/>
            </w:tcBorders>
            <w:shd w:val="clear" w:color="auto" w:fill="F8FA9A"/>
          </w:tcPr>
          <w:p w14:paraId="3B84F8B6" w14:textId="336BCC5D" w:rsidR="002A03E3" w:rsidRPr="006576C2" w:rsidRDefault="002A03E3" w:rsidP="00DB2BA9">
            <w:pPr>
              <w:spacing w:after="0" w:line="240" w:lineRule="auto"/>
              <w:jc w:val="both"/>
              <w:rPr>
                <w:rFonts w:ascii="Garamond" w:hAnsi="Garamond" w:cs="Garamond"/>
                <w:b/>
                <w:bCs/>
                <w:sz w:val="24"/>
                <w:szCs w:val="24"/>
              </w:rPr>
            </w:pPr>
            <w:r>
              <w:rPr>
                <w:rFonts w:ascii="Garamond" w:hAnsi="Garamond" w:cs="Garamond"/>
                <w:b/>
                <w:bCs/>
                <w:sz w:val="24"/>
                <w:szCs w:val="24"/>
              </w:rPr>
              <w:t>Data urodzenia</w:t>
            </w:r>
            <w:r w:rsidRPr="006576C2">
              <w:rPr>
                <w:rFonts w:ascii="Garamond" w:hAnsi="Garamond" w:cs="Garamond"/>
                <w:b/>
                <w:bCs/>
                <w:sz w:val="24"/>
                <w:szCs w:val="24"/>
              </w:rPr>
              <w:t>*:</w:t>
            </w:r>
          </w:p>
        </w:tc>
        <w:tc>
          <w:tcPr>
            <w:tcW w:w="6759" w:type="dxa"/>
            <w:gridSpan w:val="4"/>
            <w:tcBorders>
              <w:top w:val="single" w:sz="4" w:space="0" w:color="auto"/>
              <w:left w:val="single" w:sz="4" w:space="0" w:color="auto"/>
              <w:bottom w:val="single" w:sz="4" w:space="0" w:color="auto"/>
              <w:right w:val="single" w:sz="4" w:space="0" w:color="auto"/>
            </w:tcBorders>
          </w:tcPr>
          <w:p w14:paraId="1D4309A3" w14:textId="77777777" w:rsidR="002A03E3" w:rsidRPr="006576C2" w:rsidRDefault="002A03E3" w:rsidP="00DB2BA9">
            <w:pPr>
              <w:spacing w:after="0" w:line="240" w:lineRule="auto"/>
              <w:jc w:val="both"/>
              <w:rPr>
                <w:rFonts w:ascii="Garamond" w:hAnsi="Garamond" w:cs="Garamond"/>
                <w:sz w:val="24"/>
                <w:szCs w:val="24"/>
              </w:rPr>
            </w:pPr>
          </w:p>
        </w:tc>
      </w:tr>
      <w:tr w:rsidR="002A03E3" w:rsidRPr="006576C2" w14:paraId="5D246DCB" w14:textId="77777777" w:rsidTr="002A03E3">
        <w:tc>
          <w:tcPr>
            <w:tcW w:w="8954" w:type="dxa"/>
            <w:gridSpan w:val="6"/>
            <w:tcBorders>
              <w:top w:val="single" w:sz="4" w:space="0" w:color="auto"/>
              <w:left w:val="single" w:sz="4" w:space="0" w:color="auto"/>
              <w:bottom w:val="single" w:sz="4" w:space="0" w:color="auto"/>
              <w:right w:val="single" w:sz="4" w:space="0" w:color="auto"/>
            </w:tcBorders>
            <w:shd w:val="clear" w:color="auto" w:fill="FFFF00"/>
          </w:tcPr>
          <w:p w14:paraId="3F683E01" w14:textId="2905AF33" w:rsidR="002A03E3" w:rsidRDefault="002A03E3" w:rsidP="00DB2BA9">
            <w:pPr>
              <w:spacing w:after="0" w:line="240" w:lineRule="auto"/>
              <w:rPr>
                <w:rFonts w:ascii="Garamond" w:hAnsi="Garamond" w:cs="Garamond"/>
                <w:b/>
                <w:bCs/>
                <w:sz w:val="24"/>
                <w:szCs w:val="24"/>
              </w:rPr>
            </w:pPr>
            <w:r w:rsidRPr="002A03E3">
              <w:rPr>
                <w:rFonts w:ascii="Garamond" w:hAnsi="Garamond" w:cs="Garamond"/>
                <w:b/>
                <w:bCs/>
                <w:sz w:val="24"/>
                <w:szCs w:val="24"/>
              </w:rPr>
              <w:t>Dane osoby reprezentującej wnioskodawcę</w:t>
            </w:r>
            <w:r w:rsidR="0086548F">
              <w:rPr>
                <w:rFonts w:ascii="Garamond" w:hAnsi="Garamond" w:cs="Garamond"/>
                <w:b/>
                <w:bCs/>
                <w:sz w:val="24"/>
                <w:szCs w:val="24"/>
              </w:rPr>
              <w:t xml:space="preserve"> </w:t>
            </w:r>
            <w:r w:rsidR="0086548F" w:rsidRPr="0086548F">
              <w:rPr>
                <w:rFonts w:ascii="Garamond" w:hAnsi="Garamond" w:cs="Garamond"/>
                <w:b/>
                <w:bCs/>
                <w:color w:val="FF0000"/>
                <w:sz w:val="24"/>
                <w:szCs w:val="24"/>
              </w:rPr>
              <w:t xml:space="preserve">(w przypadku, gdy wnioskodawca jest </w:t>
            </w:r>
            <w:r w:rsidR="0086548F">
              <w:rPr>
                <w:rFonts w:ascii="Garamond" w:hAnsi="Garamond" w:cs="Garamond"/>
                <w:b/>
                <w:bCs/>
                <w:color w:val="FF0000"/>
                <w:sz w:val="24"/>
                <w:szCs w:val="24"/>
              </w:rPr>
              <w:t>osobą niepełnoletnią)</w:t>
            </w:r>
          </w:p>
          <w:p w14:paraId="40CD7F78" w14:textId="4B883A34" w:rsidR="0084667C" w:rsidRDefault="0084667C" w:rsidP="00DB2BA9">
            <w:pPr>
              <w:spacing w:after="0" w:line="240" w:lineRule="auto"/>
              <w:rPr>
                <w:rFonts w:ascii="Garamond" w:hAnsi="Garamond" w:cs="Garamond"/>
                <w:b/>
                <w:bCs/>
                <w:sz w:val="24"/>
                <w:szCs w:val="24"/>
              </w:rPr>
            </w:pPr>
            <w:r>
              <w:rPr>
                <w:rFonts w:ascii="Garamond" w:hAnsi="Garamond" w:cs="Garamond"/>
                <w:b/>
                <w:bCs/>
                <w:sz w:val="24"/>
                <w:szCs w:val="24"/>
              </w:rPr>
              <w:t>Imię i nazwisko:</w:t>
            </w:r>
          </w:p>
          <w:p w14:paraId="2815BDA0" w14:textId="7FCC80E3" w:rsidR="0084667C" w:rsidRDefault="0084667C" w:rsidP="00DB2BA9">
            <w:pPr>
              <w:spacing w:after="0" w:line="240" w:lineRule="auto"/>
              <w:rPr>
                <w:rFonts w:ascii="Garamond" w:hAnsi="Garamond" w:cs="Garamond"/>
                <w:b/>
                <w:bCs/>
                <w:sz w:val="24"/>
                <w:szCs w:val="24"/>
              </w:rPr>
            </w:pPr>
            <w:r>
              <w:rPr>
                <w:rFonts w:ascii="Garamond" w:hAnsi="Garamond" w:cs="Garamond"/>
                <w:b/>
                <w:bCs/>
                <w:sz w:val="24"/>
                <w:szCs w:val="24"/>
              </w:rPr>
              <w:t>Nr telefonu:</w:t>
            </w:r>
          </w:p>
          <w:p w14:paraId="1D1F8455" w14:textId="6F2C8DD0" w:rsidR="002A03E3" w:rsidRPr="006576C2" w:rsidRDefault="0084667C" w:rsidP="0084667C">
            <w:pPr>
              <w:spacing w:after="0" w:line="240" w:lineRule="auto"/>
              <w:rPr>
                <w:rFonts w:ascii="Garamond" w:hAnsi="Garamond" w:cs="Garamond"/>
                <w:sz w:val="24"/>
                <w:szCs w:val="24"/>
              </w:rPr>
            </w:pPr>
            <w:r>
              <w:rPr>
                <w:rFonts w:ascii="Garamond" w:hAnsi="Garamond" w:cs="Garamond"/>
                <w:b/>
                <w:bCs/>
                <w:sz w:val="24"/>
                <w:szCs w:val="24"/>
              </w:rPr>
              <w:t>E-mail:</w:t>
            </w:r>
          </w:p>
        </w:tc>
      </w:tr>
      <w:tr w:rsidR="002A03E3" w:rsidRPr="006576C2" w14:paraId="60167A6D" w14:textId="77777777" w:rsidTr="002A03E3">
        <w:tc>
          <w:tcPr>
            <w:tcW w:w="8954" w:type="dxa"/>
            <w:gridSpan w:val="6"/>
            <w:tcBorders>
              <w:top w:val="single" w:sz="4" w:space="0" w:color="auto"/>
              <w:left w:val="single" w:sz="4" w:space="0" w:color="auto"/>
              <w:bottom w:val="single" w:sz="4" w:space="0" w:color="auto"/>
              <w:right w:val="single" w:sz="4" w:space="0" w:color="auto"/>
            </w:tcBorders>
            <w:shd w:val="clear" w:color="auto" w:fill="FFFF00"/>
          </w:tcPr>
          <w:p w14:paraId="2CEB75E4" w14:textId="77777777" w:rsidR="002A03E3" w:rsidRPr="006576C2" w:rsidRDefault="002A03E3" w:rsidP="00DB2BA9">
            <w:pPr>
              <w:spacing w:after="0" w:line="240" w:lineRule="auto"/>
              <w:jc w:val="center"/>
              <w:rPr>
                <w:rFonts w:ascii="Garamond" w:hAnsi="Garamond" w:cs="Garamond"/>
                <w:b/>
                <w:bCs/>
                <w:sz w:val="24"/>
                <w:szCs w:val="24"/>
              </w:rPr>
            </w:pPr>
          </w:p>
        </w:tc>
      </w:tr>
      <w:tr w:rsidR="00EB44DA" w:rsidRPr="006576C2" w14:paraId="430BA58C" w14:textId="77777777" w:rsidTr="002A03E3">
        <w:tc>
          <w:tcPr>
            <w:tcW w:w="8954" w:type="dxa"/>
            <w:gridSpan w:val="6"/>
            <w:tcBorders>
              <w:top w:val="single" w:sz="4" w:space="0" w:color="auto"/>
              <w:left w:val="single" w:sz="4" w:space="0" w:color="auto"/>
              <w:bottom w:val="single" w:sz="4" w:space="0" w:color="auto"/>
              <w:right w:val="single" w:sz="4" w:space="0" w:color="auto"/>
            </w:tcBorders>
            <w:shd w:val="clear" w:color="auto" w:fill="C5E0B3"/>
          </w:tcPr>
          <w:p w14:paraId="5994F86F" w14:textId="77777777" w:rsidR="00EB44DA" w:rsidRPr="006576C2" w:rsidRDefault="00EB44DA" w:rsidP="00DB2BA9">
            <w:pPr>
              <w:spacing w:after="0" w:line="240" w:lineRule="auto"/>
              <w:jc w:val="center"/>
              <w:rPr>
                <w:rFonts w:ascii="Garamond" w:hAnsi="Garamond" w:cs="Garamond"/>
                <w:sz w:val="24"/>
                <w:szCs w:val="24"/>
              </w:rPr>
            </w:pPr>
            <w:r w:rsidRPr="006576C2">
              <w:rPr>
                <w:rFonts w:ascii="Garamond" w:hAnsi="Garamond" w:cs="Garamond"/>
                <w:b/>
                <w:bCs/>
                <w:sz w:val="24"/>
                <w:szCs w:val="24"/>
              </w:rPr>
              <w:t>TYTUŁ PROJEKTU</w:t>
            </w:r>
            <w:r w:rsidRPr="006576C2">
              <w:rPr>
                <w:rFonts w:ascii="Garamond" w:hAnsi="Garamond" w:cs="Garamond"/>
                <w:sz w:val="24"/>
                <w:szCs w:val="24"/>
              </w:rPr>
              <w:t xml:space="preserve"> </w:t>
            </w:r>
          </w:p>
        </w:tc>
      </w:tr>
      <w:tr w:rsidR="00EB44DA" w:rsidRPr="006576C2" w14:paraId="41D10116" w14:textId="77777777" w:rsidTr="002A03E3">
        <w:tc>
          <w:tcPr>
            <w:tcW w:w="8954" w:type="dxa"/>
            <w:gridSpan w:val="6"/>
            <w:tcBorders>
              <w:top w:val="single" w:sz="4" w:space="0" w:color="auto"/>
              <w:left w:val="single" w:sz="4" w:space="0" w:color="auto"/>
              <w:bottom w:val="single" w:sz="4" w:space="0" w:color="auto"/>
              <w:right w:val="single" w:sz="4" w:space="0" w:color="auto"/>
            </w:tcBorders>
          </w:tcPr>
          <w:p w14:paraId="30DAC2ED" w14:textId="77777777" w:rsidR="00EB44DA" w:rsidRPr="006576C2" w:rsidRDefault="00EB44DA" w:rsidP="00DB2BA9">
            <w:pPr>
              <w:spacing w:after="0" w:line="240" w:lineRule="auto"/>
              <w:jc w:val="both"/>
              <w:rPr>
                <w:rFonts w:ascii="Garamond" w:hAnsi="Garamond" w:cs="Garamond"/>
                <w:sz w:val="24"/>
                <w:szCs w:val="24"/>
              </w:rPr>
            </w:pPr>
          </w:p>
          <w:p w14:paraId="5374DA7C" w14:textId="77777777" w:rsidR="00EB44DA" w:rsidRPr="006576C2" w:rsidRDefault="00EB44DA" w:rsidP="00DB2BA9">
            <w:pPr>
              <w:spacing w:after="0" w:line="240" w:lineRule="auto"/>
              <w:jc w:val="both"/>
              <w:rPr>
                <w:rFonts w:ascii="Garamond" w:hAnsi="Garamond" w:cs="Garamond"/>
                <w:sz w:val="24"/>
                <w:szCs w:val="24"/>
              </w:rPr>
            </w:pPr>
          </w:p>
          <w:p w14:paraId="44EE9F76" w14:textId="77777777" w:rsidR="00EB44DA" w:rsidRPr="006576C2" w:rsidRDefault="00EB44DA" w:rsidP="00DB2BA9">
            <w:pPr>
              <w:spacing w:after="0" w:line="240" w:lineRule="auto"/>
              <w:jc w:val="both"/>
              <w:rPr>
                <w:rFonts w:ascii="Garamond" w:hAnsi="Garamond" w:cs="Garamond"/>
                <w:sz w:val="24"/>
                <w:szCs w:val="24"/>
              </w:rPr>
            </w:pPr>
          </w:p>
          <w:p w14:paraId="11685899" w14:textId="77777777" w:rsidR="00EB44DA" w:rsidRPr="006576C2" w:rsidRDefault="00EB44DA" w:rsidP="00DB2BA9">
            <w:pPr>
              <w:spacing w:after="0" w:line="240" w:lineRule="auto"/>
              <w:jc w:val="both"/>
              <w:rPr>
                <w:rFonts w:ascii="Garamond" w:hAnsi="Garamond" w:cs="Garamond"/>
                <w:sz w:val="24"/>
                <w:szCs w:val="24"/>
              </w:rPr>
            </w:pPr>
          </w:p>
          <w:p w14:paraId="6B1B9A2E" w14:textId="77777777" w:rsidR="00EB44DA" w:rsidRPr="006576C2" w:rsidRDefault="00EB44DA" w:rsidP="00DB2BA9">
            <w:pPr>
              <w:spacing w:after="0" w:line="240" w:lineRule="auto"/>
              <w:jc w:val="both"/>
              <w:rPr>
                <w:rFonts w:ascii="Garamond" w:hAnsi="Garamond" w:cs="Garamond"/>
                <w:sz w:val="24"/>
                <w:szCs w:val="24"/>
              </w:rPr>
            </w:pPr>
          </w:p>
          <w:p w14:paraId="1CF6C42F" w14:textId="77777777" w:rsidR="00EB44DA" w:rsidRPr="006576C2" w:rsidRDefault="00EB44DA" w:rsidP="00DB2BA9">
            <w:pPr>
              <w:spacing w:after="0" w:line="240" w:lineRule="auto"/>
              <w:jc w:val="both"/>
              <w:rPr>
                <w:rFonts w:ascii="Garamond" w:hAnsi="Garamond" w:cs="Garamond"/>
                <w:sz w:val="24"/>
                <w:szCs w:val="24"/>
              </w:rPr>
            </w:pPr>
          </w:p>
        </w:tc>
      </w:tr>
      <w:tr w:rsidR="00EB44DA" w:rsidRPr="006576C2" w14:paraId="0F84555F" w14:textId="77777777" w:rsidTr="002A03E3">
        <w:tc>
          <w:tcPr>
            <w:tcW w:w="8954" w:type="dxa"/>
            <w:gridSpan w:val="6"/>
            <w:tcBorders>
              <w:top w:val="single" w:sz="4" w:space="0" w:color="auto"/>
              <w:left w:val="single" w:sz="4" w:space="0" w:color="auto"/>
              <w:bottom w:val="single" w:sz="4" w:space="0" w:color="auto"/>
              <w:right w:val="single" w:sz="4" w:space="0" w:color="auto"/>
            </w:tcBorders>
            <w:shd w:val="clear" w:color="auto" w:fill="C5E0B3"/>
          </w:tcPr>
          <w:p w14:paraId="0A2383CF" w14:textId="77777777" w:rsidR="00EB44DA" w:rsidRPr="006576C2" w:rsidRDefault="00EB44DA" w:rsidP="00DB2BA9">
            <w:pPr>
              <w:spacing w:after="0" w:line="240" w:lineRule="auto"/>
              <w:jc w:val="center"/>
              <w:rPr>
                <w:rFonts w:ascii="Garamond" w:hAnsi="Garamond" w:cs="Garamond"/>
                <w:b/>
                <w:bCs/>
                <w:sz w:val="24"/>
                <w:szCs w:val="24"/>
              </w:rPr>
            </w:pPr>
            <w:r w:rsidRPr="006576C2">
              <w:rPr>
                <w:rFonts w:ascii="Garamond" w:hAnsi="Garamond" w:cs="Garamond"/>
                <w:b/>
                <w:bCs/>
                <w:sz w:val="24"/>
                <w:szCs w:val="24"/>
              </w:rPr>
              <w:t>OPIS PROJEKTU</w:t>
            </w:r>
          </w:p>
        </w:tc>
      </w:tr>
      <w:tr w:rsidR="00EB44DA" w:rsidRPr="006576C2" w14:paraId="514A3466" w14:textId="77777777" w:rsidTr="002A03E3">
        <w:tc>
          <w:tcPr>
            <w:tcW w:w="2952" w:type="dxa"/>
            <w:gridSpan w:val="3"/>
            <w:tcBorders>
              <w:top w:val="single" w:sz="4" w:space="0" w:color="auto"/>
              <w:left w:val="single" w:sz="4" w:space="0" w:color="auto"/>
              <w:bottom w:val="single" w:sz="4" w:space="0" w:color="auto"/>
              <w:right w:val="single" w:sz="4" w:space="0" w:color="auto"/>
            </w:tcBorders>
            <w:shd w:val="clear" w:color="auto" w:fill="E2EFD9"/>
          </w:tcPr>
          <w:p w14:paraId="62CBE7B0" w14:textId="77777777" w:rsidR="00EB44DA" w:rsidRPr="006576C2" w:rsidRDefault="00EB44DA" w:rsidP="00DB2BA9">
            <w:pPr>
              <w:spacing w:after="0" w:line="240" w:lineRule="auto"/>
              <w:jc w:val="center"/>
              <w:rPr>
                <w:rFonts w:ascii="Garamond" w:hAnsi="Garamond" w:cs="Garamond"/>
                <w:b/>
                <w:bCs/>
                <w:sz w:val="24"/>
                <w:szCs w:val="24"/>
              </w:rPr>
            </w:pPr>
          </w:p>
          <w:p w14:paraId="43844465" w14:textId="77777777" w:rsidR="00EB44DA" w:rsidRPr="006576C2" w:rsidRDefault="00EB44DA" w:rsidP="00DB2BA9">
            <w:pPr>
              <w:spacing w:after="0" w:line="240" w:lineRule="auto"/>
              <w:jc w:val="center"/>
              <w:rPr>
                <w:rFonts w:ascii="Garamond" w:hAnsi="Garamond" w:cs="Garamond"/>
                <w:b/>
                <w:bCs/>
                <w:sz w:val="24"/>
                <w:szCs w:val="24"/>
              </w:rPr>
            </w:pPr>
            <w:r w:rsidRPr="006576C2">
              <w:rPr>
                <w:rFonts w:ascii="Garamond" w:hAnsi="Garamond" w:cs="Garamond"/>
                <w:b/>
                <w:bCs/>
                <w:sz w:val="24"/>
                <w:szCs w:val="24"/>
              </w:rPr>
              <w:t>Miejsce realizacji projektu</w:t>
            </w:r>
          </w:p>
          <w:p w14:paraId="4440C164" w14:textId="77777777" w:rsidR="00EB44DA" w:rsidRPr="006576C2" w:rsidRDefault="00EB44DA" w:rsidP="00DB2BA9">
            <w:pPr>
              <w:spacing w:after="0" w:line="240" w:lineRule="auto"/>
              <w:jc w:val="center"/>
              <w:rPr>
                <w:rFonts w:ascii="Garamond" w:hAnsi="Garamond" w:cs="Garamond"/>
                <w:i/>
                <w:iCs/>
              </w:rPr>
            </w:pPr>
            <w:r w:rsidRPr="006576C2">
              <w:rPr>
                <w:rFonts w:ascii="Garamond" w:hAnsi="Garamond" w:cs="Garamond"/>
                <w:i/>
                <w:iCs/>
              </w:rPr>
              <w:t>Wskaż ulicę/nr działki/obszar</w:t>
            </w:r>
          </w:p>
          <w:p w14:paraId="0347E5FC" w14:textId="77777777" w:rsidR="00EB44DA" w:rsidRPr="006576C2" w:rsidRDefault="00EB44DA" w:rsidP="00DB2BA9">
            <w:pPr>
              <w:spacing w:after="0" w:line="240" w:lineRule="auto"/>
              <w:jc w:val="center"/>
              <w:rPr>
                <w:rFonts w:ascii="Garamond" w:hAnsi="Garamond" w:cs="Garamond"/>
                <w:i/>
                <w:iCs/>
              </w:rPr>
            </w:pPr>
          </w:p>
        </w:tc>
        <w:tc>
          <w:tcPr>
            <w:tcW w:w="6002" w:type="dxa"/>
            <w:gridSpan w:val="3"/>
            <w:tcBorders>
              <w:top w:val="single" w:sz="4" w:space="0" w:color="auto"/>
              <w:left w:val="single" w:sz="4" w:space="0" w:color="auto"/>
              <w:bottom w:val="single" w:sz="4" w:space="0" w:color="auto"/>
              <w:right w:val="single" w:sz="4" w:space="0" w:color="auto"/>
            </w:tcBorders>
          </w:tcPr>
          <w:p w14:paraId="784EA10D" w14:textId="77777777" w:rsidR="00EB44DA" w:rsidRPr="006576C2" w:rsidRDefault="00EB44DA" w:rsidP="00DB2BA9">
            <w:pPr>
              <w:spacing w:after="0" w:line="240" w:lineRule="auto"/>
              <w:rPr>
                <w:rFonts w:ascii="Garamond" w:hAnsi="Garamond" w:cs="Garamond"/>
                <w:i/>
                <w:iCs/>
              </w:rPr>
            </w:pPr>
          </w:p>
          <w:p w14:paraId="7B856BE1" w14:textId="77777777" w:rsidR="00EB44DA" w:rsidRPr="006576C2" w:rsidRDefault="00EB44DA" w:rsidP="00DB2BA9">
            <w:pPr>
              <w:spacing w:after="0" w:line="240" w:lineRule="auto"/>
              <w:jc w:val="both"/>
              <w:rPr>
                <w:rFonts w:ascii="Garamond" w:hAnsi="Garamond" w:cs="Garamond"/>
                <w:i/>
                <w:iCs/>
              </w:rPr>
            </w:pPr>
          </w:p>
          <w:p w14:paraId="488886C2" w14:textId="77777777" w:rsidR="00EB44DA" w:rsidRPr="006576C2" w:rsidRDefault="00EB44DA" w:rsidP="00DB2BA9">
            <w:pPr>
              <w:spacing w:after="0" w:line="240" w:lineRule="auto"/>
              <w:jc w:val="both"/>
              <w:rPr>
                <w:rFonts w:ascii="Garamond" w:hAnsi="Garamond" w:cs="Garamond"/>
                <w:i/>
                <w:iCs/>
              </w:rPr>
            </w:pPr>
          </w:p>
          <w:p w14:paraId="38A6893C" w14:textId="77777777" w:rsidR="00EB44DA" w:rsidRPr="006576C2" w:rsidRDefault="00EB44DA" w:rsidP="00DB2BA9">
            <w:pPr>
              <w:spacing w:after="0" w:line="240" w:lineRule="auto"/>
              <w:jc w:val="both"/>
              <w:rPr>
                <w:rFonts w:ascii="Garamond" w:hAnsi="Garamond" w:cs="Garamond"/>
                <w:i/>
                <w:iCs/>
              </w:rPr>
            </w:pPr>
          </w:p>
          <w:p w14:paraId="67EB8495" w14:textId="77777777" w:rsidR="00EB44DA" w:rsidRPr="006576C2" w:rsidRDefault="00EB44DA" w:rsidP="00DB2BA9">
            <w:pPr>
              <w:spacing w:after="0" w:line="240" w:lineRule="auto"/>
              <w:jc w:val="both"/>
              <w:rPr>
                <w:rFonts w:ascii="Garamond" w:hAnsi="Garamond" w:cs="Garamond"/>
                <w:i/>
                <w:iCs/>
              </w:rPr>
            </w:pPr>
          </w:p>
        </w:tc>
      </w:tr>
      <w:tr w:rsidR="00EB44DA" w:rsidRPr="006576C2" w14:paraId="63727F75" w14:textId="77777777" w:rsidTr="002A03E3">
        <w:tc>
          <w:tcPr>
            <w:tcW w:w="8954" w:type="dxa"/>
            <w:gridSpan w:val="6"/>
            <w:tcBorders>
              <w:top w:val="single" w:sz="4" w:space="0" w:color="auto"/>
              <w:left w:val="single" w:sz="4" w:space="0" w:color="auto"/>
              <w:bottom w:val="single" w:sz="4" w:space="0" w:color="auto"/>
              <w:right w:val="single" w:sz="4" w:space="0" w:color="auto"/>
            </w:tcBorders>
            <w:shd w:val="clear" w:color="auto" w:fill="C5E0B3"/>
          </w:tcPr>
          <w:p w14:paraId="26C918F4" w14:textId="77777777" w:rsidR="00EB44DA" w:rsidRPr="006576C2" w:rsidRDefault="00EB44DA" w:rsidP="00DB2BA9">
            <w:pPr>
              <w:spacing w:after="0" w:line="240" w:lineRule="auto"/>
              <w:jc w:val="center"/>
              <w:rPr>
                <w:rFonts w:ascii="Garamond" w:hAnsi="Garamond" w:cs="Garamond"/>
                <w:b/>
                <w:bCs/>
                <w:sz w:val="24"/>
                <w:szCs w:val="24"/>
              </w:rPr>
            </w:pPr>
            <w:r w:rsidRPr="006576C2">
              <w:rPr>
                <w:rFonts w:ascii="Garamond" w:hAnsi="Garamond" w:cs="Garamond"/>
                <w:b/>
                <w:bCs/>
                <w:sz w:val="24"/>
                <w:szCs w:val="24"/>
              </w:rPr>
              <w:t>Szczegółowy opis projektu</w:t>
            </w:r>
          </w:p>
          <w:p w14:paraId="0BCF11B3" w14:textId="77777777" w:rsidR="00EB44DA" w:rsidRPr="006576C2" w:rsidRDefault="00EB44DA" w:rsidP="00EB44DA">
            <w:pPr>
              <w:numPr>
                <w:ilvl w:val="0"/>
                <w:numId w:val="10"/>
              </w:numPr>
              <w:spacing w:after="0" w:line="256" w:lineRule="auto"/>
              <w:rPr>
                <w:rFonts w:ascii="Garamond" w:hAnsi="Garamond" w:cs="Garamond"/>
                <w:i/>
                <w:iCs/>
              </w:rPr>
            </w:pPr>
            <w:r w:rsidRPr="006576C2">
              <w:rPr>
                <w:rFonts w:ascii="Garamond" w:hAnsi="Garamond" w:cs="Garamond"/>
                <w:i/>
                <w:iCs/>
              </w:rPr>
              <w:t>Napisz co dokładnie zostanie wykonane i w jakim celu. Opisz dokładnie miejsce</w:t>
            </w:r>
            <w:r>
              <w:rPr>
                <w:rFonts w:ascii="Garamond" w:hAnsi="Garamond" w:cs="Garamond"/>
                <w:i/>
                <w:iCs/>
              </w:rPr>
              <w:t>,</w:t>
            </w:r>
            <w:r w:rsidRPr="006576C2">
              <w:rPr>
                <w:rFonts w:ascii="Garamond" w:hAnsi="Garamond" w:cs="Garamond"/>
                <w:i/>
                <w:iCs/>
              </w:rPr>
              <w:t xml:space="preserve"> na którym realizowany będzie projekt, wskaż główne działania, które będą podjęte przy jego realizacji. </w:t>
            </w:r>
          </w:p>
          <w:p w14:paraId="21E6B754" w14:textId="77777777" w:rsidR="00EB44DA" w:rsidRPr="00E623CB" w:rsidRDefault="00EB44DA" w:rsidP="00EB44DA">
            <w:pPr>
              <w:numPr>
                <w:ilvl w:val="0"/>
                <w:numId w:val="10"/>
              </w:numPr>
              <w:spacing w:after="0" w:line="256" w:lineRule="auto"/>
              <w:rPr>
                <w:rFonts w:ascii="Garamond" w:hAnsi="Garamond" w:cs="Garamond"/>
                <w:i/>
                <w:iCs/>
                <w:color w:val="000000" w:themeColor="text1"/>
              </w:rPr>
            </w:pPr>
            <w:r w:rsidRPr="00E623CB">
              <w:rPr>
                <w:rFonts w:ascii="Garamond" w:hAnsi="Garamond" w:cs="Garamond"/>
                <w:i/>
                <w:iCs/>
                <w:color w:val="000000" w:themeColor="text1"/>
              </w:rPr>
              <w:t>Wskaż, w jaki sposób projekt będzie dostępny dla ogółu mieszkańców Gminy Władysławowo.</w:t>
            </w:r>
          </w:p>
          <w:p w14:paraId="2B13C6F1" w14:textId="77777777" w:rsidR="00EB44DA" w:rsidRPr="006576C2" w:rsidRDefault="00EB44DA" w:rsidP="00EB44DA">
            <w:pPr>
              <w:numPr>
                <w:ilvl w:val="0"/>
                <w:numId w:val="10"/>
              </w:numPr>
              <w:spacing w:after="0" w:line="256" w:lineRule="auto"/>
              <w:rPr>
                <w:rFonts w:ascii="Garamond" w:hAnsi="Garamond" w:cs="Garamond"/>
                <w:i/>
                <w:iCs/>
              </w:rPr>
            </w:pPr>
            <w:r w:rsidRPr="006576C2">
              <w:rPr>
                <w:rFonts w:ascii="Garamond" w:hAnsi="Garamond" w:cs="Garamond"/>
                <w:i/>
                <w:iCs/>
              </w:rPr>
              <w:t xml:space="preserve"> Uzasadnij potrzebę realizacji projektu, w tym przedstaw problem, na który odpowiada projekt – wskaż jak rozwiązanie problemu wpłynie na życie mieszkańców</w:t>
            </w:r>
            <w:r>
              <w:rPr>
                <w:rFonts w:ascii="Garamond" w:hAnsi="Garamond" w:cs="Garamond"/>
                <w:i/>
                <w:iCs/>
              </w:rPr>
              <w:t>.</w:t>
            </w:r>
          </w:p>
          <w:p w14:paraId="30C3D296" w14:textId="77777777" w:rsidR="00EB44DA" w:rsidRPr="006576C2" w:rsidRDefault="00EB44DA" w:rsidP="00DB2BA9">
            <w:pPr>
              <w:spacing w:after="0" w:line="256" w:lineRule="auto"/>
              <w:ind w:left="720"/>
              <w:jc w:val="center"/>
              <w:rPr>
                <w:rFonts w:ascii="Garamond" w:hAnsi="Garamond" w:cs="Garamond"/>
                <w:i/>
                <w:iCs/>
              </w:rPr>
            </w:pPr>
            <w:r w:rsidRPr="00E623CB">
              <w:rPr>
                <w:rFonts w:ascii="Garamond" w:hAnsi="Garamond" w:cs="Garamond"/>
                <w:i/>
                <w:iCs/>
                <w:color w:val="C00000"/>
              </w:rPr>
              <w:t xml:space="preserve">Opis projektu będzie publikowany na stronie internetowej UM oraz BIP </w:t>
            </w:r>
          </w:p>
        </w:tc>
      </w:tr>
      <w:tr w:rsidR="00EB44DA" w:rsidRPr="006576C2" w14:paraId="7364FE6D" w14:textId="77777777" w:rsidTr="002A03E3">
        <w:tc>
          <w:tcPr>
            <w:tcW w:w="8954" w:type="dxa"/>
            <w:gridSpan w:val="6"/>
            <w:tcBorders>
              <w:top w:val="single" w:sz="4" w:space="0" w:color="auto"/>
              <w:left w:val="single" w:sz="4" w:space="0" w:color="auto"/>
              <w:bottom w:val="single" w:sz="4" w:space="0" w:color="auto"/>
              <w:right w:val="single" w:sz="4" w:space="0" w:color="auto"/>
            </w:tcBorders>
          </w:tcPr>
          <w:p w14:paraId="3A90A9D5" w14:textId="77777777" w:rsidR="00EB44DA" w:rsidRPr="006576C2" w:rsidRDefault="00EB44DA" w:rsidP="00DB2BA9">
            <w:pPr>
              <w:spacing w:after="0" w:line="240" w:lineRule="auto"/>
              <w:jc w:val="both"/>
              <w:rPr>
                <w:rFonts w:ascii="Garamond" w:hAnsi="Garamond" w:cs="Garamond"/>
                <w:sz w:val="24"/>
                <w:szCs w:val="24"/>
              </w:rPr>
            </w:pPr>
          </w:p>
          <w:p w14:paraId="5AD033A8" w14:textId="77777777" w:rsidR="00EB44DA" w:rsidRPr="006576C2" w:rsidRDefault="00EB44DA" w:rsidP="00DB2BA9">
            <w:pPr>
              <w:spacing w:after="0" w:line="240" w:lineRule="auto"/>
              <w:jc w:val="both"/>
              <w:rPr>
                <w:rFonts w:ascii="Garamond" w:hAnsi="Garamond" w:cs="Garamond"/>
                <w:sz w:val="24"/>
                <w:szCs w:val="24"/>
              </w:rPr>
            </w:pPr>
          </w:p>
          <w:p w14:paraId="005AA7BA" w14:textId="77777777" w:rsidR="00EB44DA" w:rsidRPr="006576C2" w:rsidRDefault="00EB44DA" w:rsidP="00DB2BA9">
            <w:pPr>
              <w:spacing w:after="0" w:line="240" w:lineRule="auto"/>
              <w:jc w:val="both"/>
              <w:rPr>
                <w:rFonts w:ascii="Garamond" w:hAnsi="Garamond" w:cs="Garamond"/>
                <w:sz w:val="24"/>
                <w:szCs w:val="24"/>
              </w:rPr>
            </w:pPr>
          </w:p>
          <w:p w14:paraId="30E12911" w14:textId="77777777" w:rsidR="00EB44DA" w:rsidRPr="006576C2" w:rsidRDefault="00EB44DA" w:rsidP="00DB2BA9">
            <w:pPr>
              <w:spacing w:after="0" w:line="240" w:lineRule="auto"/>
              <w:jc w:val="both"/>
              <w:rPr>
                <w:rFonts w:ascii="Garamond" w:hAnsi="Garamond" w:cs="Garamond"/>
                <w:sz w:val="24"/>
                <w:szCs w:val="24"/>
              </w:rPr>
            </w:pPr>
          </w:p>
          <w:p w14:paraId="48F1483E" w14:textId="77777777" w:rsidR="00EB44DA" w:rsidRPr="006576C2" w:rsidRDefault="00EB44DA" w:rsidP="00DB2BA9">
            <w:pPr>
              <w:spacing w:after="0" w:line="240" w:lineRule="auto"/>
              <w:jc w:val="both"/>
              <w:rPr>
                <w:rFonts w:ascii="Garamond" w:hAnsi="Garamond" w:cs="Garamond"/>
                <w:sz w:val="24"/>
                <w:szCs w:val="24"/>
              </w:rPr>
            </w:pPr>
          </w:p>
          <w:p w14:paraId="6B6D5D4B" w14:textId="77777777" w:rsidR="00EB44DA" w:rsidRPr="006576C2" w:rsidRDefault="00EB44DA" w:rsidP="00DB2BA9">
            <w:pPr>
              <w:spacing w:after="0" w:line="240" w:lineRule="auto"/>
              <w:jc w:val="both"/>
              <w:rPr>
                <w:rFonts w:ascii="Garamond" w:hAnsi="Garamond" w:cs="Garamond"/>
                <w:sz w:val="24"/>
                <w:szCs w:val="24"/>
              </w:rPr>
            </w:pPr>
          </w:p>
          <w:p w14:paraId="5DA1003A" w14:textId="77777777" w:rsidR="00EB44DA" w:rsidRPr="006576C2" w:rsidRDefault="00EB44DA" w:rsidP="00DB2BA9">
            <w:pPr>
              <w:spacing w:after="0" w:line="240" w:lineRule="auto"/>
              <w:jc w:val="both"/>
              <w:rPr>
                <w:rFonts w:ascii="Garamond" w:hAnsi="Garamond" w:cs="Garamond"/>
                <w:sz w:val="24"/>
                <w:szCs w:val="24"/>
              </w:rPr>
            </w:pPr>
          </w:p>
          <w:p w14:paraId="0492A630" w14:textId="77777777" w:rsidR="00EB44DA" w:rsidRPr="006576C2" w:rsidRDefault="00EB44DA" w:rsidP="00DB2BA9">
            <w:pPr>
              <w:spacing w:after="0" w:line="240" w:lineRule="auto"/>
              <w:jc w:val="both"/>
              <w:rPr>
                <w:rFonts w:ascii="Garamond" w:hAnsi="Garamond" w:cs="Garamond"/>
                <w:sz w:val="24"/>
                <w:szCs w:val="24"/>
              </w:rPr>
            </w:pPr>
          </w:p>
          <w:p w14:paraId="08FE2F3F" w14:textId="77777777" w:rsidR="00EB44DA" w:rsidRPr="006576C2" w:rsidRDefault="00EB44DA" w:rsidP="00DB2BA9">
            <w:pPr>
              <w:spacing w:after="0" w:line="240" w:lineRule="auto"/>
              <w:jc w:val="both"/>
              <w:rPr>
                <w:rFonts w:ascii="Garamond" w:hAnsi="Garamond" w:cs="Garamond"/>
                <w:sz w:val="24"/>
                <w:szCs w:val="24"/>
              </w:rPr>
            </w:pPr>
          </w:p>
          <w:p w14:paraId="1A673305" w14:textId="77777777" w:rsidR="00EB44DA" w:rsidRPr="006576C2" w:rsidRDefault="00EB44DA" w:rsidP="00DB2BA9">
            <w:pPr>
              <w:spacing w:after="0" w:line="240" w:lineRule="auto"/>
              <w:jc w:val="both"/>
              <w:rPr>
                <w:rFonts w:ascii="Garamond" w:hAnsi="Garamond" w:cs="Garamond"/>
                <w:sz w:val="24"/>
                <w:szCs w:val="24"/>
              </w:rPr>
            </w:pPr>
          </w:p>
          <w:p w14:paraId="041D03F6" w14:textId="77777777" w:rsidR="00EB44DA" w:rsidRPr="006576C2" w:rsidRDefault="00EB44DA" w:rsidP="00DB2BA9">
            <w:pPr>
              <w:spacing w:after="0" w:line="240" w:lineRule="auto"/>
              <w:jc w:val="both"/>
              <w:rPr>
                <w:rFonts w:ascii="Garamond" w:hAnsi="Garamond" w:cs="Garamond"/>
                <w:sz w:val="24"/>
                <w:szCs w:val="24"/>
              </w:rPr>
            </w:pPr>
          </w:p>
          <w:p w14:paraId="682DB03C" w14:textId="77777777" w:rsidR="00EB44DA" w:rsidRPr="006576C2" w:rsidRDefault="00EB44DA" w:rsidP="00DB2BA9">
            <w:pPr>
              <w:spacing w:after="0" w:line="240" w:lineRule="auto"/>
              <w:jc w:val="both"/>
              <w:rPr>
                <w:rFonts w:ascii="Garamond" w:hAnsi="Garamond" w:cs="Garamond"/>
                <w:sz w:val="24"/>
                <w:szCs w:val="24"/>
              </w:rPr>
            </w:pPr>
          </w:p>
          <w:p w14:paraId="3BCECCA8" w14:textId="77777777" w:rsidR="00EB44DA" w:rsidRPr="006576C2" w:rsidRDefault="00EB44DA" w:rsidP="00DB2BA9">
            <w:pPr>
              <w:spacing w:after="0" w:line="240" w:lineRule="auto"/>
              <w:jc w:val="both"/>
              <w:rPr>
                <w:rFonts w:ascii="Garamond" w:hAnsi="Garamond" w:cs="Garamond"/>
                <w:sz w:val="24"/>
                <w:szCs w:val="24"/>
              </w:rPr>
            </w:pPr>
          </w:p>
          <w:p w14:paraId="078E213A" w14:textId="77777777" w:rsidR="00EB44DA" w:rsidRPr="006576C2" w:rsidRDefault="00EB44DA" w:rsidP="00DB2BA9">
            <w:pPr>
              <w:spacing w:after="0" w:line="240" w:lineRule="auto"/>
              <w:jc w:val="both"/>
              <w:rPr>
                <w:rFonts w:ascii="Garamond" w:hAnsi="Garamond" w:cs="Garamond"/>
                <w:sz w:val="24"/>
                <w:szCs w:val="24"/>
              </w:rPr>
            </w:pPr>
          </w:p>
          <w:p w14:paraId="729D5987" w14:textId="77777777" w:rsidR="00EB44DA" w:rsidRPr="006576C2" w:rsidRDefault="00EB44DA" w:rsidP="00DB2BA9">
            <w:pPr>
              <w:spacing w:after="0" w:line="240" w:lineRule="auto"/>
              <w:jc w:val="both"/>
              <w:rPr>
                <w:rFonts w:ascii="Garamond" w:hAnsi="Garamond" w:cs="Garamond"/>
                <w:sz w:val="24"/>
                <w:szCs w:val="24"/>
              </w:rPr>
            </w:pPr>
          </w:p>
          <w:p w14:paraId="6BB0A98A" w14:textId="77777777" w:rsidR="00EB44DA" w:rsidRPr="006576C2" w:rsidRDefault="00EB44DA" w:rsidP="00DB2BA9">
            <w:pPr>
              <w:spacing w:after="0" w:line="240" w:lineRule="auto"/>
              <w:jc w:val="both"/>
              <w:rPr>
                <w:rFonts w:ascii="Garamond" w:hAnsi="Garamond" w:cs="Garamond"/>
                <w:sz w:val="24"/>
                <w:szCs w:val="24"/>
              </w:rPr>
            </w:pPr>
          </w:p>
        </w:tc>
      </w:tr>
      <w:tr w:rsidR="00EB44DA" w:rsidRPr="006576C2" w14:paraId="6DFB4394" w14:textId="77777777" w:rsidTr="002A03E3">
        <w:tc>
          <w:tcPr>
            <w:tcW w:w="8954" w:type="dxa"/>
            <w:gridSpan w:val="6"/>
            <w:tcBorders>
              <w:top w:val="single" w:sz="4" w:space="0" w:color="auto"/>
              <w:left w:val="single" w:sz="4" w:space="0" w:color="auto"/>
              <w:bottom w:val="single" w:sz="4" w:space="0" w:color="auto"/>
              <w:right w:val="single" w:sz="4" w:space="0" w:color="auto"/>
            </w:tcBorders>
            <w:shd w:val="clear" w:color="auto" w:fill="F4B083"/>
          </w:tcPr>
          <w:p w14:paraId="35067045" w14:textId="77777777" w:rsidR="00230B30" w:rsidRDefault="00230B30" w:rsidP="00DB2BA9">
            <w:pPr>
              <w:spacing w:after="0" w:line="240" w:lineRule="auto"/>
              <w:jc w:val="center"/>
              <w:rPr>
                <w:rFonts w:ascii="Garamond" w:hAnsi="Garamond" w:cs="Garamond"/>
                <w:b/>
                <w:bCs/>
                <w:sz w:val="24"/>
                <w:szCs w:val="24"/>
              </w:rPr>
            </w:pPr>
          </w:p>
          <w:p w14:paraId="549CCB6C" w14:textId="77777777" w:rsidR="00230B30" w:rsidRDefault="00230B30" w:rsidP="00DB2BA9">
            <w:pPr>
              <w:spacing w:after="0" w:line="240" w:lineRule="auto"/>
              <w:jc w:val="center"/>
              <w:rPr>
                <w:rFonts w:ascii="Garamond" w:hAnsi="Garamond" w:cs="Garamond"/>
                <w:b/>
                <w:bCs/>
                <w:sz w:val="24"/>
                <w:szCs w:val="24"/>
              </w:rPr>
            </w:pPr>
          </w:p>
          <w:p w14:paraId="0481A000" w14:textId="530DD477" w:rsidR="00EB44DA" w:rsidRPr="006576C2" w:rsidRDefault="00EB44DA" w:rsidP="00DB2BA9">
            <w:pPr>
              <w:spacing w:after="0" w:line="240" w:lineRule="auto"/>
              <w:jc w:val="center"/>
              <w:rPr>
                <w:rFonts w:ascii="Garamond" w:hAnsi="Garamond" w:cs="Garamond"/>
                <w:b/>
                <w:bCs/>
                <w:sz w:val="24"/>
                <w:szCs w:val="24"/>
              </w:rPr>
            </w:pPr>
            <w:r w:rsidRPr="006576C2">
              <w:rPr>
                <w:rFonts w:ascii="Garamond" w:hAnsi="Garamond" w:cs="Garamond"/>
                <w:b/>
                <w:bCs/>
                <w:sz w:val="24"/>
                <w:szCs w:val="24"/>
              </w:rPr>
              <w:t>SZACUNKOWY KOSZTORYS</w:t>
            </w:r>
          </w:p>
          <w:p w14:paraId="7BE3D1F9" w14:textId="77777777" w:rsidR="00EB44DA" w:rsidRPr="006576C2" w:rsidRDefault="00EB44DA" w:rsidP="00DB2BA9">
            <w:pPr>
              <w:spacing w:after="0" w:line="240" w:lineRule="auto"/>
              <w:jc w:val="center"/>
              <w:rPr>
                <w:rFonts w:ascii="Garamond" w:hAnsi="Garamond" w:cs="Garamond"/>
                <w:i/>
                <w:iCs/>
              </w:rPr>
            </w:pPr>
            <w:r w:rsidRPr="006576C2">
              <w:rPr>
                <w:rFonts w:ascii="Garamond" w:hAnsi="Garamond" w:cs="Garamond"/>
                <w:i/>
                <w:iCs/>
              </w:rPr>
              <w:t>Uwzględnij wszystkie składowe projektu – np. materiał, robocizna</w:t>
            </w:r>
            <w:r>
              <w:rPr>
                <w:rFonts w:ascii="Garamond" w:hAnsi="Garamond" w:cs="Garamond"/>
                <w:i/>
                <w:iCs/>
              </w:rPr>
              <w:t xml:space="preserve">, </w:t>
            </w:r>
            <w:r w:rsidRPr="006576C2">
              <w:rPr>
                <w:rFonts w:ascii="Garamond" w:hAnsi="Garamond" w:cs="Garamond"/>
                <w:i/>
                <w:iCs/>
              </w:rPr>
              <w:t>zakup sprzętu</w:t>
            </w:r>
            <w:r>
              <w:rPr>
                <w:rFonts w:ascii="Garamond" w:hAnsi="Garamond" w:cs="Garamond"/>
                <w:i/>
                <w:iCs/>
              </w:rPr>
              <w:t>.</w:t>
            </w:r>
            <w:r w:rsidRPr="006576C2">
              <w:rPr>
                <w:rFonts w:ascii="Garamond" w:hAnsi="Garamond" w:cs="Garamond"/>
                <w:i/>
                <w:iCs/>
              </w:rPr>
              <w:t xml:space="preserve"> Dopasuj do każdej składowej koszt i zsumuj.</w:t>
            </w:r>
          </w:p>
        </w:tc>
      </w:tr>
      <w:tr w:rsidR="00EB44DA" w:rsidRPr="006576C2" w14:paraId="63A8EB92" w14:textId="77777777" w:rsidTr="002A03E3">
        <w:tc>
          <w:tcPr>
            <w:tcW w:w="6759" w:type="dxa"/>
            <w:gridSpan w:val="5"/>
            <w:tcBorders>
              <w:top w:val="single" w:sz="4" w:space="0" w:color="auto"/>
              <w:left w:val="single" w:sz="4" w:space="0" w:color="auto"/>
              <w:bottom w:val="single" w:sz="4" w:space="0" w:color="auto"/>
              <w:right w:val="single" w:sz="4" w:space="0" w:color="auto"/>
            </w:tcBorders>
            <w:shd w:val="clear" w:color="auto" w:fill="FBE4D5"/>
          </w:tcPr>
          <w:p w14:paraId="5B5C6400" w14:textId="77777777" w:rsidR="00EB44DA" w:rsidRPr="006576C2" w:rsidRDefault="00EB44DA" w:rsidP="00DB2BA9">
            <w:pPr>
              <w:spacing w:after="0" w:line="240" w:lineRule="auto"/>
              <w:jc w:val="center"/>
              <w:rPr>
                <w:rFonts w:ascii="Garamond" w:hAnsi="Garamond" w:cs="Garamond"/>
                <w:b/>
                <w:bCs/>
                <w:sz w:val="24"/>
                <w:szCs w:val="24"/>
              </w:rPr>
            </w:pPr>
            <w:r w:rsidRPr="006576C2">
              <w:rPr>
                <w:rFonts w:ascii="Garamond" w:hAnsi="Garamond" w:cs="Garamond"/>
                <w:b/>
                <w:bCs/>
                <w:sz w:val="24"/>
                <w:szCs w:val="24"/>
              </w:rPr>
              <w:t>Składowe projektu</w:t>
            </w:r>
          </w:p>
        </w:tc>
        <w:tc>
          <w:tcPr>
            <w:tcW w:w="2195" w:type="dxa"/>
            <w:tcBorders>
              <w:top w:val="single" w:sz="4" w:space="0" w:color="auto"/>
              <w:left w:val="single" w:sz="4" w:space="0" w:color="auto"/>
              <w:bottom w:val="single" w:sz="4" w:space="0" w:color="auto"/>
              <w:right w:val="single" w:sz="4" w:space="0" w:color="auto"/>
            </w:tcBorders>
            <w:shd w:val="clear" w:color="auto" w:fill="FBE4D5"/>
          </w:tcPr>
          <w:p w14:paraId="027528BF" w14:textId="77777777" w:rsidR="00EB44DA" w:rsidRPr="006576C2" w:rsidRDefault="00EB44DA" w:rsidP="00DB2BA9">
            <w:pPr>
              <w:spacing w:after="0" w:line="240" w:lineRule="auto"/>
              <w:jc w:val="center"/>
              <w:rPr>
                <w:rFonts w:ascii="Garamond" w:hAnsi="Garamond" w:cs="Garamond"/>
                <w:b/>
                <w:bCs/>
                <w:sz w:val="24"/>
                <w:szCs w:val="24"/>
              </w:rPr>
            </w:pPr>
            <w:r w:rsidRPr="006576C2">
              <w:rPr>
                <w:rFonts w:ascii="Garamond" w:hAnsi="Garamond" w:cs="Garamond"/>
                <w:b/>
                <w:bCs/>
                <w:sz w:val="24"/>
                <w:szCs w:val="24"/>
              </w:rPr>
              <w:t>Koszt:</w:t>
            </w:r>
          </w:p>
        </w:tc>
      </w:tr>
      <w:tr w:rsidR="00EB44DA" w:rsidRPr="006576C2" w14:paraId="56897F6E" w14:textId="77777777" w:rsidTr="002A03E3">
        <w:tc>
          <w:tcPr>
            <w:tcW w:w="6759" w:type="dxa"/>
            <w:gridSpan w:val="5"/>
            <w:tcBorders>
              <w:top w:val="single" w:sz="4" w:space="0" w:color="auto"/>
              <w:left w:val="single" w:sz="4" w:space="0" w:color="auto"/>
              <w:bottom w:val="single" w:sz="4" w:space="0" w:color="auto"/>
              <w:right w:val="single" w:sz="4" w:space="0" w:color="auto"/>
            </w:tcBorders>
          </w:tcPr>
          <w:p w14:paraId="6262251E" w14:textId="77777777" w:rsidR="00EB44DA" w:rsidRPr="006576C2" w:rsidRDefault="00EB44DA" w:rsidP="00DB2BA9">
            <w:pPr>
              <w:spacing w:after="0" w:line="240" w:lineRule="auto"/>
              <w:jc w:val="both"/>
              <w:rPr>
                <w:rFonts w:ascii="Garamond" w:hAnsi="Garamond" w:cs="Garamond"/>
                <w:b/>
                <w:bCs/>
                <w:sz w:val="24"/>
                <w:szCs w:val="24"/>
              </w:rPr>
            </w:pPr>
            <w:r w:rsidRPr="006576C2">
              <w:rPr>
                <w:rFonts w:ascii="Garamond" w:hAnsi="Garamond" w:cs="Garamond"/>
                <w:b/>
                <w:bCs/>
                <w:sz w:val="24"/>
                <w:szCs w:val="24"/>
              </w:rPr>
              <w:t>1.</w:t>
            </w:r>
          </w:p>
        </w:tc>
        <w:tc>
          <w:tcPr>
            <w:tcW w:w="2195" w:type="dxa"/>
            <w:tcBorders>
              <w:top w:val="single" w:sz="4" w:space="0" w:color="auto"/>
              <w:left w:val="single" w:sz="4" w:space="0" w:color="auto"/>
              <w:bottom w:val="single" w:sz="4" w:space="0" w:color="auto"/>
              <w:right w:val="single" w:sz="4" w:space="0" w:color="auto"/>
            </w:tcBorders>
          </w:tcPr>
          <w:p w14:paraId="6A36E203" w14:textId="77777777" w:rsidR="00EB44DA" w:rsidRPr="006576C2" w:rsidRDefault="00EB44DA" w:rsidP="00DB2BA9">
            <w:pPr>
              <w:spacing w:after="0" w:line="240" w:lineRule="auto"/>
              <w:jc w:val="both"/>
              <w:rPr>
                <w:rFonts w:ascii="Garamond" w:hAnsi="Garamond" w:cs="Garamond"/>
                <w:b/>
                <w:bCs/>
                <w:sz w:val="24"/>
                <w:szCs w:val="24"/>
              </w:rPr>
            </w:pPr>
          </w:p>
        </w:tc>
      </w:tr>
      <w:tr w:rsidR="00EB44DA" w:rsidRPr="006576C2" w14:paraId="13EAA08E" w14:textId="77777777" w:rsidTr="002A03E3">
        <w:tc>
          <w:tcPr>
            <w:tcW w:w="6759" w:type="dxa"/>
            <w:gridSpan w:val="5"/>
            <w:tcBorders>
              <w:top w:val="single" w:sz="4" w:space="0" w:color="auto"/>
              <w:left w:val="single" w:sz="4" w:space="0" w:color="auto"/>
              <w:bottom w:val="single" w:sz="4" w:space="0" w:color="auto"/>
              <w:right w:val="single" w:sz="4" w:space="0" w:color="auto"/>
            </w:tcBorders>
          </w:tcPr>
          <w:p w14:paraId="73EA7FD7" w14:textId="77777777" w:rsidR="00EB44DA" w:rsidRPr="006576C2" w:rsidRDefault="00EB44DA" w:rsidP="00DB2BA9">
            <w:pPr>
              <w:spacing w:after="0" w:line="240" w:lineRule="auto"/>
              <w:jc w:val="both"/>
              <w:rPr>
                <w:rFonts w:ascii="Garamond" w:hAnsi="Garamond" w:cs="Garamond"/>
                <w:b/>
                <w:bCs/>
                <w:sz w:val="24"/>
                <w:szCs w:val="24"/>
              </w:rPr>
            </w:pPr>
            <w:r w:rsidRPr="006576C2">
              <w:rPr>
                <w:rFonts w:ascii="Garamond" w:hAnsi="Garamond" w:cs="Garamond"/>
                <w:b/>
                <w:bCs/>
                <w:sz w:val="24"/>
                <w:szCs w:val="24"/>
              </w:rPr>
              <w:t>2.</w:t>
            </w:r>
          </w:p>
        </w:tc>
        <w:tc>
          <w:tcPr>
            <w:tcW w:w="2195" w:type="dxa"/>
            <w:tcBorders>
              <w:top w:val="single" w:sz="4" w:space="0" w:color="auto"/>
              <w:left w:val="single" w:sz="4" w:space="0" w:color="auto"/>
              <w:bottom w:val="single" w:sz="4" w:space="0" w:color="auto"/>
              <w:right w:val="single" w:sz="4" w:space="0" w:color="auto"/>
            </w:tcBorders>
          </w:tcPr>
          <w:p w14:paraId="063755FE" w14:textId="77777777" w:rsidR="00EB44DA" w:rsidRPr="006576C2" w:rsidRDefault="00EB44DA" w:rsidP="00DB2BA9">
            <w:pPr>
              <w:spacing w:after="0" w:line="240" w:lineRule="auto"/>
              <w:jc w:val="both"/>
              <w:rPr>
                <w:rFonts w:ascii="Garamond" w:hAnsi="Garamond" w:cs="Garamond"/>
                <w:b/>
                <w:bCs/>
                <w:sz w:val="24"/>
                <w:szCs w:val="24"/>
              </w:rPr>
            </w:pPr>
          </w:p>
        </w:tc>
      </w:tr>
      <w:tr w:rsidR="00EB44DA" w:rsidRPr="006576C2" w14:paraId="1C06E7FF" w14:textId="77777777" w:rsidTr="002A03E3">
        <w:tc>
          <w:tcPr>
            <w:tcW w:w="6759" w:type="dxa"/>
            <w:gridSpan w:val="5"/>
            <w:tcBorders>
              <w:top w:val="single" w:sz="4" w:space="0" w:color="auto"/>
              <w:left w:val="single" w:sz="4" w:space="0" w:color="auto"/>
              <w:bottom w:val="single" w:sz="4" w:space="0" w:color="auto"/>
              <w:right w:val="single" w:sz="4" w:space="0" w:color="auto"/>
            </w:tcBorders>
          </w:tcPr>
          <w:p w14:paraId="2B1E32AA" w14:textId="77777777" w:rsidR="00EB44DA" w:rsidRPr="006576C2" w:rsidRDefault="00EB44DA" w:rsidP="00DB2BA9">
            <w:pPr>
              <w:spacing w:after="0" w:line="240" w:lineRule="auto"/>
              <w:jc w:val="both"/>
              <w:rPr>
                <w:rFonts w:ascii="Garamond" w:hAnsi="Garamond" w:cs="Garamond"/>
                <w:b/>
                <w:bCs/>
                <w:sz w:val="24"/>
                <w:szCs w:val="24"/>
              </w:rPr>
            </w:pPr>
            <w:r w:rsidRPr="006576C2">
              <w:rPr>
                <w:rFonts w:ascii="Garamond" w:hAnsi="Garamond" w:cs="Garamond"/>
                <w:b/>
                <w:bCs/>
                <w:sz w:val="24"/>
                <w:szCs w:val="24"/>
              </w:rPr>
              <w:t>3.</w:t>
            </w:r>
          </w:p>
        </w:tc>
        <w:tc>
          <w:tcPr>
            <w:tcW w:w="2195" w:type="dxa"/>
            <w:tcBorders>
              <w:top w:val="single" w:sz="4" w:space="0" w:color="auto"/>
              <w:left w:val="single" w:sz="4" w:space="0" w:color="auto"/>
              <w:bottom w:val="single" w:sz="4" w:space="0" w:color="auto"/>
              <w:right w:val="single" w:sz="4" w:space="0" w:color="auto"/>
            </w:tcBorders>
          </w:tcPr>
          <w:p w14:paraId="408A7DBF" w14:textId="77777777" w:rsidR="00EB44DA" w:rsidRPr="006576C2" w:rsidRDefault="00EB44DA" w:rsidP="00DB2BA9">
            <w:pPr>
              <w:spacing w:after="0" w:line="240" w:lineRule="auto"/>
              <w:jc w:val="both"/>
              <w:rPr>
                <w:rFonts w:ascii="Garamond" w:hAnsi="Garamond" w:cs="Garamond"/>
                <w:b/>
                <w:bCs/>
                <w:sz w:val="24"/>
                <w:szCs w:val="24"/>
              </w:rPr>
            </w:pPr>
          </w:p>
        </w:tc>
      </w:tr>
      <w:tr w:rsidR="00EB44DA" w:rsidRPr="006576C2" w14:paraId="6ECF1658" w14:textId="77777777" w:rsidTr="002A03E3">
        <w:tc>
          <w:tcPr>
            <w:tcW w:w="6759" w:type="dxa"/>
            <w:gridSpan w:val="5"/>
            <w:tcBorders>
              <w:top w:val="single" w:sz="4" w:space="0" w:color="auto"/>
              <w:left w:val="single" w:sz="4" w:space="0" w:color="auto"/>
              <w:bottom w:val="single" w:sz="4" w:space="0" w:color="auto"/>
              <w:right w:val="single" w:sz="4" w:space="0" w:color="auto"/>
            </w:tcBorders>
          </w:tcPr>
          <w:p w14:paraId="4FFEF2C9" w14:textId="77777777" w:rsidR="00EB44DA" w:rsidRPr="006576C2" w:rsidRDefault="00EB44DA" w:rsidP="00DB2BA9">
            <w:pPr>
              <w:spacing w:after="0" w:line="240" w:lineRule="auto"/>
              <w:jc w:val="both"/>
              <w:rPr>
                <w:rFonts w:ascii="Garamond" w:hAnsi="Garamond" w:cs="Garamond"/>
                <w:b/>
                <w:bCs/>
                <w:sz w:val="24"/>
                <w:szCs w:val="24"/>
              </w:rPr>
            </w:pPr>
            <w:r w:rsidRPr="006576C2">
              <w:rPr>
                <w:rFonts w:ascii="Garamond" w:hAnsi="Garamond" w:cs="Garamond"/>
                <w:b/>
                <w:bCs/>
                <w:sz w:val="24"/>
                <w:szCs w:val="24"/>
              </w:rPr>
              <w:t>4.</w:t>
            </w:r>
          </w:p>
        </w:tc>
        <w:tc>
          <w:tcPr>
            <w:tcW w:w="2195" w:type="dxa"/>
            <w:tcBorders>
              <w:top w:val="single" w:sz="4" w:space="0" w:color="auto"/>
              <w:left w:val="single" w:sz="4" w:space="0" w:color="auto"/>
              <w:bottom w:val="single" w:sz="4" w:space="0" w:color="auto"/>
              <w:right w:val="single" w:sz="4" w:space="0" w:color="auto"/>
            </w:tcBorders>
          </w:tcPr>
          <w:p w14:paraId="02B4D7FF" w14:textId="77777777" w:rsidR="00EB44DA" w:rsidRPr="006576C2" w:rsidRDefault="00EB44DA" w:rsidP="00DB2BA9">
            <w:pPr>
              <w:spacing w:after="0" w:line="240" w:lineRule="auto"/>
              <w:jc w:val="both"/>
              <w:rPr>
                <w:rFonts w:ascii="Garamond" w:hAnsi="Garamond" w:cs="Garamond"/>
                <w:b/>
                <w:bCs/>
                <w:sz w:val="24"/>
                <w:szCs w:val="24"/>
              </w:rPr>
            </w:pPr>
          </w:p>
        </w:tc>
      </w:tr>
      <w:tr w:rsidR="00EB44DA" w:rsidRPr="006576C2" w14:paraId="492363F8" w14:textId="77777777" w:rsidTr="002A03E3">
        <w:tc>
          <w:tcPr>
            <w:tcW w:w="6759" w:type="dxa"/>
            <w:gridSpan w:val="5"/>
            <w:tcBorders>
              <w:top w:val="single" w:sz="4" w:space="0" w:color="auto"/>
              <w:left w:val="single" w:sz="4" w:space="0" w:color="auto"/>
              <w:bottom w:val="single" w:sz="4" w:space="0" w:color="auto"/>
              <w:right w:val="single" w:sz="4" w:space="0" w:color="auto"/>
            </w:tcBorders>
          </w:tcPr>
          <w:p w14:paraId="19991D78" w14:textId="77777777" w:rsidR="00EB44DA" w:rsidRPr="006576C2" w:rsidRDefault="00EB44DA" w:rsidP="00DB2BA9">
            <w:pPr>
              <w:spacing w:after="0" w:line="240" w:lineRule="auto"/>
              <w:jc w:val="both"/>
              <w:rPr>
                <w:rFonts w:ascii="Garamond" w:hAnsi="Garamond" w:cs="Garamond"/>
                <w:b/>
                <w:bCs/>
                <w:sz w:val="24"/>
                <w:szCs w:val="24"/>
              </w:rPr>
            </w:pPr>
            <w:r w:rsidRPr="006576C2">
              <w:rPr>
                <w:rFonts w:ascii="Garamond" w:hAnsi="Garamond" w:cs="Garamond"/>
                <w:b/>
                <w:bCs/>
                <w:sz w:val="24"/>
                <w:szCs w:val="24"/>
              </w:rPr>
              <w:t>5.</w:t>
            </w:r>
          </w:p>
        </w:tc>
        <w:tc>
          <w:tcPr>
            <w:tcW w:w="2195" w:type="dxa"/>
            <w:tcBorders>
              <w:top w:val="single" w:sz="4" w:space="0" w:color="auto"/>
              <w:left w:val="single" w:sz="4" w:space="0" w:color="auto"/>
              <w:bottom w:val="single" w:sz="4" w:space="0" w:color="auto"/>
              <w:right w:val="single" w:sz="4" w:space="0" w:color="auto"/>
            </w:tcBorders>
          </w:tcPr>
          <w:p w14:paraId="220C3393" w14:textId="77777777" w:rsidR="00EB44DA" w:rsidRPr="006576C2" w:rsidRDefault="00EB44DA" w:rsidP="00DB2BA9">
            <w:pPr>
              <w:spacing w:after="0" w:line="240" w:lineRule="auto"/>
              <w:jc w:val="both"/>
              <w:rPr>
                <w:rFonts w:ascii="Garamond" w:hAnsi="Garamond" w:cs="Garamond"/>
                <w:b/>
                <w:bCs/>
                <w:sz w:val="24"/>
                <w:szCs w:val="24"/>
              </w:rPr>
            </w:pPr>
          </w:p>
        </w:tc>
      </w:tr>
      <w:tr w:rsidR="00EB44DA" w:rsidRPr="006576C2" w14:paraId="046AD942" w14:textId="77777777" w:rsidTr="002A03E3">
        <w:tc>
          <w:tcPr>
            <w:tcW w:w="6759" w:type="dxa"/>
            <w:gridSpan w:val="5"/>
            <w:tcBorders>
              <w:top w:val="single" w:sz="4" w:space="0" w:color="auto"/>
              <w:left w:val="single" w:sz="4" w:space="0" w:color="auto"/>
              <w:bottom w:val="single" w:sz="4" w:space="0" w:color="auto"/>
              <w:right w:val="single" w:sz="4" w:space="0" w:color="auto"/>
            </w:tcBorders>
          </w:tcPr>
          <w:p w14:paraId="6DBF0B90" w14:textId="77777777" w:rsidR="00EB44DA" w:rsidRPr="006576C2" w:rsidRDefault="00EB44DA" w:rsidP="00DB2BA9">
            <w:pPr>
              <w:spacing w:after="0" w:line="240" w:lineRule="auto"/>
              <w:jc w:val="both"/>
              <w:rPr>
                <w:rFonts w:ascii="Garamond" w:hAnsi="Garamond" w:cs="Garamond"/>
                <w:b/>
                <w:bCs/>
                <w:sz w:val="24"/>
                <w:szCs w:val="24"/>
              </w:rPr>
            </w:pPr>
            <w:r w:rsidRPr="006576C2">
              <w:rPr>
                <w:rFonts w:ascii="Garamond" w:hAnsi="Garamond" w:cs="Garamond"/>
                <w:b/>
                <w:bCs/>
                <w:sz w:val="24"/>
                <w:szCs w:val="24"/>
              </w:rPr>
              <w:t>6.</w:t>
            </w:r>
          </w:p>
        </w:tc>
        <w:tc>
          <w:tcPr>
            <w:tcW w:w="2195" w:type="dxa"/>
            <w:tcBorders>
              <w:top w:val="single" w:sz="4" w:space="0" w:color="auto"/>
              <w:left w:val="single" w:sz="4" w:space="0" w:color="auto"/>
              <w:bottom w:val="single" w:sz="4" w:space="0" w:color="auto"/>
              <w:right w:val="single" w:sz="4" w:space="0" w:color="auto"/>
            </w:tcBorders>
          </w:tcPr>
          <w:p w14:paraId="552B97C9" w14:textId="77777777" w:rsidR="00EB44DA" w:rsidRPr="006576C2" w:rsidRDefault="00EB44DA" w:rsidP="00DB2BA9">
            <w:pPr>
              <w:spacing w:after="0" w:line="240" w:lineRule="auto"/>
              <w:jc w:val="both"/>
              <w:rPr>
                <w:rFonts w:ascii="Garamond" w:hAnsi="Garamond" w:cs="Garamond"/>
                <w:b/>
                <w:bCs/>
                <w:sz w:val="24"/>
                <w:szCs w:val="24"/>
              </w:rPr>
            </w:pPr>
          </w:p>
        </w:tc>
      </w:tr>
      <w:tr w:rsidR="00EB44DA" w:rsidRPr="006576C2" w14:paraId="3D91CD7F" w14:textId="77777777" w:rsidTr="002A03E3">
        <w:tc>
          <w:tcPr>
            <w:tcW w:w="6759" w:type="dxa"/>
            <w:gridSpan w:val="5"/>
            <w:tcBorders>
              <w:top w:val="single" w:sz="4" w:space="0" w:color="auto"/>
              <w:left w:val="single" w:sz="4" w:space="0" w:color="auto"/>
              <w:bottom w:val="single" w:sz="4" w:space="0" w:color="auto"/>
              <w:right w:val="single" w:sz="4" w:space="0" w:color="auto"/>
            </w:tcBorders>
            <w:shd w:val="clear" w:color="auto" w:fill="FBE4D5"/>
          </w:tcPr>
          <w:p w14:paraId="121D6749" w14:textId="77777777" w:rsidR="00EB44DA" w:rsidRPr="006576C2" w:rsidRDefault="00EB44DA" w:rsidP="00DB2BA9">
            <w:pPr>
              <w:spacing w:after="0" w:line="240" w:lineRule="auto"/>
              <w:jc w:val="both"/>
              <w:rPr>
                <w:rFonts w:ascii="Garamond" w:hAnsi="Garamond" w:cs="Garamond"/>
                <w:b/>
                <w:bCs/>
                <w:sz w:val="24"/>
                <w:szCs w:val="24"/>
              </w:rPr>
            </w:pPr>
            <w:r w:rsidRPr="006576C2">
              <w:rPr>
                <w:rFonts w:ascii="Garamond" w:hAnsi="Garamond" w:cs="Garamond"/>
                <w:b/>
                <w:bCs/>
                <w:sz w:val="24"/>
                <w:szCs w:val="24"/>
              </w:rPr>
              <w:t xml:space="preserve">                                                                                              RAZEM:</w:t>
            </w:r>
          </w:p>
        </w:tc>
        <w:tc>
          <w:tcPr>
            <w:tcW w:w="2195" w:type="dxa"/>
            <w:tcBorders>
              <w:top w:val="single" w:sz="4" w:space="0" w:color="auto"/>
              <w:left w:val="single" w:sz="4" w:space="0" w:color="auto"/>
              <w:bottom w:val="single" w:sz="4" w:space="0" w:color="auto"/>
              <w:right w:val="single" w:sz="4" w:space="0" w:color="auto"/>
            </w:tcBorders>
          </w:tcPr>
          <w:p w14:paraId="0D1018BD" w14:textId="77777777" w:rsidR="00EB44DA" w:rsidRPr="006576C2" w:rsidRDefault="00EB44DA" w:rsidP="00DB2BA9">
            <w:pPr>
              <w:spacing w:after="0" w:line="240" w:lineRule="auto"/>
              <w:jc w:val="both"/>
              <w:rPr>
                <w:rFonts w:ascii="Garamond" w:hAnsi="Garamond" w:cs="Garamond"/>
                <w:b/>
                <w:bCs/>
                <w:sz w:val="24"/>
                <w:szCs w:val="24"/>
              </w:rPr>
            </w:pPr>
          </w:p>
        </w:tc>
      </w:tr>
      <w:tr w:rsidR="00EB44DA" w:rsidRPr="006576C2" w14:paraId="658683D9" w14:textId="77777777" w:rsidTr="002A03E3">
        <w:tc>
          <w:tcPr>
            <w:tcW w:w="8954" w:type="dxa"/>
            <w:gridSpan w:val="6"/>
            <w:tcBorders>
              <w:top w:val="single" w:sz="4" w:space="0" w:color="auto"/>
              <w:left w:val="single" w:sz="4" w:space="0" w:color="auto"/>
              <w:bottom w:val="single" w:sz="4" w:space="0" w:color="auto"/>
              <w:right w:val="single" w:sz="4" w:space="0" w:color="auto"/>
            </w:tcBorders>
            <w:shd w:val="clear" w:color="auto" w:fill="BDD6EE"/>
          </w:tcPr>
          <w:p w14:paraId="1D855BE1" w14:textId="77777777" w:rsidR="00EB44DA" w:rsidRPr="006576C2" w:rsidRDefault="00EB44DA" w:rsidP="00DB2BA9">
            <w:pPr>
              <w:spacing w:after="0" w:line="240" w:lineRule="auto"/>
              <w:jc w:val="center"/>
              <w:rPr>
                <w:rFonts w:ascii="Garamond" w:hAnsi="Garamond" w:cs="Garamond"/>
                <w:b/>
                <w:bCs/>
                <w:sz w:val="24"/>
                <w:szCs w:val="24"/>
              </w:rPr>
            </w:pPr>
            <w:r w:rsidRPr="006576C2">
              <w:rPr>
                <w:rFonts w:ascii="Garamond" w:hAnsi="Garamond" w:cs="Garamond"/>
                <w:b/>
                <w:bCs/>
                <w:sz w:val="24"/>
                <w:szCs w:val="24"/>
              </w:rPr>
              <w:t>ZAŁĄCZNIKI DO PROJEKTU</w:t>
            </w:r>
          </w:p>
          <w:p w14:paraId="202278F1" w14:textId="77777777" w:rsidR="00EB44DA" w:rsidRPr="006576C2" w:rsidRDefault="00EB44DA" w:rsidP="00DB2BA9">
            <w:pPr>
              <w:spacing w:after="0" w:line="240" w:lineRule="auto"/>
              <w:jc w:val="center"/>
              <w:rPr>
                <w:rFonts w:ascii="Garamond" w:hAnsi="Garamond" w:cs="Garamond"/>
                <w:i/>
                <w:iCs/>
              </w:rPr>
            </w:pPr>
            <w:r w:rsidRPr="006576C2">
              <w:rPr>
                <w:rFonts w:ascii="Garamond" w:hAnsi="Garamond" w:cs="Garamond"/>
                <w:i/>
                <w:iCs/>
              </w:rPr>
              <w:t>Do formularza można załączyć dodatkową dokumentację, pomocną przy jego weryfikacji np. szkice sytuacyjne, plany, zdjęcia, wizualizacje oraz dodatkowe materiały</w:t>
            </w:r>
            <w:r>
              <w:rPr>
                <w:rFonts w:ascii="Garamond" w:hAnsi="Garamond" w:cs="Garamond"/>
                <w:i/>
                <w:iCs/>
              </w:rPr>
              <w:t>.</w:t>
            </w:r>
          </w:p>
        </w:tc>
      </w:tr>
      <w:tr w:rsidR="00EB44DA" w:rsidRPr="006576C2" w14:paraId="5557E967" w14:textId="77777777" w:rsidTr="002A03E3">
        <w:tc>
          <w:tcPr>
            <w:tcW w:w="630" w:type="dxa"/>
            <w:tcBorders>
              <w:top w:val="single" w:sz="4" w:space="0" w:color="auto"/>
              <w:left w:val="single" w:sz="4" w:space="0" w:color="auto"/>
              <w:bottom w:val="single" w:sz="4" w:space="0" w:color="auto"/>
              <w:right w:val="single" w:sz="4" w:space="0" w:color="auto"/>
            </w:tcBorders>
            <w:shd w:val="clear" w:color="auto" w:fill="DEEAF6"/>
          </w:tcPr>
          <w:p w14:paraId="747D14EA" w14:textId="77777777" w:rsidR="00EB44DA" w:rsidRPr="006576C2" w:rsidRDefault="00EB44DA" w:rsidP="00DB2BA9">
            <w:pPr>
              <w:spacing w:after="0" w:line="240" w:lineRule="auto"/>
              <w:jc w:val="center"/>
              <w:rPr>
                <w:rFonts w:ascii="Garamond" w:hAnsi="Garamond" w:cs="Garamond"/>
                <w:b/>
                <w:bCs/>
                <w:sz w:val="24"/>
                <w:szCs w:val="24"/>
              </w:rPr>
            </w:pPr>
            <w:r w:rsidRPr="006576C2">
              <w:rPr>
                <w:rFonts w:ascii="Garamond" w:hAnsi="Garamond" w:cs="Garamond"/>
                <w:b/>
                <w:bCs/>
                <w:sz w:val="24"/>
                <w:szCs w:val="24"/>
              </w:rPr>
              <w:t>Lp.</w:t>
            </w:r>
          </w:p>
        </w:tc>
        <w:tc>
          <w:tcPr>
            <w:tcW w:w="8324" w:type="dxa"/>
            <w:gridSpan w:val="5"/>
            <w:tcBorders>
              <w:top w:val="single" w:sz="4" w:space="0" w:color="auto"/>
              <w:left w:val="single" w:sz="4" w:space="0" w:color="auto"/>
              <w:bottom w:val="single" w:sz="4" w:space="0" w:color="auto"/>
              <w:right w:val="single" w:sz="4" w:space="0" w:color="auto"/>
            </w:tcBorders>
            <w:shd w:val="clear" w:color="auto" w:fill="DEEAF6"/>
          </w:tcPr>
          <w:p w14:paraId="7D984339" w14:textId="77777777" w:rsidR="00EB44DA" w:rsidRPr="006576C2" w:rsidRDefault="00EB44DA" w:rsidP="00DB2BA9">
            <w:pPr>
              <w:spacing w:after="0" w:line="240" w:lineRule="auto"/>
              <w:jc w:val="center"/>
              <w:rPr>
                <w:rFonts w:ascii="Garamond" w:hAnsi="Garamond" w:cs="Garamond"/>
                <w:b/>
                <w:bCs/>
                <w:sz w:val="24"/>
                <w:szCs w:val="24"/>
              </w:rPr>
            </w:pPr>
            <w:r w:rsidRPr="006576C2">
              <w:rPr>
                <w:rFonts w:ascii="Garamond" w:hAnsi="Garamond" w:cs="Garamond"/>
                <w:b/>
                <w:bCs/>
                <w:sz w:val="24"/>
                <w:szCs w:val="24"/>
              </w:rPr>
              <w:t>Nazwa załącznika</w:t>
            </w:r>
          </w:p>
        </w:tc>
      </w:tr>
      <w:tr w:rsidR="00EB44DA" w:rsidRPr="006713E7" w14:paraId="00836B53" w14:textId="77777777" w:rsidTr="002A03E3">
        <w:tc>
          <w:tcPr>
            <w:tcW w:w="630" w:type="dxa"/>
            <w:tcBorders>
              <w:top w:val="single" w:sz="4" w:space="0" w:color="auto"/>
              <w:left w:val="single" w:sz="4" w:space="0" w:color="auto"/>
              <w:bottom w:val="single" w:sz="4" w:space="0" w:color="auto"/>
              <w:right w:val="single" w:sz="4" w:space="0" w:color="auto"/>
            </w:tcBorders>
            <w:shd w:val="clear" w:color="auto" w:fill="DEEAF6"/>
          </w:tcPr>
          <w:p w14:paraId="28A1EC76" w14:textId="77777777" w:rsidR="00EB44DA" w:rsidRPr="006576C2" w:rsidRDefault="00EB44DA" w:rsidP="00DB2BA9">
            <w:pPr>
              <w:spacing w:after="0" w:line="240" w:lineRule="auto"/>
              <w:jc w:val="center"/>
              <w:rPr>
                <w:rFonts w:ascii="Garamond" w:hAnsi="Garamond" w:cs="Garamond"/>
                <w:b/>
                <w:bCs/>
                <w:sz w:val="24"/>
                <w:szCs w:val="24"/>
              </w:rPr>
            </w:pPr>
            <w:r w:rsidRPr="006576C2">
              <w:rPr>
                <w:rFonts w:ascii="Garamond" w:hAnsi="Garamond" w:cs="Garamond"/>
                <w:b/>
                <w:bCs/>
                <w:sz w:val="24"/>
                <w:szCs w:val="24"/>
              </w:rPr>
              <w:t>1.</w:t>
            </w:r>
          </w:p>
        </w:tc>
        <w:tc>
          <w:tcPr>
            <w:tcW w:w="8324" w:type="dxa"/>
            <w:gridSpan w:val="5"/>
            <w:tcBorders>
              <w:top w:val="single" w:sz="4" w:space="0" w:color="auto"/>
              <w:left w:val="single" w:sz="4" w:space="0" w:color="auto"/>
              <w:bottom w:val="single" w:sz="4" w:space="0" w:color="auto"/>
              <w:right w:val="single" w:sz="4" w:space="0" w:color="auto"/>
            </w:tcBorders>
          </w:tcPr>
          <w:p w14:paraId="66F92EC0" w14:textId="77777777" w:rsidR="00EB44DA" w:rsidRPr="006713E7" w:rsidRDefault="00EB44DA" w:rsidP="00DB2BA9">
            <w:pPr>
              <w:spacing w:after="0" w:line="240" w:lineRule="auto"/>
              <w:jc w:val="both"/>
              <w:rPr>
                <w:rFonts w:ascii="Garamond" w:hAnsi="Garamond" w:cs="Garamond"/>
                <w:i/>
                <w:iCs/>
                <w:strike/>
              </w:rPr>
            </w:pPr>
          </w:p>
        </w:tc>
      </w:tr>
      <w:tr w:rsidR="00EB44DA" w:rsidRPr="006713E7" w14:paraId="4F83C5D1" w14:textId="77777777" w:rsidTr="002A03E3">
        <w:tc>
          <w:tcPr>
            <w:tcW w:w="630" w:type="dxa"/>
            <w:tcBorders>
              <w:top w:val="single" w:sz="4" w:space="0" w:color="auto"/>
              <w:left w:val="single" w:sz="4" w:space="0" w:color="auto"/>
              <w:bottom w:val="single" w:sz="4" w:space="0" w:color="auto"/>
              <w:right w:val="single" w:sz="4" w:space="0" w:color="auto"/>
            </w:tcBorders>
            <w:shd w:val="clear" w:color="auto" w:fill="DEEAF6"/>
          </w:tcPr>
          <w:p w14:paraId="4CB8EE06" w14:textId="77777777" w:rsidR="00EB44DA" w:rsidRPr="006576C2" w:rsidRDefault="00EB44DA" w:rsidP="00DB2BA9">
            <w:pPr>
              <w:spacing w:after="0" w:line="240" w:lineRule="auto"/>
              <w:jc w:val="center"/>
              <w:rPr>
                <w:rFonts w:ascii="Garamond" w:hAnsi="Garamond" w:cs="Garamond"/>
                <w:b/>
                <w:bCs/>
                <w:sz w:val="24"/>
                <w:szCs w:val="24"/>
              </w:rPr>
            </w:pPr>
            <w:r w:rsidRPr="006576C2">
              <w:rPr>
                <w:rFonts w:ascii="Garamond" w:hAnsi="Garamond" w:cs="Garamond"/>
                <w:b/>
                <w:bCs/>
                <w:sz w:val="24"/>
                <w:szCs w:val="24"/>
              </w:rPr>
              <w:t>2.</w:t>
            </w:r>
          </w:p>
        </w:tc>
        <w:tc>
          <w:tcPr>
            <w:tcW w:w="8324" w:type="dxa"/>
            <w:gridSpan w:val="5"/>
            <w:tcBorders>
              <w:top w:val="single" w:sz="4" w:space="0" w:color="auto"/>
              <w:left w:val="single" w:sz="4" w:space="0" w:color="auto"/>
              <w:bottom w:val="single" w:sz="4" w:space="0" w:color="auto"/>
              <w:right w:val="single" w:sz="4" w:space="0" w:color="auto"/>
            </w:tcBorders>
          </w:tcPr>
          <w:p w14:paraId="6D902FB9" w14:textId="77777777" w:rsidR="00EB44DA" w:rsidRPr="006713E7" w:rsidRDefault="00EB44DA" w:rsidP="00DB2BA9">
            <w:pPr>
              <w:spacing w:after="0" w:line="240" w:lineRule="auto"/>
              <w:jc w:val="both"/>
              <w:rPr>
                <w:rFonts w:ascii="Garamond" w:hAnsi="Garamond" w:cs="Garamond"/>
                <w:b/>
                <w:bCs/>
                <w:strike/>
                <w:sz w:val="24"/>
                <w:szCs w:val="24"/>
              </w:rPr>
            </w:pPr>
          </w:p>
        </w:tc>
      </w:tr>
      <w:tr w:rsidR="00EB44DA" w:rsidRPr="006713E7" w14:paraId="0E0819B4" w14:textId="77777777" w:rsidTr="002A03E3">
        <w:tc>
          <w:tcPr>
            <w:tcW w:w="630" w:type="dxa"/>
            <w:tcBorders>
              <w:top w:val="single" w:sz="4" w:space="0" w:color="auto"/>
              <w:left w:val="single" w:sz="4" w:space="0" w:color="auto"/>
              <w:bottom w:val="single" w:sz="4" w:space="0" w:color="auto"/>
              <w:right w:val="single" w:sz="4" w:space="0" w:color="auto"/>
            </w:tcBorders>
            <w:shd w:val="clear" w:color="auto" w:fill="DEEAF6"/>
          </w:tcPr>
          <w:p w14:paraId="0D48B547" w14:textId="77777777" w:rsidR="00EB44DA" w:rsidRPr="006576C2" w:rsidRDefault="00EB44DA" w:rsidP="00DB2BA9">
            <w:pPr>
              <w:spacing w:after="0" w:line="240" w:lineRule="auto"/>
              <w:jc w:val="center"/>
              <w:rPr>
                <w:rFonts w:ascii="Garamond" w:hAnsi="Garamond" w:cs="Garamond"/>
                <w:b/>
                <w:bCs/>
                <w:sz w:val="24"/>
                <w:szCs w:val="24"/>
              </w:rPr>
            </w:pPr>
            <w:r w:rsidRPr="006576C2">
              <w:rPr>
                <w:rFonts w:ascii="Garamond" w:hAnsi="Garamond" w:cs="Garamond"/>
                <w:b/>
                <w:bCs/>
                <w:sz w:val="24"/>
                <w:szCs w:val="24"/>
              </w:rPr>
              <w:t>3.</w:t>
            </w:r>
          </w:p>
        </w:tc>
        <w:tc>
          <w:tcPr>
            <w:tcW w:w="8324" w:type="dxa"/>
            <w:gridSpan w:val="5"/>
            <w:tcBorders>
              <w:top w:val="single" w:sz="4" w:space="0" w:color="auto"/>
              <w:left w:val="single" w:sz="4" w:space="0" w:color="auto"/>
              <w:bottom w:val="single" w:sz="4" w:space="0" w:color="auto"/>
              <w:right w:val="single" w:sz="4" w:space="0" w:color="auto"/>
            </w:tcBorders>
          </w:tcPr>
          <w:p w14:paraId="395F09CF" w14:textId="77777777" w:rsidR="00EB44DA" w:rsidRPr="006713E7" w:rsidRDefault="00EB44DA" w:rsidP="00DB2BA9">
            <w:pPr>
              <w:spacing w:after="0" w:line="240" w:lineRule="auto"/>
              <w:jc w:val="both"/>
              <w:rPr>
                <w:rFonts w:ascii="Garamond" w:hAnsi="Garamond" w:cs="Garamond"/>
                <w:b/>
                <w:bCs/>
                <w:strike/>
                <w:sz w:val="24"/>
                <w:szCs w:val="24"/>
              </w:rPr>
            </w:pPr>
          </w:p>
        </w:tc>
      </w:tr>
      <w:tr w:rsidR="00EB44DA" w:rsidRPr="006713E7" w14:paraId="5D9883D0" w14:textId="77777777" w:rsidTr="002A03E3">
        <w:tc>
          <w:tcPr>
            <w:tcW w:w="630" w:type="dxa"/>
            <w:tcBorders>
              <w:top w:val="single" w:sz="4" w:space="0" w:color="auto"/>
              <w:left w:val="single" w:sz="4" w:space="0" w:color="auto"/>
              <w:bottom w:val="single" w:sz="4" w:space="0" w:color="auto"/>
              <w:right w:val="single" w:sz="4" w:space="0" w:color="auto"/>
            </w:tcBorders>
            <w:shd w:val="clear" w:color="auto" w:fill="DEEAF6"/>
          </w:tcPr>
          <w:p w14:paraId="67CEB726" w14:textId="77777777" w:rsidR="00EB44DA" w:rsidRPr="006576C2" w:rsidRDefault="00EB44DA" w:rsidP="00DB2BA9">
            <w:pPr>
              <w:spacing w:after="0" w:line="240" w:lineRule="auto"/>
              <w:jc w:val="center"/>
              <w:rPr>
                <w:rFonts w:ascii="Garamond" w:hAnsi="Garamond" w:cs="Garamond"/>
                <w:b/>
                <w:bCs/>
                <w:sz w:val="24"/>
                <w:szCs w:val="24"/>
              </w:rPr>
            </w:pPr>
            <w:r w:rsidRPr="006576C2">
              <w:rPr>
                <w:rFonts w:ascii="Garamond" w:hAnsi="Garamond" w:cs="Garamond"/>
                <w:b/>
                <w:bCs/>
                <w:sz w:val="24"/>
                <w:szCs w:val="24"/>
              </w:rPr>
              <w:t>4.</w:t>
            </w:r>
          </w:p>
        </w:tc>
        <w:tc>
          <w:tcPr>
            <w:tcW w:w="8324" w:type="dxa"/>
            <w:gridSpan w:val="5"/>
            <w:tcBorders>
              <w:top w:val="single" w:sz="4" w:space="0" w:color="auto"/>
              <w:left w:val="single" w:sz="4" w:space="0" w:color="auto"/>
              <w:bottom w:val="single" w:sz="4" w:space="0" w:color="auto"/>
              <w:right w:val="single" w:sz="4" w:space="0" w:color="auto"/>
            </w:tcBorders>
          </w:tcPr>
          <w:p w14:paraId="005525D1" w14:textId="77777777" w:rsidR="00EB44DA" w:rsidRPr="006713E7" w:rsidRDefault="00EB44DA" w:rsidP="00DB2BA9">
            <w:pPr>
              <w:spacing w:after="0" w:line="240" w:lineRule="auto"/>
              <w:jc w:val="both"/>
              <w:rPr>
                <w:rFonts w:ascii="Garamond" w:hAnsi="Garamond" w:cs="Garamond"/>
                <w:b/>
                <w:bCs/>
                <w:strike/>
                <w:sz w:val="24"/>
                <w:szCs w:val="24"/>
              </w:rPr>
            </w:pPr>
          </w:p>
        </w:tc>
      </w:tr>
      <w:tr w:rsidR="00EB44DA" w:rsidRPr="006576C2" w14:paraId="5708A78F" w14:textId="77777777" w:rsidTr="002A03E3">
        <w:tc>
          <w:tcPr>
            <w:tcW w:w="8954" w:type="dxa"/>
            <w:gridSpan w:val="6"/>
            <w:tcBorders>
              <w:top w:val="single" w:sz="4" w:space="0" w:color="auto"/>
              <w:left w:val="single" w:sz="4" w:space="0" w:color="auto"/>
              <w:bottom w:val="single" w:sz="4" w:space="0" w:color="auto"/>
              <w:right w:val="single" w:sz="4" w:space="0" w:color="auto"/>
            </w:tcBorders>
            <w:shd w:val="clear" w:color="auto" w:fill="D0CECE"/>
          </w:tcPr>
          <w:p w14:paraId="3F05A7F1" w14:textId="77777777" w:rsidR="00EB44DA" w:rsidRPr="006576C2" w:rsidRDefault="00EB44DA" w:rsidP="00DB2BA9">
            <w:pPr>
              <w:spacing w:after="0" w:line="240" w:lineRule="auto"/>
              <w:jc w:val="center"/>
              <w:rPr>
                <w:rFonts w:ascii="Garamond" w:hAnsi="Garamond" w:cs="Garamond"/>
                <w:b/>
                <w:bCs/>
                <w:sz w:val="24"/>
                <w:szCs w:val="24"/>
              </w:rPr>
            </w:pPr>
            <w:r w:rsidRPr="006576C2">
              <w:rPr>
                <w:rFonts w:ascii="Garamond" w:hAnsi="Garamond" w:cs="Garamond"/>
                <w:b/>
                <w:bCs/>
                <w:sz w:val="24"/>
                <w:szCs w:val="24"/>
              </w:rPr>
              <w:t>OŚWIADCZENIA</w:t>
            </w:r>
          </w:p>
        </w:tc>
      </w:tr>
      <w:tr w:rsidR="00EB44DA" w:rsidRPr="006576C2" w14:paraId="3434258C" w14:textId="77777777" w:rsidTr="002A03E3">
        <w:tc>
          <w:tcPr>
            <w:tcW w:w="8954" w:type="dxa"/>
            <w:gridSpan w:val="6"/>
            <w:tcBorders>
              <w:top w:val="single" w:sz="4" w:space="0" w:color="auto"/>
              <w:left w:val="single" w:sz="4" w:space="0" w:color="auto"/>
              <w:bottom w:val="single" w:sz="4" w:space="0" w:color="auto"/>
              <w:right w:val="single" w:sz="4" w:space="0" w:color="auto"/>
            </w:tcBorders>
            <w:shd w:val="clear" w:color="auto" w:fill="E7E6E6"/>
          </w:tcPr>
          <w:p w14:paraId="0210FF15" w14:textId="77777777" w:rsidR="00EB44DA" w:rsidRPr="006576C2" w:rsidRDefault="00EB44DA" w:rsidP="00DB2BA9">
            <w:pPr>
              <w:spacing w:after="0" w:line="240" w:lineRule="auto"/>
              <w:jc w:val="both"/>
              <w:rPr>
                <w:rFonts w:ascii="Garamond" w:hAnsi="Garamond" w:cs="Garamond"/>
                <w:b/>
                <w:bCs/>
                <w:sz w:val="24"/>
                <w:szCs w:val="24"/>
              </w:rPr>
            </w:pPr>
          </w:p>
          <w:p w14:paraId="61166BD8" w14:textId="77777777" w:rsidR="00EB44DA" w:rsidRPr="00353624" w:rsidRDefault="00EB44DA" w:rsidP="00EB44DA">
            <w:pPr>
              <w:numPr>
                <w:ilvl w:val="0"/>
                <w:numId w:val="9"/>
              </w:numPr>
              <w:spacing w:after="0" w:line="256" w:lineRule="auto"/>
              <w:jc w:val="both"/>
              <w:rPr>
                <w:rFonts w:ascii="Garamond" w:hAnsi="Garamond" w:cs="Garamond"/>
                <w:sz w:val="20"/>
                <w:szCs w:val="20"/>
              </w:rPr>
            </w:pPr>
            <w:r w:rsidRPr="006576C2">
              <w:rPr>
                <w:rFonts w:ascii="Garamond" w:hAnsi="Garamond" w:cs="Garamond"/>
                <w:sz w:val="20"/>
                <w:szCs w:val="20"/>
              </w:rPr>
              <w:t>Oświadczam, iż jestem uprawniony do udziału w zgłaszaniu propozycji projektów poprzez fakt bycia mieszkańcem Gminy Władysławowo</w:t>
            </w:r>
            <w:r>
              <w:rPr>
                <w:rFonts w:ascii="Garamond" w:hAnsi="Garamond" w:cs="Garamond"/>
                <w:sz w:val="20"/>
                <w:szCs w:val="20"/>
              </w:rPr>
              <w:t xml:space="preserve">. </w:t>
            </w:r>
            <w:r w:rsidRPr="006576C2">
              <w:rPr>
                <w:rFonts w:ascii="Garamond" w:hAnsi="Garamond" w:cs="Garamond"/>
                <w:sz w:val="20"/>
                <w:szCs w:val="20"/>
              </w:rPr>
              <w:t>Oświadczam, iż wszystkie podane w formularzu oraz załącznikach informacje są zgodne z aktualnym stanem prawnym i faktycznym</w:t>
            </w:r>
            <w:r>
              <w:rPr>
                <w:rFonts w:ascii="Garamond" w:hAnsi="Garamond" w:cs="Garamond"/>
                <w:sz w:val="20"/>
                <w:szCs w:val="20"/>
              </w:rPr>
              <w:t>.</w:t>
            </w:r>
          </w:p>
        </w:tc>
      </w:tr>
      <w:tr w:rsidR="00EB44DA" w:rsidRPr="006576C2" w14:paraId="53ED5895" w14:textId="77777777" w:rsidTr="002A03E3">
        <w:tc>
          <w:tcPr>
            <w:tcW w:w="3915" w:type="dxa"/>
            <w:gridSpan w:val="4"/>
            <w:tcBorders>
              <w:top w:val="single" w:sz="4" w:space="0" w:color="auto"/>
              <w:left w:val="single" w:sz="4" w:space="0" w:color="auto"/>
              <w:bottom w:val="single" w:sz="4" w:space="0" w:color="auto"/>
              <w:right w:val="single" w:sz="4" w:space="0" w:color="auto"/>
            </w:tcBorders>
            <w:shd w:val="clear" w:color="auto" w:fill="D0CECE"/>
          </w:tcPr>
          <w:p w14:paraId="4F9141CD" w14:textId="77777777" w:rsidR="00EB44DA" w:rsidRPr="006576C2" w:rsidRDefault="00EB44DA" w:rsidP="00DB2BA9">
            <w:pPr>
              <w:spacing w:after="0" w:line="240" w:lineRule="auto"/>
              <w:jc w:val="center"/>
              <w:rPr>
                <w:rFonts w:ascii="Garamond" w:hAnsi="Garamond" w:cs="Garamond"/>
                <w:b/>
                <w:bCs/>
                <w:sz w:val="24"/>
                <w:szCs w:val="24"/>
              </w:rPr>
            </w:pPr>
          </w:p>
          <w:p w14:paraId="12963C6D" w14:textId="0032EDD2" w:rsidR="00EB44DA" w:rsidRPr="006576C2" w:rsidRDefault="00EB44DA" w:rsidP="00DB2BA9">
            <w:pPr>
              <w:spacing w:after="0" w:line="240" w:lineRule="auto"/>
              <w:jc w:val="center"/>
              <w:rPr>
                <w:rFonts w:ascii="Garamond" w:hAnsi="Garamond" w:cs="Garamond"/>
                <w:b/>
                <w:bCs/>
                <w:sz w:val="24"/>
                <w:szCs w:val="24"/>
              </w:rPr>
            </w:pPr>
            <w:r>
              <w:rPr>
                <w:rFonts w:ascii="Garamond" w:hAnsi="Garamond" w:cs="Garamond"/>
                <w:b/>
                <w:bCs/>
                <w:sz w:val="24"/>
                <w:szCs w:val="24"/>
              </w:rPr>
              <w:t>Cz</w:t>
            </w:r>
            <w:r w:rsidR="0084667C">
              <w:rPr>
                <w:rFonts w:ascii="Garamond" w:hAnsi="Garamond" w:cs="Garamond"/>
                <w:b/>
                <w:bCs/>
                <w:sz w:val="24"/>
                <w:szCs w:val="24"/>
              </w:rPr>
              <w:t>y</w:t>
            </w:r>
            <w:r>
              <w:rPr>
                <w:rFonts w:ascii="Garamond" w:hAnsi="Garamond" w:cs="Garamond"/>
                <w:b/>
                <w:bCs/>
                <w:sz w:val="24"/>
                <w:szCs w:val="24"/>
              </w:rPr>
              <w:t xml:space="preserve">telny </w:t>
            </w:r>
            <w:r w:rsidR="0084667C">
              <w:rPr>
                <w:rFonts w:ascii="Garamond" w:hAnsi="Garamond" w:cs="Garamond"/>
                <w:b/>
                <w:bCs/>
                <w:sz w:val="24"/>
                <w:szCs w:val="24"/>
              </w:rPr>
              <w:t>p</w:t>
            </w:r>
            <w:r w:rsidRPr="006576C2">
              <w:rPr>
                <w:rFonts w:ascii="Garamond" w:hAnsi="Garamond" w:cs="Garamond"/>
                <w:b/>
                <w:bCs/>
                <w:sz w:val="24"/>
                <w:szCs w:val="24"/>
              </w:rPr>
              <w:t>odpis wnioskodawcy:</w:t>
            </w:r>
          </w:p>
          <w:p w14:paraId="2898EB1B" w14:textId="77777777" w:rsidR="00EB44DA" w:rsidRPr="006576C2" w:rsidRDefault="00EB44DA" w:rsidP="00DB2BA9">
            <w:pPr>
              <w:spacing w:after="0" w:line="240" w:lineRule="auto"/>
              <w:jc w:val="both"/>
              <w:rPr>
                <w:rFonts w:ascii="Garamond" w:hAnsi="Garamond" w:cs="Garamond"/>
                <w:b/>
                <w:bCs/>
                <w:sz w:val="24"/>
                <w:szCs w:val="24"/>
              </w:rPr>
            </w:pPr>
          </w:p>
        </w:tc>
        <w:tc>
          <w:tcPr>
            <w:tcW w:w="5039" w:type="dxa"/>
            <w:gridSpan w:val="2"/>
            <w:tcBorders>
              <w:top w:val="single" w:sz="4" w:space="0" w:color="auto"/>
              <w:left w:val="single" w:sz="4" w:space="0" w:color="auto"/>
              <w:bottom w:val="single" w:sz="4" w:space="0" w:color="auto"/>
              <w:right w:val="single" w:sz="4" w:space="0" w:color="auto"/>
            </w:tcBorders>
          </w:tcPr>
          <w:p w14:paraId="0D80258E" w14:textId="77777777" w:rsidR="00EB44DA" w:rsidRPr="006576C2" w:rsidRDefault="00EB44DA" w:rsidP="00DB2BA9">
            <w:pPr>
              <w:spacing w:after="0" w:line="240" w:lineRule="auto"/>
              <w:rPr>
                <w:rFonts w:ascii="Garamond" w:hAnsi="Garamond" w:cs="Garamond"/>
                <w:b/>
                <w:bCs/>
                <w:sz w:val="24"/>
                <w:szCs w:val="24"/>
              </w:rPr>
            </w:pPr>
          </w:p>
          <w:p w14:paraId="082D7BA7" w14:textId="77777777" w:rsidR="00EB44DA" w:rsidRPr="006576C2" w:rsidRDefault="00EB44DA" w:rsidP="00DB2BA9">
            <w:pPr>
              <w:spacing w:after="0" w:line="240" w:lineRule="auto"/>
              <w:jc w:val="both"/>
              <w:rPr>
                <w:rFonts w:ascii="Garamond" w:hAnsi="Garamond" w:cs="Garamond"/>
                <w:b/>
                <w:bCs/>
                <w:sz w:val="24"/>
                <w:szCs w:val="24"/>
              </w:rPr>
            </w:pPr>
          </w:p>
        </w:tc>
      </w:tr>
      <w:tr w:rsidR="00EB44DA" w:rsidRPr="006576C2" w14:paraId="0092F484" w14:textId="77777777" w:rsidTr="002A03E3">
        <w:tc>
          <w:tcPr>
            <w:tcW w:w="3915" w:type="dxa"/>
            <w:gridSpan w:val="4"/>
            <w:tcBorders>
              <w:top w:val="single" w:sz="4" w:space="0" w:color="auto"/>
              <w:left w:val="single" w:sz="4" w:space="0" w:color="auto"/>
              <w:bottom w:val="single" w:sz="4" w:space="0" w:color="auto"/>
              <w:right w:val="single" w:sz="4" w:space="0" w:color="auto"/>
            </w:tcBorders>
            <w:shd w:val="clear" w:color="auto" w:fill="D0CECE"/>
          </w:tcPr>
          <w:p w14:paraId="536C3EB2" w14:textId="38A5BCD1" w:rsidR="00EB44DA" w:rsidRPr="006576C2" w:rsidRDefault="00EB44DA" w:rsidP="00DB2BA9">
            <w:pPr>
              <w:spacing w:after="0" w:line="240" w:lineRule="auto"/>
              <w:jc w:val="center"/>
              <w:rPr>
                <w:rFonts w:ascii="Garamond" w:hAnsi="Garamond" w:cs="Garamond"/>
                <w:b/>
                <w:bCs/>
                <w:sz w:val="24"/>
                <w:szCs w:val="24"/>
              </w:rPr>
            </w:pPr>
            <w:r>
              <w:rPr>
                <w:rFonts w:ascii="Garamond" w:hAnsi="Garamond" w:cs="Garamond"/>
                <w:b/>
                <w:bCs/>
                <w:sz w:val="24"/>
                <w:szCs w:val="24"/>
              </w:rPr>
              <w:t>Czytelny podpis osoby reprez</w:t>
            </w:r>
            <w:r w:rsidR="0084667C">
              <w:rPr>
                <w:rFonts w:ascii="Garamond" w:hAnsi="Garamond" w:cs="Garamond"/>
                <w:b/>
                <w:bCs/>
                <w:sz w:val="24"/>
                <w:szCs w:val="24"/>
              </w:rPr>
              <w:t>entującej wnioskodawcę:</w:t>
            </w:r>
          </w:p>
        </w:tc>
        <w:tc>
          <w:tcPr>
            <w:tcW w:w="5039" w:type="dxa"/>
            <w:gridSpan w:val="2"/>
            <w:tcBorders>
              <w:top w:val="single" w:sz="4" w:space="0" w:color="auto"/>
              <w:left w:val="single" w:sz="4" w:space="0" w:color="auto"/>
              <w:bottom w:val="single" w:sz="4" w:space="0" w:color="auto"/>
              <w:right w:val="single" w:sz="4" w:space="0" w:color="auto"/>
            </w:tcBorders>
          </w:tcPr>
          <w:p w14:paraId="7AAE0216" w14:textId="77777777" w:rsidR="00EB44DA" w:rsidRPr="006576C2" w:rsidRDefault="00EB44DA" w:rsidP="00DB2BA9">
            <w:pPr>
              <w:spacing w:after="0" w:line="240" w:lineRule="auto"/>
              <w:rPr>
                <w:rFonts w:ascii="Garamond" w:hAnsi="Garamond" w:cs="Garamond"/>
                <w:b/>
                <w:bCs/>
                <w:sz w:val="24"/>
                <w:szCs w:val="24"/>
              </w:rPr>
            </w:pPr>
          </w:p>
        </w:tc>
      </w:tr>
    </w:tbl>
    <w:p w14:paraId="63C03B86" w14:textId="77777777" w:rsidR="00EB44DA" w:rsidRDefault="00EB44DA" w:rsidP="00C60E7F">
      <w:pPr>
        <w:rPr>
          <w:rFonts w:ascii="Garamond" w:hAnsi="Garamond"/>
          <w:color w:val="000000" w:themeColor="text1"/>
          <w:sz w:val="24"/>
          <w:szCs w:val="24"/>
        </w:rPr>
      </w:pPr>
    </w:p>
    <w:p w14:paraId="4A4D5083" w14:textId="77777777" w:rsidR="00EB44DA" w:rsidRDefault="00EB44DA" w:rsidP="00C60E7F">
      <w:pPr>
        <w:rPr>
          <w:rFonts w:ascii="Garamond" w:hAnsi="Garamond"/>
          <w:color w:val="000000" w:themeColor="text1"/>
          <w:sz w:val="24"/>
          <w:szCs w:val="24"/>
        </w:rPr>
      </w:pPr>
    </w:p>
    <w:p w14:paraId="5EFB0FE6" w14:textId="77777777" w:rsidR="00696251" w:rsidRDefault="00696251" w:rsidP="00BB0238">
      <w:pPr>
        <w:spacing w:line="240" w:lineRule="auto"/>
        <w:jc w:val="right"/>
        <w:rPr>
          <w:rFonts w:ascii="Garamond" w:hAnsi="Garamond" w:cs="Garamond"/>
          <w:color w:val="000000" w:themeColor="text1"/>
          <w:sz w:val="20"/>
          <w:szCs w:val="20"/>
        </w:rPr>
      </w:pPr>
    </w:p>
    <w:p w14:paraId="210DF6A6" w14:textId="77777777" w:rsidR="00696251" w:rsidRDefault="00696251" w:rsidP="00BB0238">
      <w:pPr>
        <w:spacing w:line="240" w:lineRule="auto"/>
        <w:jc w:val="right"/>
        <w:rPr>
          <w:rFonts w:ascii="Garamond" w:hAnsi="Garamond" w:cs="Garamond"/>
          <w:color w:val="000000" w:themeColor="text1"/>
          <w:sz w:val="20"/>
          <w:szCs w:val="20"/>
        </w:rPr>
      </w:pPr>
    </w:p>
    <w:p w14:paraId="4E577912" w14:textId="77777777" w:rsidR="000774B1" w:rsidRDefault="000774B1" w:rsidP="00BB0238">
      <w:pPr>
        <w:spacing w:line="240" w:lineRule="auto"/>
        <w:jc w:val="right"/>
        <w:rPr>
          <w:rFonts w:ascii="Garamond" w:hAnsi="Garamond" w:cs="Garamond"/>
          <w:color w:val="000000" w:themeColor="text1"/>
          <w:sz w:val="20"/>
          <w:szCs w:val="20"/>
        </w:rPr>
      </w:pPr>
    </w:p>
    <w:p w14:paraId="1EE7DCC1" w14:textId="77777777" w:rsidR="000774B1" w:rsidRDefault="000774B1" w:rsidP="00BB0238">
      <w:pPr>
        <w:spacing w:line="240" w:lineRule="auto"/>
        <w:jc w:val="right"/>
        <w:rPr>
          <w:rFonts w:ascii="Garamond" w:hAnsi="Garamond" w:cs="Garamond"/>
          <w:color w:val="000000" w:themeColor="text1"/>
          <w:sz w:val="20"/>
          <w:szCs w:val="20"/>
        </w:rPr>
      </w:pPr>
    </w:p>
    <w:p w14:paraId="3ECC5513" w14:textId="77777777" w:rsidR="000774B1" w:rsidRDefault="000774B1" w:rsidP="00BB0238">
      <w:pPr>
        <w:spacing w:line="240" w:lineRule="auto"/>
        <w:jc w:val="right"/>
        <w:rPr>
          <w:rFonts w:ascii="Garamond" w:hAnsi="Garamond" w:cs="Garamond"/>
          <w:color w:val="000000" w:themeColor="text1"/>
          <w:sz w:val="20"/>
          <w:szCs w:val="20"/>
        </w:rPr>
      </w:pPr>
    </w:p>
    <w:p w14:paraId="5A83DA28" w14:textId="77777777" w:rsidR="000774B1" w:rsidRDefault="000774B1" w:rsidP="00BB0238">
      <w:pPr>
        <w:spacing w:line="240" w:lineRule="auto"/>
        <w:jc w:val="right"/>
        <w:rPr>
          <w:rFonts w:ascii="Garamond" w:hAnsi="Garamond" w:cs="Garamond"/>
          <w:color w:val="000000" w:themeColor="text1"/>
          <w:sz w:val="20"/>
          <w:szCs w:val="20"/>
        </w:rPr>
      </w:pPr>
    </w:p>
    <w:p w14:paraId="4EFF9337" w14:textId="77777777" w:rsidR="000774B1" w:rsidRDefault="000774B1" w:rsidP="00BB0238">
      <w:pPr>
        <w:spacing w:line="240" w:lineRule="auto"/>
        <w:jc w:val="right"/>
        <w:rPr>
          <w:rFonts w:ascii="Garamond" w:hAnsi="Garamond" w:cs="Garamond"/>
          <w:color w:val="000000" w:themeColor="text1"/>
          <w:sz w:val="20"/>
          <w:szCs w:val="20"/>
        </w:rPr>
      </w:pPr>
    </w:p>
    <w:p w14:paraId="7603D4DF" w14:textId="77777777" w:rsidR="000774B1" w:rsidRDefault="000774B1" w:rsidP="00BB0238">
      <w:pPr>
        <w:spacing w:line="240" w:lineRule="auto"/>
        <w:jc w:val="right"/>
        <w:rPr>
          <w:rFonts w:ascii="Garamond" w:hAnsi="Garamond" w:cs="Garamond"/>
          <w:color w:val="000000" w:themeColor="text1"/>
          <w:sz w:val="20"/>
          <w:szCs w:val="20"/>
        </w:rPr>
      </w:pPr>
    </w:p>
    <w:p w14:paraId="7872044F" w14:textId="39C88651" w:rsidR="00BB0238" w:rsidRPr="003A39ED" w:rsidRDefault="00BB0238" w:rsidP="00BB0238">
      <w:pPr>
        <w:spacing w:line="240" w:lineRule="auto"/>
        <w:jc w:val="right"/>
        <w:rPr>
          <w:rFonts w:ascii="Garamond" w:hAnsi="Garamond" w:cs="Garamond"/>
          <w:color w:val="000000" w:themeColor="text1"/>
          <w:sz w:val="20"/>
          <w:szCs w:val="20"/>
        </w:rPr>
      </w:pPr>
      <w:r w:rsidRPr="003A39ED">
        <w:rPr>
          <w:rFonts w:ascii="Garamond" w:hAnsi="Garamond" w:cs="Garamond"/>
          <w:color w:val="000000" w:themeColor="text1"/>
          <w:sz w:val="20"/>
          <w:szCs w:val="20"/>
        </w:rPr>
        <w:lastRenderedPageBreak/>
        <w:t xml:space="preserve">Załącznik Nr </w:t>
      </w:r>
      <w:r>
        <w:rPr>
          <w:rFonts w:ascii="Garamond" w:hAnsi="Garamond" w:cs="Garamond"/>
          <w:color w:val="000000" w:themeColor="text1"/>
          <w:sz w:val="20"/>
          <w:szCs w:val="20"/>
        </w:rPr>
        <w:t>3</w:t>
      </w:r>
      <w:r w:rsidRPr="003A39ED">
        <w:rPr>
          <w:rFonts w:ascii="Garamond" w:hAnsi="Garamond" w:cs="Garamond"/>
          <w:color w:val="000000" w:themeColor="text1"/>
          <w:sz w:val="20"/>
          <w:szCs w:val="20"/>
        </w:rPr>
        <w:t xml:space="preserve"> do Uchwały Nr </w:t>
      </w:r>
      <w:r w:rsidR="006B5D30">
        <w:rPr>
          <w:rFonts w:ascii="Garamond" w:hAnsi="Garamond" w:cs="Garamond"/>
          <w:color w:val="000000" w:themeColor="text1"/>
          <w:sz w:val="20"/>
          <w:szCs w:val="20"/>
        </w:rPr>
        <w:t>XIII</w:t>
      </w:r>
      <w:r w:rsidRPr="003A39ED">
        <w:rPr>
          <w:rFonts w:ascii="Garamond" w:hAnsi="Garamond" w:cs="Garamond"/>
          <w:color w:val="000000" w:themeColor="text1"/>
          <w:sz w:val="20"/>
          <w:szCs w:val="20"/>
        </w:rPr>
        <w:t>/</w:t>
      </w:r>
      <w:r w:rsidR="006B5D30">
        <w:rPr>
          <w:rFonts w:ascii="Garamond" w:hAnsi="Garamond" w:cs="Garamond"/>
          <w:color w:val="000000" w:themeColor="text1"/>
          <w:sz w:val="20"/>
          <w:szCs w:val="20"/>
        </w:rPr>
        <w:t>171</w:t>
      </w:r>
      <w:r w:rsidRPr="003A39ED">
        <w:rPr>
          <w:rFonts w:ascii="Garamond" w:hAnsi="Garamond" w:cs="Garamond"/>
          <w:color w:val="000000" w:themeColor="text1"/>
          <w:sz w:val="20"/>
          <w:szCs w:val="20"/>
        </w:rPr>
        <w:t>/202</w:t>
      </w:r>
      <w:r w:rsidR="007F32BF">
        <w:rPr>
          <w:rFonts w:ascii="Garamond" w:hAnsi="Garamond" w:cs="Garamond"/>
          <w:color w:val="000000" w:themeColor="text1"/>
          <w:sz w:val="20"/>
          <w:szCs w:val="20"/>
        </w:rPr>
        <w:t>5</w:t>
      </w:r>
      <w:r w:rsidRPr="003A39ED">
        <w:rPr>
          <w:rFonts w:ascii="Garamond" w:hAnsi="Garamond" w:cs="Garamond"/>
          <w:color w:val="000000" w:themeColor="text1"/>
          <w:sz w:val="20"/>
          <w:szCs w:val="20"/>
        </w:rPr>
        <w:br/>
        <w:t>Rady Miejskiej Władysławowa</w:t>
      </w:r>
      <w:r w:rsidRPr="003A39ED">
        <w:rPr>
          <w:rFonts w:ascii="Garamond" w:hAnsi="Garamond" w:cs="Garamond"/>
          <w:color w:val="000000" w:themeColor="text1"/>
          <w:sz w:val="20"/>
          <w:szCs w:val="20"/>
        </w:rPr>
        <w:br/>
        <w:t xml:space="preserve"> z dnia </w:t>
      </w:r>
      <w:r w:rsidR="006B5D30">
        <w:rPr>
          <w:rFonts w:ascii="Garamond" w:hAnsi="Garamond" w:cs="Garamond"/>
          <w:color w:val="000000" w:themeColor="text1"/>
          <w:sz w:val="20"/>
          <w:szCs w:val="20"/>
        </w:rPr>
        <w:t>26 marca</w:t>
      </w:r>
      <w:r w:rsidRPr="003A39ED">
        <w:rPr>
          <w:rFonts w:ascii="Garamond" w:hAnsi="Garamond" w:cs="Garamond"/>
          <w:color w:val="000000" w:themeColor="text1"/>
          <w:sz w:val="20"/>
          <w:szCs w:val="20"/>
        </w:rPr>
        <w:t xml:space="preserve"> 202</w:t>
      </w:r>
      <w:r w:rsidR="007F32BF">
        <w:rPr>
          <w:rFonts w:ascii="Garamond" w:hAnsi="Garamond" w:cs="Garamond"/>
          <w:color w:val="000000" w:themeColor="text1"/>
          <w:sz w:val="20"/>
          <w:szCs w:val="20"/>
        </w:rPr>
        <w:t>5</w:t>
      </w:r>
      <w:r w:rsidRPr="003A39ED">
        <w:rPr>
          <w:rFonts w:ascii="Garamond" w:hAnsi="Garamond" w:cs="Garamond"/>
          <w:color w:val="000000" w:themeColor="text1"/>
          <w:sz w:val="20"/>
          <w:szCs w:val="20"/>
        </w:rPr>
        <w:t xml:space="preserve"> r.</w:t>
      </w:r>
    </w:p>
    <w:p w14:paraId="49A27512" w14:textId="77777777" w:rsidR="00BB0238" w:rsidRDefault="00BB0238" w:rsidP="00BB0238">
      <w:pPr>
        <w:rPr>
          <w:rFonts w:ascii="Garamond" w:hAnsi="Garamond"/>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5730"/>
      </w:tblGrid>
      <w:tr w:rsidR="00BB0238" w:rsidRPr="006576C2" w14:paraId="67E2CCD1" w14:textId="77777777" w:rsidTr="003D2C7F">
        <w:tc>
          <w:tcPr>
            <w:tcW w:w="9062" w:type="dxa"/>
            <w:gridSpan w:val="2"/>
            <w:tcBorders>
              <w:top w:val="single" w:sz="4" w:space="0" w:color="auto"/>
              <w:left w:val="single" w:sz="4" w:space="0" w:color="auto"/>
              <w:bottom w:val="single" w:sz="4" w:space="0" w:color="auto"/>
              <w:right w:val="single" w:sz="4" w:space="0" w:color="auto"/>
            </w:tcBorders>
            <w:shd w:val="clear" w:color="auto" w:fill="BDD6EE"/>
          </w:tcPr>
          <w:p w14:paraId="2DF8904A" w14:textId="77777777" w:rsidR="00BB0238" w:rsidRPr="006576C2" w:rsidRDefault="00BB0238" w:rsidP="003D2C7F">
            <w:pPr>
              <w:spacing w:after="0" w:line="240" w:lineRule="auto"/>
              <w:jc w:val="center"/>
              <w:rPr>
                <w:rFonts w:ascii="Garamond" w:hAnsi="Garamond" w:cs="Garamond"/>
                <w:b/>
                <w:bCs/>
                <w:sz w:val="28"/>
                <w:szCs w:val="28"/>
              </w:rPr>
            </w:pPr>
          </w:p>
          <w:p w14:paraId="33C42586" w14:textId="2BB67EB4" w:rsidR="00BB0238" w:rsidRPr="006576C2" w:rsidRDefault="00BB0238" w:rsidP="003D2C7F">
            <w:pPr>
              <w:spacing w:after="0" w:line="240" w:lineRule="auto"/>
              <w:jc w:val="center"/>
              <w:rPr>
                <w:rFonts w:ascii="Garamond" w:hAnsi="Garamond" w:cs="Garamond"/>
                <w:b/>
                <w:bCs/>
                <w:sz w:val="28"/>
                <w:szCs w:val="28"/>
              </w:rPr>
            </w:pPr>
            <w:r w:rsidRPr="006576C2">
              <w:rPr>
                <w:rFonts w:ascii="Garamond" w:hAnsi="Garamond" w:cs="Garamond"/>
                <w:b/>
                <w:bCs/>
                <w:sz w:val="28"/>
                <w:szCs w:val="28"/>
              </w:rPr>
              <w:t xml:space="preserve">Harmonogram </w:t>
            </w:r>
            <w:r w:rsidR="007F32BF">
              <w:rPr>
                <w:rFonts w:ascii="Garamond" w:hAnsi="Garamond" w:cs="Garamond"/>
                <w:b/>
                <w:bCs/>
                <w:sz w:val="28"/>
                <w:szCs w:val="28"/>
              </w:rPr>
              <w:t>II</w:t>
            </w:r>
            <w:r w:rsidRPr="006576C2">
              <w:rPr>
                <w:rFonts w:ascii="Garamond" w:hAnsi="Garamond" w:cs="Garamond"/>
                <w:b/>
                <w:bCs/>
                <w:sz w:val="28"/>
                <w:szCs w:val="28"/>
              </w:rPr>
              <w:t xml:space="preserve"> edycji </w:t>
            </w:r>
            <w:r>
              <w:rPr>
                <w:rFonts w:ascii="Garamond" w:hAnsi="Garamond" w:cs="Garamond"/>
                <w:b/>
                <w:bCs/>
                <w:sz w:val="28"/>
                <w:szCs w:val="28"/>
              </w:rPr>
              <w:t xml:space="preserve">Młodzieżowego </w:t>
            </w:r>
            <w:r w:rsidRPr="006576C2">
              <w:rPr>
                <w:rFonts w:ascii="Garamond" w:hAnsi="Garamond" w:cs="Garamond"/>
                <w:b/>
                <w:bCs/>
                <w:sz w:val="28"/>
                <w:szCs w:val="28"/>
              </w:rPr>
              <w:t>Budżetu Obywatelskiego w roku 202</w:t>
            </w:r>
            <w:r w:rsidR="007F32BF">
              <w:rPr>
                <w:rFonts w:ascii="Garamond" w:hAnsi="Garamond" w:cs="Garamond"/>
                <w:b/>
                <w:bCs/>
                <w:sz w:val="28"/>
                <w:szCs w:val="28"/>
              </w:rPr>
              <w:t>5</w:t>
            </w:r>
          </w:p>
          <w:p w14:paraId="06E059D4" w14:textId="77777777" w:rsidR="00BB0238" w:rsidRPr="006576C2" w:rsidRDefault="00BB0238" w:rsidP="003D2C7F">
            <w:pPr>
              <w:spacing w:after="0" w:line="240" w:lineRule="auto"/>
              <w:jc w:val="center"/>
              <w:rPr>
                <w:rFonts w:ascii="Garamond" w:hAnsi="Garamond" w:cs="Garamond"/>
                <w:b/>
                <w:bCs/>
                <w:sz w:val="24"/>
                <w:szCs w:val="24"/>
              </w:rPr>
            </w:pPr>
          </w:p>
        </w:tc>
      </w:tr>
      <w:tr w:rsidR="00BB0238" w:rsidRPr="006576C2" w14:paraId="1AEC04B0" w14:textId="77777777" w:rsidTr="003D2C7F">
        <w:tc>
          <w:tcPr>
            <w:tcW w:w="3256" w:type="dxa"/>
            <w:tcBorders>
              <w:top w:val="single" w:sz="4" w:space="0" w:color="auto"/>
              <w:left w:val="single" w:sz="4" w:space="0" w:color="auto"/>
              <w:bottom w:val="single" w:sz="4" w:space="0" w:color="auto"/>
              <w:right w:val="single" w:sz="4" w:space="0" w:color="auto"/>
            </w:tcBorders>
            <w:shd w:val="clear" w:color="auto" w:fill="DEEAF6"/>
          </w:tcPr>
          <w:p w14:paraId="02D84D9D" w14:textId="77777777" w:rsidR="00BB0238" w:rsidRPr="006576C2" w:rsidRDefault="00BB0238" w:rsidP="003D2C7F">
            <w:pPr>
              <w:spacing w:after="0" w:line="240" w:lineRule="auto"/>
              <w:jc w:val="center"/>
              <w:rPr>
                <w:rFonts w:ascii="Garamond" w:hAnsi="Garamond" w:cs="Garamond"/>
                <w:b/>
                <w:bCs/>
                <w:sz w:val="24"/>
                <w:szCs w:val="24"/>
              </w:rPr>
            </w:pPr>
          </w:p>
          <w:p w14:paraId="3F2631CA" w14:textId="77777777" w:rsidR="00BB0238" w:rsidRPr="006576C2" w:rsidRDefault="00BB0238" w:rsidP="003D2C7F">
            <w:pPr>
              <w:spacing w:after="0" w:line="240" w:lineRule="auto"/>
              <w:jc w:val="center"/>
              <w:rPr>
                <w:rFonts w:ascii="Garamond" w:hAnsi="Garamond" w:cs="Garamond"/>
                <w:b/>
                <w:bCs/>
                <w:sz w:val="24"/>
                <w:szCs w:val="24"/>
              </w:rPr>
            </w:pPr>
            <w:r>
              <w:rPr>
                <w:rFonts w:ascii="Garamond" w:hAnsi="Garamond" w:cs="Garamond"/>
                <w:b/>
                <w:bCs/>
                <w:sz w:val="24"/>
                <w:szCs w:val="24"/>
              </w:rPr>
              <w:t>kwiecień</w:t>
            </w:r>
            <w:r w:rsidRPr="006576C2">
              <w:rPr>
                <w:rFonts w:ascii="Garamond" w:hAnsi="Garamond" w:cs="Garamond"/>
                <w:b/>
                <w:bCs/>
                <w:sz w:val="24"/>
                <w:szCs w:val="24"/>
              </w:rPr>
              <w:t xml:space="preserve"> - wrzesień</w:t>
            </w:r>
          </w:p>
          <w:p w14:paraId="3750DD3D" w14:textId="77777777" w:rsidR="00BB0238" w:rsidRPr="006576C2" w:rsidRDefault="00BB0238" w:rsidP="003D2C7F">
            <w:pPr>
              <w:spacing w:after="0" w:line="240" w:lineRule="auto"/>
              <w:jc w:val="center"/>
              <w:rPr>
                <w:rFonts w:ascii="Garamond" w:hAnsi="Garamond" w:cs="Garamond"/>
                <w:b/>
                <w:bCs/>
                <w:sz w:val="24"/>
                <w:szCs w:val="24"/>
              </w:rPr>
            </w:pPr>
          </w:p>
        </w:tc>
        <w:tc>
          <w:tcPr>
            <w:tcW w:w="5806" w:type="dxa"/>
            <w:tcBorders>
              <w:top w:val="single" w:sz="4" w:space="0" w:color="auto"/>
              <w:left w:val="single" w:sz="4" w:space="0" w:color="auto"/>
              <w:bottom w:val="single" w:sz="4" w:space="0" w:color="auto"/>
              <w:right w:val="single" w:sz="4" w:space="0" w:color="auto"/>
            </w:tcBorders>
          </w:tcPr>
          <w:p w14:paraId="34444940" w14:textId="77777777" w:rsidR="00BB0238" w:rsidRPr="006576C2" w:rsidRDefault="00BB0238" w:rsidP="003D2C7F">
            <w:pPr>
              <w:spacing w:after="0" w:line="240" w:lineRule="auto"/>
              <w:jc w:val="both"/>
              <w:rPr>
                <w:rFonts w:ascii="Garamond" w:hAnsi="Garamond" w:cs="Garamond"/>
                <w:sz w:val="24"/>
                <w:szCs w:val="24"/>
              </w:rPr>
            </w:pPr>
          </w:p>
          <w:p w14:paraId="3ABAD8CB" w14:textId="77777777" w:rsidR="00BB0238" w:rsidRPr="006576C2" w:rsidRDefault="00BB0238" w:rsidP="003D2C7F">
            <w:pPr>
              <w:spacing w:after="0" w:line="240" w:lineRule="auto"/>
              <w:jc w:val="both"/>
              <w:rPr>
                <w:rFonts w:ascii="Garamond" w:hAnsi="Garamond" w:cs="Garamond"/>
                <w:sz w:val="24"/>
                <w:szCs w:val="24"/>
              </w:rPr>
            </w:pPr>
            <w:r w:rsidRPr="006576C2">
              <w:rPr>
                <w:rFonts w:ascii="Garamond" w:hAnsi="Garamond" w:cs="Garamond"/>
                <w:sz w:val="24"/>
                <w:szCs w:val="24"/>
              </w:rPr>
              <w:t xml:space="preserve">Kampania </w:t>
            </w:r>
            <w:proofErr w:type="spellStart"/>
            <w:r w:rsidRPr="006576C2">
              <w:rPr>
                <w:rFonts w:ascii="Garamond" w:hAnsi="Garamond" w:cs="Garamond"/>
                <w:sz w:val="24"/>
                <w:szCs w:val="24"/>
              </w:rPr>
              <w:t>informacyjno</w:t>
            </w:r>
            <w:proofErr w:type="spellEnd"/>
            <w:r w:rsidRPr="006576C2">
              <w:rPr>
                <w:rFonts w:ascii="Garamond" w:hAnsi="Garamond" w:cs="Garamond"/>
                <w:sz w:val="24"/>
                <w:szCs w:val="24"/>
              </w:rPr>
              <w:t xml:space="preserve"> – edukacyjna. </w:t>
            </w:r>
          </w:p>
          <w:p w14:paraId="2D1BB498" w14:textId="77777777" w:rsidR="00BB0238" w:rsidRPr="006576C2" w:rsidRDefault="00BB0238" w:rsidP="003D2C7F">
            <w:pPr>
              <w:spacing w:after="0" w:line="240" w:lineRule="auto"/>
              <w:jc w:val="both"/>
              <w:rPr>
                <w:rFonts w:ascii="Garamond" w:hAnsi="Garamond" w:cs="Garamond"/>
                <w:sz w:val="24"/>
                <w:szCs w:val="24"/>
              </w:rPr>
            </w:pPr>
          </w:p>
        </w:tc>
      </w:tr>
      <w:tr w:rsidR="00BB0238" w:rsidRPr="006576C2" w14:paraId="5C0DE38F" w14:textId="77777777" w:rsidTr="003D2C7F">
        <w:tc>
          <w:tcPr>
            <w:tcW w:w="3256" w:type="dxa"/>
            <w:tcBorders>
              <w:top w:val="single" w:sz="4" w:space="0" w:color="auto"/>
              <w:left w:val="single" w:sz="4" w:space="0" w:color="auto"/>
              <w:bottom w:val="single" w:sz="4" w:space="0" w:color="auto"/>
              <w:right w:val="single" w:sz="4" w:space="0" w:color="auto"/>
            </w:tcBorders>
            <w:shd w:val="clear" w:color="auto" w:fill="DEEAF6"/>
          </w:tcPr>
          <w:p w14:paraId="6B7C82C4" w14:textId="77777777" w:rsidR="00BB0238" w:rsidRPr="006576C2" w:rsidRDefault="00BB0238" w:rsidP="003D2C7F">
            <w:pPr>
              <w:spacing w:after="0" w:line="240" w:lineRule="auto"/>
              <w:jc w:val="center"/>
              <w:rPr>
                <w:rFonts w:ascii="Garamond" w:hAnsi="Garamond" w:cs="Garamond"/>
                <w:b/>
                <w:bCs/>
                <w:sz w:val="24"/>
                <w:szCs w:val="24"/>
              </w:rPr>
            </w:pPr>
          </w:p>
          <w:p w14:paraId="22B18733" w14:textId="77777777" w:rsidR="00BB0238" w:rsidRPr="006576C2" w:rsidRDefault="00BB0238" w:rsidP="003D2C7F">
            <w:pPr>
              <w:spacing w:after="0" w:line="240" w:lineRule="auto"/>
              <w:jc w:val="center"/>
              <w:rPr>
                <w:rFonts w:ascii="Garamond" w:hAnsi="Garamond" w:cs="Garamond"/>
                <w:b/>
                <w:bCs/>
                <w:sz w:val="24"/>
                <w:szCs w:val="24"/>
              </w:rPr>
            </w:pPr>
            <w:r>
              <w:rPr>
                <w:rFonts w:ascii="Garamond" w:hAnsi="Garamond" w:cs="Garamond"/>
                <w:b/>
                <w:bCs/>
                <w:sz w:val="24"/>
                <w:szCs w:val="24"/>
              </w:rPr>
              <w:t>maj</w:t>
            </w:r>
          </w:p>
          <w:p w14:paraId="0F9C7BE2" w14:textId="77777777" w:rsidR="00BB0238" w:rsidRPr="006576C2" w:rsidRDefault="00BB0238" w:rsidP="003D2C7F">
            <w:pPr>
              <w:spacing w:after="0" w:line="240" w:lineRule="auto"/>
              <w:jc w:val="center"/>
              <w:rPr>
                <w:rFonts w:ascii="Garamond" w:hAnsi="Garamond" w:cs="Garamond"/>
                <w:b/>
                <w:bCs/>
                <w:sz w:val="24"/>
                <w:szCs w:val="24"/>
              </w:rPr>
            </w:pPr>
          </w:p>
        </w:tc>
        <w:tc>
          <w:tcPr>
            <w:tcW w:w="5806" w:type="dxa"/>
            <w:tcBorders>
              <w:top w:val="single" w:sz="4" w:space="0" w:color="auto"/>
              <w:left w:val="single" w:sz="4" w:space="0" w:color="auto"/>
              <w:bottom w:val="single" w:sz="4" w:space="0" w:color="auto"/>
              <w:right w:val="single" w:sz="4" w:space="0" w:color="auto"/>
            </w:tcBorders>
          </w:tcPr>
          <w:p w14:paraId="0149441A" w14:textId="77777777" w:rsidR="00BB0238" w:rsidRPr="006576C2" w:rsidRDefault="00BB0238" w:rsidP="003D2C7F">
            <w:pPr>
              <w:spacing w:after="0" w:line="240" w:lineRule="auto"/>
              <w:jc w:val="both"/>
              <w:rPr>
                <w:rFonts w:ascii="Garamond" w:hAnsi="Garamond" w:cs="Garamond"/>
                <w:sz w:val="24"/>
                <w:szCs w:val="24"/>
              </w:rPr>
            </w:pPr>
          </w:p>
          <w:p w14:paraId="72C6595B" w14:textId="6E068272" w:rsidR="00BB0238" w:rsidRPr="006576C2" w:rsidRDefault="00BB0238" w:rsidP="003D2C7F">
            <w:pPr>
              <w:spacing w:after="0" w:line="240" w:lineRule="auto"/>
              <w:jc w:val="both"/>
              <w:rPr>
                <w:rFonts w:ascii="Garamond" w:hAnsi="Garamond" w:cs="Garamond"/>
                <w:sz w:val="24"/>
                <w:szCs w:val="24"/>
              </w:rPr>
            </w:pPr>
            <w:r w:rsidRPr="006576C2">
              <w:rPr>
                <w:rFonts w:ascii="Garamond" w:hAnsi="Garamond" w:cs="Garamond"/>
                <w:sz w:val="24"/>
                <w:szCs w:val="24"/>
              </w:rPr>
              <w:t>Składanie propozycji zadań do budżetu na rok 202</w:t>
            </w:r>
            <w:r w:rsidR="007F32BF">
              <w:rPr>
                <w:rFonts w:ascii="Garamond" w:hAnsi="Garamond" w:cs="Garamond"/>
                <w:sz w:val="24"/>
                <w:szCs w:val="24"/>
              </w:rPr>
              <w:t>6</w:t>
            </w:r>
            <w:r w:rsidRPr="006576C2">
              <w:rPr>
                <w:rFonts w:ascii="Garamond" w:hAnsi="Garamond" w:cs="Garamond"/>
                <w:sz w:val="24"/>
                <w:szCs w:val="24"/>
              </w:rPr>
              <w:t xml:space="preserve">. </w:t>
            </w:r>
          </w:p>
          <w:p w14:paraId="3E5EF5F1" w14:textId="77777777" w:rsidR="00BB0238" w:rsidRPr="006576C2" w:rsidRDefault="00BB0238" w:rsidP="003D2C7F">
            <w:pPr>
              <w:spacing w:after="0" w:line="240" w:lineRule="auto"/>
              <w:jc w:val="both"/>
              <w:rPr>
                <w:rFonts w:ascii="Garamond" w:hAnsi="Garamond" w:cs="Garamond"/>
                <w:sz w:val="24"/>
                <w:szCs w:val="24"/>
              </w:rPr>
            </w:pPr>
          </w:p>
        </w:tc>
      </w:tr>
      <w:tr w:rsidR="00BB0238" w:rsidRPr="006576C2" w14:paraId="704F4177" w14:textId="77777777" w:rsidTr="003D2C7F">
        <w:tc>
          <w:tcPr>
            <w:tcW w:w="3256" w:type="dxa"/>
            <w:tcBorders>
              <w:top w:val="single" w:sz="4" w:space="0" w:color="auto"/>
              <w:left w:val="single" w:sz="4" w:space="0" w:color="auto"/>
              <w:bottom w:val="single" w:sz="4" w:space="0" w:color="auto"/>
              <w:right w:val="single" w:sz="4" w:space="0" w:color="auto"/>
            </w:tcBorders>
            <w:shd w:val="clear" w:color="auto" w:fill="DEEAF6"/>
          </w:tcPr>
          <w:p w14:paraId="1BDFC9F5" w14:textId="77777777" w:rsidR="00BB0238" w:rsidRPr="006576C2" w:rsidRDefault="00BB0238" w:rsidP="003D2C7F">
            <w:pPr>
              <w:spacing w:after="0" w:line="240" w:lineRule="auto"/>
              <w:jc w:val="center"/>
              <w:rPr>
                <w:rFonts w:ascii="Garamond" w:hAnsi="Garamond" w:cs="Garamond"/>
                <w:b/>
                <w:bCs/>
                <w:sz w:val="24"/>
                <w:szCs w:val="24"/>
              </w:rPr>
            </w:pPr>
          </w:p>
          <w:p w14:paraId="735369C8" w14:textId="168648C7" w:rsidR="00BB0238" w:rsidRPr="006576C2" w:rsidRDefault="00BB0238" w:rsidP="003D2C7F">
            <w:pPr>
              <w:spacing w:after="0" w:line="240" w:lineRule="auto"/>
              <w:jc w:val="center"/>
              <w:rPr>
                <w:rFonts w:ascii="Garamond" w:hAnsi="Garamond" w:cs="Garamond"/>
                <w:b/>
                <w:bCs/>
                <w:sz w:val="24"/>
                <w:szCs w:val="24"/>
              </w:rPr>
            </w:pPr>
            <w:r>
              <w:rPr>
                <w:rFonts w:ascii="Garamond" w:hAnsi="Garamond" w:cs="Garamond"/>
                <w:b/>
                <w:bCs/>
                <w:sz w:val="24"/>
                <w:szCs w:val="24"/>
              </w:rPr>
              <w:t>do 2</w:t>
            </w:r>
            <w:r w:rsidR="007F32BF">
              <w:rPr>
                <w:rFonts w:ascii="Garamond" w:hAnsi="Garamond" w:cs="Garamond"/>
                <w:b/>
                <w:bCs/>
                <w:sz w:val="24"/>
                <w:szCs w:val="24"/>
              </w:rPr>
              <w:t>7</w:t>
            </w:r>
            <w:r w:rsidRPr="006576C2">
              <w:rPr>
                <w:rFonts w:ascii="Garamond" w:hAnsi="Garamond" w:cs="Garamond"/>
                <w:b/>
                <w:bCs/>
                <w:sz w:val="24"/>
                <w:szCs w:val="24"/>
              </w:rPr>
              <w:t xml:space="preserve"> czerwca </w:t>
            </w:r>
          </w:p>
          <w:p w14:paraId="620E1D2F" w14:textId="77777777" w:rsidR="00BB0238" w:rsidRPr="006576C2" w:rsidRDefault="00BB0238" w:rsidP="003D2C7F">
            <w:pPr>
              <w:spacing w:after="0" w:line="240" w:lineRule="auto"/>
              <w:jc w:val="center"/>
              <w:rPr>
                <w:rFonts w:ascii="Garamond" w:hAnsi="Garamond" w:cs="Garamond"/>
                <w:b/>
                <w:bCs/>
                <w:sz w:val="24"/>
                <w:szCs w:val="24"/>
              </w:rPr>
            </w:pPr>
          </w:p>
        </w:tc>
        <w:tc>
          <w:tcPr>
            <w:tcW w:w="5806" w:type="dxa"/>
            <w:tcBorders>
              <w:top w:val="single" w:sz="4" w:space="0" w:color="auto"/>
              <w:left w:val="single" w:sz="4" w:space="0" w:color="auto"/>
              <w:bottom w:val="single" w:sz="4" w:space="0" w:color="auto"/>
              <w:right w:val="single" w:sz="4" w:space="0" w:color="auto"/>
            </w:tcBorders>
          </w:tcPr>
          <w:p w14:paraId="528273E8" w14:textId="77777777" w:rsidR="00BB0238" w:rsidRPr="006576C2" w:rsidRDefault="00BB0238" w:rsidP="003D2C7F">
            <w:pPr>
              <w:spacing w:after="0" w:line="240" w:lineRule="auto"/>
              <w:jc w:val="both"/>
              <w:rPr>
                <w:rFonts w:ascii="Garamond" w:hAnsi="Garamond" w:cs="Garamond"/>
                <w:sz w:val="24"/>
                <w:szCs w:val="24"/>
              </w:rPr>
            </w:pPr>
          </w:p>
          <w:p w14:paraId="71A57155" w14:textId="77777777" w:rsidR="00BB0238" w:rsidRPr="006576C2" w:rsidRDefault="00BB0238" w:rsidP="003D2C7F">
            <w:pPr>
              <w:spacing w:after="0" w:line="240" w:lineRule="auto"/>
              <w:jc w:val="both"/>
              <w:rPr>
                <w:rFonts w:ascii="Garamond" w:hAnsi="Garamond" w:cs="Garamond"/>
                <w:sz w:val="24"/>
                <w:szCs w:val="24"/>
              </w:rPr>
            </w:pPr>
            <w:r w:rsidRPr="006576C2">
              <w:rPr>
                <w:rFonts w:ascii="Garamond" w:hAnsi="Garamond" w:cs="Garamond"/>
                <w:sz w:val="24"/>
                <w:szCs w:val="24"/>
              </w:rPr>
              <w:t xml:space="preserve">Weryfikacja zgłoszonych projektów oraz podanie </w:t>
            </w:r>
            <w:r w:rsidRPr="006576C2">
              <w:rPr>
                <w:rFonts w:ascii="Garamond" w:hAnsi="Garamond" w:cs="Garamond"/>
                <w:sz w:val="24"/>
                <w:szCs w:val="24"/>
              </w:rPr>
              <w:br/>
              <w:t>do publicznej wiadomości wyniku weryfikacji.</w:t>
            </w:r>
          </w:p>
          <w:p w14:paraId="72F9B2DA" w14:textId="77777777" w:rsidR="00BB0238" w:rsidRPr="006576C2" w:rsidRDefault="00BB0238" w:rsidP="003D2C7F">
            <w:pPr>
              <w:spacing w:after="0" w:line="240" w:lineRule="auto"/>
              <w:jc w:val="both"/>
              <w:rPr>
                <w:rFonts w:ascii="Garamond" w:hAnsi="Garamond" w:cs="Garamond"/>
                <w:sz w:val="24"/>
                <w:szCs w:val="24"/>
              </w:rPr>
            </w:pPr>
          </w:p>
        </w:tc>
      </w:tr>
      <w:tr w:rsidR="00BB0238" w:rsidRPr="006576C2" w14:paraId="5A848EE4" w14:textId="77777777" w:rsidTr="003D2C7F">
        <w:tc>
          <w:tcPr>
            <w:tcW w:w="3256" w:type="dxa"/>
            <w:tcBorders>
              <w:top w:val="single" w:sz="4" w:space="0" w:color="auto"/>
              <w:left w:val="single" w:sz="4" w:space="0" w:color="auto"/>
              <w:bottom w:val="single" w:sz="4" w:space="0" w:color="auto"/>
              <w:right w:val="single" w:sz="4" w:space="0" w:color="auto"/>
            </w:tcBorders>
            <w:shd w:val="clear" w:color="auto" w:fill="DEEAF6"/>
          </w:tcPr>
          <w:p w14:paraId="2B8F5E34" w14:textId="5AD5E4C7" w:rsidR="00BB0238" w:rsidRPr="006576C2" w:rsidRDefault="00BB0238" w:rsidP="003D2C7F">
            <w:pPr>
              <w:spacing w:after="0" w:line="240" w:lineRule="auto"/>
              <w:jc w:val="center"/>
              <w:rPr>
                <w:rFonts w:ascii="Garamond" w:hAnsi="Garamond" w:cs="Garamond"/>
                <w:b/>
                <w:bCs/>
                <w:sz w:val="24"/>
                <w:szCs w:val="24"/>
              </w:rPr>
            </w:pPr>
            <w:r>
              <w:rPr>
                <w:rFonts w:ascii="Garamond" w:hAnsi="Garamond" w:cs="Garamond"/>
                <w:b/>
                <w:bCs/>
                <w:sz w:val="24"/>
                <w:szCs w:val="24"/>
              </w:rPr>
              <w:br/>
              <w:t xml:space="preserve">do </w:t>
            </w:r>
            <w:r w:rsidR="00485D18">
              <w:rPr>
                <w:rFonts w:ascii="Garamond" w:hAnsi="Garamond" w:cs="Garamond"/>
                <w:b/>
                <w:bCs/>
                <w:sz w:val="24"/>
                <w:szCs w:val="24"/>
              </w:rPr>
              <w:t>25</w:t>
            </w:r>
            <w:r>
              <w:rPr>
                <w:rFonts w:ascii="Garamond" w:hAnsi="Garamond" w:cs="Garamond"/>
                <w:b/>
                <w:bCs/>
                <w:sz w:val="24"/>
                <w:szCs w:val="24"/>
              </w:rPr>
              <w:t xml:space="preserve"> lipca</w:t>
            </w:r>
          </w:p>
        </w:tc>
        <w:tc>
          <w:tcPr>
            <w:tcW w:w="5806" w:type="dxa"/>
            <w:tcBorders>
              <w:top w:val="single" w:sz="4" w:space="0" w:color="auto"/>
              <w:left w:val="single" w:sz="4" w:space="0" w:color="auto"/>
              <w:bottom w:val="single" w:sz="4" w:space="0" w:color="auto"/>
              <w:right w:val="single" w:sz="4" w:space="0" w:color="auto"/>
            </w:tcBorders>
          </w:tcPr>
          <w:p w14:paraId="361DC0FD" w14:textId="77777777" w:rsidR="00BB0238" w:rsidRPr="006576C2" w:rsidRDefault="00BB0238" w:rsidP="003D2C7F">
            <w:pPr>
              <w:spacing w:after="0" w:line="240" w:lineRule="auto"/>
              <w:jc w:val="both"/>
              <w:rPr>
                <w:rFonts w:ascii="Garamond" w:hAnsi="Garamond" w:cs="Garamond"/>
                <w:sz w:val="24"/>
                <w:szCs w:val="24"/>
              </w:rPr>
            </w:pPr>
          </w:p>
          <w:p w14:paraId="2E818A6B" w14:textId="77777777" w:rsidR="00BB0238" w:rsidRPr="006576C2" w:rsidRDefault="00BB0238" w:rsidP="003D2C7F">
            <w:pPr>
              <w:spacing w:after="0" w:line="240" w:lineRule="auto"/>
              <w:jc w:val="both"/>
              <w:rPr>
                <w:rFonts w:ascii="Garamond" w:hAnsi="Garamond" w:cs="Garamond"/>
                <w:sz w:val="24"/>
                <w:szCs w:val="24"/>
              </w:rPr>
            </w:pPr>
            <w:r w:rsidRPr="006576C2">
              <w:rPr>
                <w:rFonts w:ascii="Garamond" w:hAnsi="Garamond" w:cs="Garamond"/>
                <w:sz w:val="24"/>
                <w:szCs w:val="24"/>
              </w:rPr>
              <w:t>Opublikowanie listy projektów, które poddane będą pod głosowanie mieszkańców.</w:t>
            </w:r>
          </w:p>
          <w:p w14:paraId="3AA802EA" w14:textId="77777777" w:rsidR="00BB0238" w:rsidRPr="006576C2" w:rsidRDefault="00BB0238" w:rsidP="003D2C7F">
            <w:pPr>
              <w:spacing w:after="0" w:line="240" w:lineRule="auto"/>
              <w:jc w:val="both"/>
              <w:rPr>
                <w:rFonts w:ascii="Garamond" w:hAnsi="Garamond" w:cs="Garamond"/>
                <w:sz w:val="24"/>
                <w:szCs w:val="24"/>
              </w:rPr>
            </w:pPr>
          </w:p>
        </w:tc>
      </w:tr>
      <w:tr w:rsidR="00BB0238" w:rsidRPr="006576C2" w14:paraId="7C4AE832" w14:textId="77777777" w:rsidTr="003D2C7F">
        <w:tc>
          <w:tcPr>
            <w:tcW w:w="3256" w:type="dxa"/>
            <w:tcBorders>
              <w:top w:val="single" w:sz="4" w:space="0" w:color="auto"/>
              <w:left w:val="single" w:sz="4" w:space="0" w:color="auto"/>
              <w:bottom w:val="single" w:sz="4" w:space="0" w:color="auto"/>
              <w:right w:val="single" w:sz="4" w:space="0" w:color="auto"/>
            </w:tcBorders>
            <w:shd w:val="clear" w:color="auto" w:fill="DEEAF6"/>
          </w:tcPr>
          <w:p w14:paraId="2A6AB066" w14:textId="77777777" w:rsidR="00BB0238" w:rsidRPr="006576C2" w:rsidRDefault="00BB0238" w:rsidP="003D2C7F">
            <w:pPr>
              <w:spacing w:after="0" w:line="240" w:lineRule="auto"/>
              <w:jc w:val="center"/>
              <w:rPr>
                <w:rFonts w:ascii="Garamond" w:hAnsi="Garamond" w:cs="Garamond"/>
                <w:b/>
                <w:bCs/>
                <w:sz w:val="24"/>
                <w:szCs w:val="24"/>
              </w:rPr>
            </w:pPr>
          </w:p>
          <w:p w14:paraId="59FDFE4A" w14:textId="646820A6" w:rsidR="00BB0238" w:rsidRPr="006576C2" w:rsidRDefault="00BB0238" w:rsidP="003D2C7F">
            <w:pPr>
              <w:spacing w:after="0" w:line="240" w:lineRule="auto"/>
              <w:jc w:val="center"/>
              <w:rPr>
                <w:rFonts w:ascii="Garamond" w:hAnsi="Garamond" w:cs="Garamond"/>
                <w:b/>
                <w:bCs/>
                <w:sz w:val="24"/>
                <w:szCs w:val="24"/>
              </w:rPr>
            </w:pPr>
            <w:r w:rsidRPr="006576C2">
              <w:rPr>
                <w:rFonts w:ascii="Garamond" w:hAnsi="Garamond" w:cs="Garamond"/>
                <w:b/>
                <w:bCs/>
                <w:sz w:val="24"/>
                <w:szCs w:val="24"/>
              </w:rPr>
              <w:t xml:space="preserve">od </w:t>
            </w:r>
            <w:r w:rsidR="00485D18">
              <w:rPr>
                <w:rFonts w:ascii="Garamond" w:hAnsi="Garamond" w:cs="Garamond"/>
                <w:b/>
                <w:bCs/>
                <w:sz w:val="24"/>
                <w:szCs w:val="24"/>
              </w:rPr>
              <w:t>15</w:t>
            </w:r>
            <w:r w:rsidRPr="006576C2">
              <w:rPr>
                <w:rFonts w:ascii="Garamond" w:hAnsi="Garamond" w:cs="Garamond"/>
                <w:b/>
                <w:bCs/>
                <w:sz w:val="24"/>
                <w:szCs w:val="24"/>
              </w:rPr>
              <w:t xml:space="preserve"> września </w:t>
            </w:r>
            <w:r>
              <w:rPr>
                <w:rFonts w:ascii="Garamond" w:hAnsi="Garamond" w:cs="Garamond"/>
                <w:b/>
                <w:bCs/>
                <w:sz w:val="24"/>
                <w:szCs w:val="24"/>
              </w:rPr>
              <w:t xml:space="preserve">(od godz. </w:t>
            </w:r>
            <w:r w:rsidR="00485D18">
              <w:rPr>
                <w:rFonts w:ascii="Garamond" w:hAnsi="Garamond" w:cs="Garamond"/>
                <w:b/>
                <w:bCs/>
                <w:sz w:val="24"/>
                <w:szCs w:val="24"/>
              </w:rPr>
              <w:t>9:00</w:t>
            </w:r>
            <w:r>
              <w:rPr>
                <w:rFonts w:ascii="Garamond" w:hAnsi="Garamond" w:cs="Garamond"/>
                <w:b/>
                <w:bCs/>
                <w:sz w:val="24"/>
                <w:szCs w:val="24"/>
              </w:rPr>
              <w:t xml:space="preserve">) </w:t>
            </w:r>
            <w:r w:rsidRPr="006576C2">
              <w:rPr>
                <w:rFonts w:ascii="Garamond" w:hAnsi="Garamond" w:cs="Garamond"/>
                <w:b/>
                <w:bCs/>
                <w:sz w:val="24"/>
                <w:szCs w:val="24"/>
              </w:rPr>
              <w:t xml:space="preserve">do </w:t>
            </w:r>
            <w:r w:rsidR="00485D18">
              <w:rPr>
                <w:rFonts w:ascii="Garamond" w:hAnsi="Garamond" w:cs="Garamond"/>
                <w:b/>
                <w:bCs/>
                <w:sz w:val="24"/>
                <w:szCs w:val="24"/>
              </w:rPr>
              <w:t>10</w:t>
            </w:r>
            <w:r w:rsidRPr="006576C2">
              <w:rPr>
                <w:rFonts w:ascii="Garamond" w:hAnsi="Garamond" w:cs="Garamond"/>
                <w:b/>
                <w:bCs/>
                <w:sz w:val="24"/>
                <w:szCs w:val="24"/>
              </w:rPr>
              <w:t xml:space="preserve"> </w:t>
            </w:r>
            <w:r w:rsidR="00485D18">
              <w:rPr>
                <w:rFonts w:ascii="Garamond" w:hAnsi="Garamond" w:cs="Garamond"/>
                <w:b/>
                <w:bCs/>
                <w:sz w:val="24"/>
                <w:szCs w:val="24"/>
              </w:rPr>
              <w:t>października</w:t>
            </w:r>
            <w:r>
              <w:rPr>
                <w:rFonts w:ascii="Garamond" w:hAnsi="Garamond" w:cs="Garamond"/>
                <w:b/>
                <w:bCs/>
                <w:sz w:val="24"/>
                <w:szCs w:val="24"/>
              </w:rPr>
              <w:t xml:space="preserve"> (do godz. </w:t>
            </w:r>
            <w:r w:rsidR="00485D18">
              <w:rPr>
                <w:rFonts w:ascii="Garamond" w:hAnsi="Garamond" w:cs="Garamond"/>
                <w:b/>
                <w:bCs/>
                <w:sz w:val="24"/>
                <w:szCs w:val="24"/>
              </w:rPr>
              <w:t>14:00</w:t>
            </w:r>
            <w:r>
              <w:rPr>
                <w:rFonts w:ascii="Garamond" w:hAnsi="Garamond" w:cs="Garamond"/>
                <w:b/>
                <w:bCs/>
                <w:sz w:val="24"/>
                <w:szCs w:val="24"/>
              </w:rPr>
              <w:t>)</w:t>
            </w:r>
          </w:p>
          <w:p w14:paraId="0011306F" w14:textId="77777777" w:rsidR="00BB0238" w:rsidRPr="006576C2" w:rsidRDefault="00BB0238" w:rsidP="003D2C7F">
            <w:pPr>
              <w:spacing w:after="0" w:line="240" w:lineRule="auto"/>
              <w:jc w:val="center"/>
              <w:rPr>
                <w:rFonts w:ascii="Garamond" w:hAnsi="Garamond" w:cs="Garamond"/>
                <w:b/>
                <w:bCs/>
                <w:sz w:val="24"/>
                <w:szCs w:val="24"/>
              </w:rPr>
            </w:pPr>
          </w:p>
        </w:tc>
        <w:tc>
          <w:tcPr>
            <w:tcW w:w="5806" w:type="dxa"/>
            <w:tcBorders>
              <w:top w:val="single" w:sz="4" w:space="0" w:color="auto"/>
              <w:left w:val="single" w:sz="4" w:space="0" w:color="auto"/>
              <w:bottom w:val="single" w:sz="4" w:space="0" w:color="auto"/>
              <w:right w:val="single" w:sz="4" w:space="0" w:color="auto"/>
            </w:tcBorders>
          </w:tcPr>
          <w:p w14:paraId="2E7BB3BE" w14:textId="77777777" w:rsidR="00BB0238" w:rsidRPr="006576C2" w:rsidRDefault="00BB0238" w:rsidP="003D2C7F">
            <w:pPr>
              <w:spacing w:after="0" w:line="240" w:lineRule="auto"/>
              <w:jc w:val="both"/>
              <w:rPr>
                <w:rFonts w:ascii="Garamond" w:hAnsi="Garamond" w:cs="Garamond"/>
                <w:sz w:val="24"/>
                <w:szCs w:val="24"/>
              </w:rPr>
            </w:pPr>
          </w:p>
          <w:p w14:paraId="5AAB5A50" w14:textId="77777777" w:rsidR="00BB0238" w:rsidRPr="006576C2" w:rsidRDefault="00BB0238" w:rsidP="003D2C7F">
            <w:pPr>
              <w:spacing w:after="0" w:line="240" w:lineRule="auto"/>
              <w:jc w:val="both"/>
              <w:rPr>
                <w:rFonts w:ascii="Garamond" w:hAnsi="Garamond" w:cs="Garamond"/>
                <w:sz w:val="24"/>
                <w:szCs w:val="24"/>
              </w:rPr>
            </w:pPr>
            <w:r w:rsidRPr="006576C2">
              <w:rPr>
                <w:rFonts w:ascii="Garamond" w:hAnsi="Garamond" w:cs="Garamond"/>
                <w:sz w:val="24"/>
                <w:szCs w:val="24"/>
              </w:rPr>
              <w:t>Głosowanie</w:t>
            </w:r>
            <w:r>
              <w:rPr>
                <w:rFonts w:ascii="Garamond" w:hAnsi="Garamond" w:cs="Garamond"/>
                <w:sz w:val="24"/>
                <w:szCs w:val="24"/>
              </w:rPr>
              <w:t>.</w:t>
            </w:r>
            <w:r w:rsidRPr="006576C2">
              <w:rPr>
                <w:rFonts w:ascii="Garamond" w:hAnsi="Garamond" w:cs="Garamond"/>
                <w:sz w:val="24"/>
                <w:szCs w:val="24"/>
              </w:rPr>
              <w:t xml:space="preserve"> </w:t>
            </w:r>
          </w:p>
          <w:p w14:paraId="7AB491D1" w14:textId="77777777" w:rsidR="00BB0238" w:rsidRPr="006576C2" w:rsidRDefault="00BB0238" w:rsidP="003D2C7F">
            <w:pPr>
              <w:spacing w:after="0" w:line="240" w:lineRule="auto"/>
              <w:jc w:val="both"/>
              <w:rPr>
                <w:rFonts w:ascii="Garamond" w:hAnsi="Garamond" w:cs="Garamond"/>
                <w:sz w:val="24"/>
                <w:szCs w:val="24"/>
              </w:rPr>
            </w:pPr>
          </w:p>
        </w:tc>
      </w:tr>
      <w:tr w:rsidR="00BB0238" w:rsidRPr="006576C2" w14:paraId="46CF2D7B" w14:textId="77777777" w:rsidTr="003D2C7F">
        <w:tc>
          <w:tcPr>
            <w:tcW w:w="3256" w:type="dxa"/>
            <w:tcBorders>
              <w:top w:val="single" w:sz="4" w:space="0" w:color="auto"/>
              <w:left w:val="single" w:sz="4" w:space="0" w:color="auto"/>
              <w:bottom w:val="single" w:sz="4" w:space="0" w:color="auto"/>
              <w:right w:val="single" w:sz="4" w:space="0" w:color="auto"/>
            </w:tcBorders>
            <w:shd w:val="clear" w:color="auto" w:fill="DEEAF6"/>
          </w:tcPr>
          <w:p w14:paraId="60BACE4F" w14:textId="77777777" w:rsidR="00BB0238" w:rsidRPr="006576C2" w:rsidRDefault="00BB0238" w:rsidP="003D2C7F">
            <w:pPr>
              <w:spacing w:after="0" w:line="240" w:lineRule="auto"/>
              <w:jc w:val="center"/>
              <w:rPr>
                <w:rFonts w:ascii="Garamond" w:hAnsi="Garamond" w:cs="Garamond"/>
                <w:b/>
                <w:bCs/>
                <w:sz w:val="24"/>
                <w:szCs w:val="24"/>
              </w:rPr>
            </w:pPr>
          </w:p>
          <w:p w14:paraId="7989882F" w14:textId="598B2D33" w:rsidR="00BB0238" w:rsidRPr="006576C2" w:rsidRDefault="00BB0238" w:rsidP="003D2C7F">
            <w:pPr>
              <w:spacing w:after="0" w:line="240" w:lineRule="auto"/>
              <w:jc w:val="center"/>
              <w:rPr>
                <w:rFonts w:ascii="Garamond" w:hAnsi="Garamond" w:cs="Garamond"/>
                <w:b/>
                <w:bCs/>
                <w:sz w:val="24"/>
                <w:szCs w:val="24"/>
              </w:rPr>
            </w:pPr>
            <w:r w:rsidRPr="006576C2">
              <w:rPr>
                <w:rFonts w:ascii="Garamond" w:hAnsi="Garamond" w:cs="Garamond"/>
                <w:b/>
                <w:bCs/>
                <w:sz w:val="24"/>
                <w:szCs w:val="24"/>
              </w:rPr>
              <w:t xml:space="preserve">do </w:t>
            </w:r>
            <w:r>
              <w:rPr>
                <w:rFonts w:ascii="Garamond" w:hAnsi="Garamond" w:cs="Garamond"/>
                <w:b/>
                <w:bCs/>
                <w:sz w:val="24"/>
                <w:szCs w:val="24"/>
              </w:rPr>
              <w:t>3</w:t>
            </w:r>
            <w:r w:rsidR="00485D18">
              <w:rPr>
                <w:rFonts w:ascii="Garamond" w:hAnsi="Garamond" w:cs="Garamond"/>
                <w:b/>
                <w:bCs/>
                <w:sz w:val="24"/>
                <w:szCs w:val="24"/>
              </w:rPr>
              <w:t>1</w:t>
            </w:r>
            <w:r w:rsidRPr="006576C2">
              <w:rPr>
                <w:rFonts w:ascii="Garamond" w:hAnsi="Garamond" w:cs="Garamond"/>
                <w:b/>
                <w:bCs/>
                <w:sz w:val="24"/>
                <w:szCs w:val="24"/>
              </w:rPr>
              <w:t xml:space="preserve"> </w:t>
            </w:r>
            <w:r w:rsidR="00485D18">
              <w:rPr>
                <w:rFonts w:ascii="Garamond" w:hAnsi="Garamond" w:cs="Garamond"/>
                <w:b/>
                <w:bCs/>
                <w:sz w:val="24"/>
                <w:szCs w:val="24"/>
              </w:rPr>
              <w:t>paź</w:t>
            </w:r>
            <w:r w:rsidR="005301EA">
              <w:rPr>
                <w:rFonts w:ascii="Garamond" w:hAnsi="Garamond" w:cs="Garamond"/>
                <w:b/>
                <w:bCs/>
                <w:sz w:val="24"/>
                <w:szCs w:val="24"/>
              </w:rPr>
              <w:t>dziernika</w:t>
            </w:r>
          </w:p>
        </w:tc>
        <w:tc>
          <w:tcPr>
            <w:tcW w:w="5806" w:type="dxa"/>
            <w:tcBorders>
              <w:top w:val="single" w:sz="4" w:space="0" w:color="auto"/>
              <w:left w:val="single" w:sz="4" w:space="0" w:color="auto"/>
              <w:bottom w:val="single" w:sz="4" w:space="0" w:color="auto"/>
              <w:right w:val="single" w:sz="4" w:space="0" w:color="auto"/>
            </w:tcBorders>
          </w:tcPr>
          <w:p w14:paraId="2C3A6AF6" w14:textId="77777777" w:rsidR="00BB0238" w:rsidRPr="006576C2" w:rsidRDefault="00BB0238" w:rsidP="003D2C7F">
            <w:pPr>
              <w:spacing w:after="0" w:line="240" w:lineRule="auto"/>
              <w:jc w:val="both"/>
              <w:rPr>
                <w:rFonts w:ascii="Garamond" w:hAnsi="Garamond" w:cs="Garamond"/>
                <w:sz w:val="24"/>
                <w:szCs w:val="24"/>
              </w:rPr>
            </w:pPr>
          </w:p>
          <w:p w14:paraId="58262AD2" w14:textId="77777777" w:rsidR="00BB0238" w:rsidRPr="006576C2" w:rsidRDefault="00BB0238" w:rsidP="003D2C7F">
            <w:pPr>
              <w:spacing w:after="0" w:line="240" w:lineRule="auto"/>
              <w:jc w:val="both"/>
              <w:rPr>
                <w:rFonts w:ascii="Garamond" w:hAnsi="Garamond" w:cs="Garamond"/>
                <w:sz w:val="24"/>
                <w:szCs w:val="24"/>
              </w:rPr>
            </w:pPr>
            <w:r w:rsidRPr="006576C2">
              <w:rPr>
                <w:rFonts w:ascii="Garamond" w:hAnsi="Garamond" w:cs="Garamond"/>
                <w:sz w:val="24"/>
                <w:szCs w:val="24"/>
              </w:rPr>
              <w:t>Ogłoszenie wyników głosowania.</w:t>
            </w:r>
          </w:p>
          <w:p w14:paraId="4B4590C2" w14:textId="77777777" w:rsidR="00BB0238" w:rsidRPr="006576C2" w:rsidRDefault="00BB0238" w:rsidP="003D2C7F">
            <w:pPr>
              <w:spacing w:after="0" w:line="240" w:lineRule="auto"/>
              <w:jc w:val="both"/>
              <w:rPr>
                <w:rFonts w:ascii="Garamond" w:hAnsi="Garamond" w:cs="Garamond"/>
                <w:sz w:val="24"/>
                <w:szCs w:val="24"/>
              </w:rPr>
            </w:pPr>
          </w:p>
        </w:tc>
      </w:tr>
      <w:tr w:rsidR="00BB0238" w:rsidRPr="006576C2" w14:paraId="2FED6047" w14:textId="77777777" w:rsidTr="003D2C7F">
        <w:tc>
          <w:tcPr>
            <w:tcW w:w="3256" w:type="dxa"/>
            <w:tcBorders>
              <w:top w:val="single" w:sz="4" w:space="0" w:color="auto"/>
              <w:left w:val="single" w:sz="4" w:space="0" w:color="auto"/>
              <w:bottom w:val="single" w:sz="4" w:space="0" w:color="auto"/>
              <w:right w:val="single" w:sz="4" w:space="0" w:color="auto"/>
            </w:tcBorders>
            <w:shd w:val="clear" w:color="auto" w:fill="DEEAF6"/>
          </w:tcPr>
          <w:p w14:paraId="15109AB5" w14:textId="77777777" w:rsidR="00BB0238" w:rsidRPr="006576C2" w:rsidRDefault="00BB0238" w:rsidP="003D2C7F">
            <w:pPr>
              <w:spacing w:after="0" w:line="240" w:lineRule="auto"/>
              <w:jc w:val="center"/>
              <w:rPr>
                <w:rFonts w:ascii="Garamond" w:hAnsi="Garamond" w:cs="Garamond"/>
                <w:b/>
                <w:bCs/>
                <w:sz w:val="24"/>
                <w:szCs w:val="24"/>
              </w:rPr>
            </w:pPr>
          </w:p>
          <w:p w14:paraId="390BCF1F" w14:textId="77777777" w:rsidR="00BB0238" w:rsidRPr="006576C2" w:rsidRDefault="00BB0238" w:rsidP="003D2C7F">
            <w:pPr>
              <w:spacing w:after="0" w:line="240" w:lineRule="auto"/>
              <w:jc w:val="center"/>
              <w:rPr>
                <w:rFonts w:ascii="Garamond" w:hAnsi="Garamond" w:cs="Garamond"/>
                <w:b/>
                <w:bCs/>
                <w:sz w:val="24"/>
                <w:szCs w:val="24"/>
              </w:rPr>
            </w:pPr>
            <w:r w:rsidRPr="006576C2">
              <w:rPr>
                <w:rFonts w:ascii="Garamond" w:hAnsi="Garamond" w:cs="Garamond"/>
                <w:b/>
                <w:bCs/>
                <w:sz w:val="24"/>
                <w:szCs w:val="24"/>
              </w:rPr>
              <w:t>do 15 listopada</w:t>
            </w:r>
          </w:p>
          <w:p w14:paraId="1515A90A" w14:textId="77777777" w:rsidR="00BB0238" w:rsidRPr="006576C2" w:rsidRDefault="00BB0238" w:rsidP="003D2C7F">
            <w:pPr>
              <w:spacing w:after="0" w:line="240" w:lineRule="auto"/>
              <w:jc w:val="center"/>
              <w:rPr>
                <w:rFonts w:ascii="Garamond" w:hAnsi="Garamond" w:cs="Garamond"/>
                <w:b/>
                <w:bCs/>
                <w:sz w:val="24"/>
                <w:szCs w:val="24"/>
              </w:rPr>
            </w:pPr>
            <w:r w:rsidRPr="006576C2">
              <w:rPr>
                <w:rFonts w:ascii="Garamond" w:hAnsi="Garamond" w:cs="Garamond"/>
                <w:b/>
                <w:bCs/>
                <w:sz w:val="24"/>
                <w:szCs w:val="24"/>
              </w:rPr>
              <w:t xml:space="preserve"> </w:t>
            </w:r>
          </w:p>
        </w:tc>
        <w:tc>
          <w:tcPr>
            <w:tcW w:w="5806" w:type="dxa"/>
            <w:tcBorders>
              <w:top w:val="single" w:sz="4" w:space="0" w:color="auto"/>
              <w:left w:val="single" w:sz="4" w:space="0" w:color="auto"/>
              <w:bottom w:val="single" w:sz="4" w:space="0" w:color="auto"/>
              <w:right w:val="single" w:sz="4" w:space="0" w:color="auto"/>
            </w:tcBorders>
          </w:tcPr>
          <w:p w14:paraId="7B0290C3" w14:textId="77777777" w:rsidR="00BB0238" w:rsidRPr="006576C2" w:rsidRDefault="00BB0238" w:rsidP="003D2C7F">
            <w:pPr>
              <w:spacing w:after="0" w:line="240" w:lineRule="auto"/>
              <w:jc w:val="both"/>
              <w:rPr>
                <w:rFonts w:ascii="Garamond" w:hAnsi="Garamond" w:cs="Garamond"/>
                <w:sz w:val="24"/>
                <w:szCs w:val="24"/>
              </w:rPr>
            </w:pPr>
          </w:p>
          <w:p w14:paraId="2C788885" w14:textId="1D896548" w:rsidR="00BB0238" w:rsidRPr="006576C2" w:rsidRDefault="00BB0238" w:rsidP="003D2C7F">
            <w:pPr>
              <w:spacing w:after="0" w:line="240" w:lineRule="auto"/>
              <w:jc w:val="both"/>
              <w:rPr>
                <w:rFonts w:ascii="Garamond" w:hAnsi="Garamond" w:cs="Garamond"/>
                <w:sz w:val="24"/>
                <w:szCs w:val="24"/>
              </w:rPr>
            </w:pPr>
            <w:r w:rsidRPr="006576C2">
              <w:rPr>
                <w:rFonts w:ascii="Garamond" w:hAnsi="Garamond" w:cs="Garamond"/>
                <w:sz w:val="24"/>
                <w:szCs w:val="24"/>
              </w:rPr>
              <w:t>Ujęcie projektów, które uzyskają największą liczbę punktów w projekcie budżetu Gminy Władysławowo na rok 202</w:t>
            </w:r>
            <w:r w:rsidR="005301EA">
              <w:rPr>
                <w:rFonts w:ascii="Garamond" w:hAnsi="Garamond" w:cs="Garamond"/>
                <w:sz w:val="24"/>
                <w:szCs w:val="24"/>
              </w:rPr>
              <w:t>6</w:t>
            </w:r>
            <w:r w:rsidRPr="006576C2">
              <w:rPr>
                <w:rFonts w:ascii="Garamond" w:hAnsi="Garamond" w:cs="Garamond"/>
                <w:sz w:val="24"/>
                <w:szCs w:val="24"/>
              </w:rPr>
              <w:t>.</w:t>
            </w:r>
          </w:p>
          <w:p w14:paraId="271A1D93" w14:textId="77777777" w:rsidR="00BB0238" w:rsidRPr="006576C2" w:rsidRDefault="00BB0238" w:rsidP="003D2C7F">
            <w:pPr>
              <w:spacing w:after="0" w:line="240" w:lineRule="auto"/>
              <w:jc w:val="both"/>
              <w:rPr>
                <w:rFonts w:ascii="Garamond" w:hAnsi="Garamond" w:cs="Garamond"/>
                <w:sz w:val="24"/>
                <w:szCs w:val="24"/>
              </w:rPr>
            </w:pPr>
          </w:p>
        </w:tc>
      </w:tr>
    </w:tbl>
    <w:p w14:paraId="588CD5F2" w14:textId="77777777" w:rsidR="00BB0238" w:rsidRPr="003A39ED" w:rsidRDefault="00BB0238" w:rsidP="00BB0238">
      <w:pPr>
        <w:rPr>
          <w:rFonts w:ascii="Garamond" w:hAnsi="Garamond"/>
          <w:color w:val="000000" w:themeColor="text1"/>
          <w:sz w:val="24"/>
          <w:szCs w:val="24"/>
        </w:rPr>
      </w:pPr>
    </w:p>
    <w:sectPr w:rsidR="00BB0238" w:rsidRPr="003A39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A3D5FB0"/>
    <w:multiLevelType w:val="multilevel"/>
    <w:tmpl w:val="5735FADF"/>
    <w:lvl w:ilvl="0">
      <w:start w:val="1"/>
      <w:numFmt w:val="ideographDigital"/>
      <w:lvlText w:val=""/>
      <w:lvlJc w:val="left"/>
      <w:rPr>
        <w:rFonts w:cs="Times New Roman"/>
      </w:rPr>
    </w:lvl>
    <w:lvl w:ilvl="1">
      <w:start w:val="1"/>
      <w:numFmt w:val="lowerLetter"/>
      <w:lvlText w:val=""/>
      <w:lvlJc w:val="left"/>
      <w:rPr>
        <w:rFonts w:cs="Times New Roman"/>
      </w:rPr>
    </w:lvl>
    <w:lvl w:ilvl="2">
      <w:start w:val="1"/>
      <w:numFmt w:val="lowerRoman"/>
      <w:lvlText w:val="%1"/>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74D5590"/>
    <w:multiLevelType w:val="hybridMultilevel"/>
    <w:tmpl w:val="BFD60D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F91223"/>
    <w:multiLevelType w:val="hybridMultilevel"/>
    <w:tmpl w:val="41EC5C98"/>
    <w:lvl w:ilvl="0" w:tplc="0415000F">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EBC685A"/>
    <w:multiLevelType w:val="hybridMultilevel"/>
    <w:tmpl w:val="1EB8BF9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A4A46FD"/>
    <w:multiLevelType w:val="hybridMultilevel"/>
    <w:tmpl w:val="764EF4E8"/>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1D446424"/>
    <w:multiLevelType w:val="hybridMultilevel"/>
    <w:tmpl w:val="4C2E11BE"/>
    <w:lvl w:ilvl="0" w:tplc="0415000F">
      <w:start w:val="1"/>
      <w:numFmt w:val="decimal"/>
      <w:lvlText w:val="%1."/>
      <w:lvlJc w:val="left"/>
      <w:pPr>
        <w:ind w:left="648"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36C5599B"/>
    <w:multiLevelType w:val="hybridMultilevel"/>
    <w:tmpl w:val="8ACE912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39FB05E6"/>
    <w:multiLevelType w:val="hybridMultilevel"/>
    <w:tmpl w:val="6FAC94EC"/>
    <w:lvl w:ilvl="0" w:tplc="0415000F">
      <w:start w:val="3"/>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582C66CE"/>
    <w:multiLevelType w:val="hybridMultilevel"/>
    <w:tmpl w:val="88DA743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63643281"/>
    <w:multiLevelType w:val="hybridMultilevel"/>
    <w:tmpl w:val="7D4A1C1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67B432F2"/>
    <w:multiLevelType w:val="hybridMultilevel"/>
    <w:tmpl w:val="1664823C"/>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484664276">
    <w:abstractNumId w:val="8"/>
  </w:num>
  <w:num w:numId="2" w16cid:durableId="25718977">
    <w:abstractNumId w:val="9"/>
  </w:num>
  <w:num w:numId="3" w16cid:durableId="1771851657">
    <w:abstractNumId w:val="2"/>
  </w:num>
  <w:num w:numId="4" w16cid:durableId="13535354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7235451">
    <w:abstractNumId w:val="1"/>
  </w:num>
  <w:num w:numId="6" w16cid:durableId="7886267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1033934">
    <w:abstractNumId w:val="6"/>
  </w:num>
  <w:num w:numId="8" w16cid:durableId="40330353">
    <w:abstractNumId w:val="7"/>
  </w:num>
  <w:num w:numId="9" w16cid:durableId="1101296240">
    <w:abstractNumId w:val="3"/>
  </w:num>
  <w:num w:numId="10" w16cid:durableId="6663210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6106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A98"/>
    <w:rsid w:val="00017868"/>
    <w:rsid w:val="00020758"/>
    <w:rsid w:val="00040D59"/>
    <w:rsid w:val="000774B1"/>
    <w:rsid w:val="000A04AC"/>
    <w:rsid w:val="000B39FD"/>
    <w:rsid w:val="000C2858"/>
    <w:rsid w:val="000C51EE"/>
    <w:rsid w:val="00125007"/>
    <w:rsid w:val="00155486"/>
    <w:rsid w:val="001802E6"/>
    <w:rsid w:val="00183D70"/>
    <w:rsid w:val="001C1664"/>
    <w:rsid w:val="00230B30"/>
    <w:rsid w:val="00295B6B"/>
    <w:rsid w:val="002968B7"/>
    <w:rsid w:val="002A03E3"/>
    <w:rsid w:val="00356728"/>
    <w:rsid w:val="003748B4"/>
    <w:rsid w:val="003A39ED"/>
    <w:rsid w:val="003B7FBF"/>
    <w:rsid w:val="004450F1"/>
    <w:rsid w:val="00485D18"/>
    <w:rsid w:val="004B239B"/>
    <w:rsid w:val="004E1AC0"/>
    <w:rsid w:val="005301EA"/>
    <w:rsid w:val="00544DAC"/>
    <w:rsid w:val="00576157"/>
    <w:rsid w:val="005E1DEB"/>
    <w:rsid w:val="00610311"/>
    <w:rsid w:val="00617E93"/>
    <w:rsid w:val="006273E2"/>
    <w:rsid w:val="00677C24"/>
    <w:rsid w:val="00696251"/>
    <w:rsid w:val="006B11FF"/>
    <w:rsid w:val="006B5D30"/>
    <w:rsid w:val="006E54E2"/>
    <w:rsid w:val="006E5CF6"/>
    <w:rsid w:val="007145E1"/>
    <w:rsid w:val="00717E0D"/>
    <w:rsid w:val="00754102"/>
    <w:rsid w:val="00761AC3"/>
    <w:rsid w:val="00790B4B"/>
    <w:rsid w:val="007C2AD2"/>
    <w:rsid w:val="007D02A8"/>
    <w:rsid w:val="007D2EBC"/>
    <w:rsid w:val="007E7DCD"/>
    <w:rsid w:val="007F32BF"/>
    <w:rsid w:val="00807FB2"/>
    <w:rsid w:val="00836FDC"/>
    <w:rsid w:val="0084667C"/>
    <w:rsid w:val="0086548F"/>
    <w:rsid w:val="00867272"/>
    <w:rsid w:val="008B736C"/>
    <w:rsid w:val="008E248A"/>
    <w:rsid w:val="009239DA"/>
    <w:rsid w:val="00972420"/>
    <w:rsid w:val="009833B8"/>
    <w:rsid w:val="00985DB2"/>
    <w:rsid w:val="009C5E73"/>
    <w:rsid w:val="00A34A87"/>
    <w:rsid w:val="00A423CC"/>
    <w:rsid w:val="00A82A98"/>
    <w:rsid w:val="00A85F4E"/>
    <w:rsid w:val="00AA324D"/>
    <w:rsid w:val="00AD7D6D"/>
    <w:rsid w:val="00AF7F58"/>
    <w:rsid w:val="00B0632B"/>
    <w:rsid w:val="00B13749"/>
    <w:rsid w:val="00B536F0"/>
    <w:rsid w:val="00B950B6"/>
    <w:rsid w:val="00BB0238"/>
    <w:rsid w:val="00BD0793"/>
    <w:rsid w:val="00BD7CF7"/>
    <w:rsid w:val="00BF77FC"/>
    <w:rsid w:val="00C009C9"/>
    <w:rsid w:val="00C05E9E"/>
    <w:rsid w:val="00C52D0D"/>
    <w:rsid w:val="00C60270"/>
    <w:rsid w:val="00C60E7F"/>
    <w:rsid w:val="00CA0F89"/>
    <w:rsid w:val="00CC3937"/>
    <w:rsid w:val="00CE2987"/>
    <w:rsid w:val="00D11B07"/>
    <w:rsid w:val="00D222AB"/>
    <w:rsid w:val="00D3578B"/>
    <w:rsid w:val="00D3763C"/>
    <w:rsid w:val="00DD3044"/>
    <w:rsid w:val="00E52AC9"/>
    <w:rsid w:val="00E623CB"/>
    <w:rsid w:val="00E71583"/>
    <w:rsid w:val="00E81E60"/>
    <w:rsid w:val="00EB44DA"/>
    <w:rsid w:val="00EC7AC7"/>
    <w:rsid w:val="00EE0A66"/>
    <w:rsid w:val="00EE1472"/>
    <w:rsid w:val="00F331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E92A1"/>
  <w15:chartTrackingRefBased/>
  <w15:docId w15:val="{A6DEDBA7-4CD8-4329-89A0-8026449C1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023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semiHidden/>
    <w:rsid w:val="004B239B"/>
    <w:pPr>
      <w:spacing w:before="100" w:beforeAutospacing="1" w:after="100" w:afterAutospacing="1" w:line="240" w:lineRule="auto"/>
    </w:pPr>
    <w:rPr>
      <w:rFonts w:ascii="Calibri" w:eastAsia="Times New Roman" w:hAnsi="Calibri" w:cs="Calibri"/>
      <w:color w:val="000000"/>
      <w:kern w:val="0"/>
      <w:sz w:val="24"/>
      <w:szCs w:val="24"/>
      <w:lang w:eastAsia="pl-PL"/>
      <w14:ligatures w14:val="none"/>
    </w:rPr>
  </w:style>
  <w:style w:type="paragraph" w:customStyle="1" w:styleId="Akapitzlist1">
    <w:name w:val="Akapit z listą1"/>
    <w:basedOn w:val="Normalny"/>
    <w:rsid w:val="004B239B"/>
    <w:pPr>
      <w:ind w:left="720"/>
    </w:pPr>
    <w:rPr>
      <w:rFonts w:ascii="Calibri" w:eastAsia="Times New Roman" w:hAnsi="Calibri" w:cs="Calibri"/>
      <w:kern w:val="0"/>
      <w14:ligatures w14:val="none"/>
    </w:rPr>
  </w:style>
  <w:style w:type="paragraph" w:styleId="Akapitzlist">
    <w:name w:val="List Paragraph"/>
    <w:basedOn w:val="Normalny"/>
    <w:uiPriority w:val="34"/>
    <w:qFormat/>
    <w:rsid w:val="00A423CC"/>
    <w:pPr>
      <w:ind w:left="720"/>
      <w:contextualSpacing/>
    </w:pPr>
  </w:style>
  <w:style w:type="paragraph" w:customStyle="1" w:styleId="Akapitzlist2">
    <w:name w:val="Akapit z listą2"/>
    <w:basedOn w:val="Normalny"/>
    <w:rsid w:val="00356728"/>
    <w:pPr>
      <w:ind w:left="720"/>
    </w:pPr>
    <w:rPr>
      <w:rFonts w:ascii="Calibri" w:eastAsia="Times New Roman" w:hAnsi="Calibri" w:cs="Calibri"/>
      <w:kern w:val="0"/>
      <w14:ligatures w14:val="none"/>
    </w:rPr>
  </w:style>
  <w:style w:type="character" w:styleId="Hipercze">
    <w:name w:val="Hyperlink"/>
    <w:rsid w:val="003A39ED"/>
    <w:rPr>
      <w:rFonts w:cs="Times New Roman"/>
      <w:color w:val="auto"/>
      <w:u w:val="single"/>
    </w:rPr>
  </w:style>
  <w:style w:type="paragraph" w:customStyle="1" w:styleId="Default">
    <w:name w:val="Default"/>
    <w:rsid w:val="00544DAC"/>
    <w:pPr>
      <w:autoSpaceDE w:val="0"/>
      <w:autoSpaceDN w:val="0"/>
      <w:adjustRightInd w:val="0"/>
      <w:spacing w:after="0" w:line="240" w:lineRule="auto"/>
    </w:pPr>
    <w:rPr>
      <w:rFonts w:ascii="Garamond" w:hAnsi="Garamond" w:cs="Garamond"/>
      <w:color w:val="000000"/>
      <w:kern w:val="0"/>
      <w:sz w:val="24"/>
      <w:szCs w:val="24"/>
    </w:rPr>
  </w:style>
  <w:style w:type="table" w:styleId="Tabela-Siatka">
    <w:name w:val="Table Grid"/>
    <w:basedOn w:val="Standardowy"/>
    <w:uiPriority w:val="39"/>
    <w:rsid w:val="0069625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wladyslawowo.pl" TargetMode="External"/><Relationship Id="rId5" Type="http://schemas.openxmlformats.org/officeDocument/2006/relationships/hyperlink" Target="mailto:um@wladyslawow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12</Pages>
  <Words>3274</Words>
  <Characters>19647</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Szczepankowska</dc:creator>
  <cp:keywords/>
  <dc:description/>
  <cp:lastModifiedBy>Monika Szczepankowska</cp:lastModifiedBy>
  <cp:revision>9</cp:revision>
  <cp:lastPrinted>2024-03-26T09:42:00Z</cp:lastPrinted>
  <dcterms:created xsi:type="dcterms:W3CDTF">2025-02-12T14:25:00Z</dcterms:created>
  <dcterms:modified xsi:type="dcterms:W3CDTF">2025-03-26T12:20:00Z</dcterms:modified>
</cp:coreProperties>
</file>