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9F50" w14:textId="77777777" w:rsidR="00761AE0" w:rsidRPr="00005C05" w:rsidRDefault="002D7C9B" w:rsidP="00595E71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C587E15" wp14:editId="49E9BFFF">
            <wp:extent cx="5760720" cy="5467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we KP 2021-2027_poziom k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49ABA" w14:textId="77777777" w:rsidR="008264E6" w:rsidRDefault="008264E6" w:rsidP="00595E71"/>
    <w:p w14:paraId="3880A32B" w14:textId="77777777" w:rsidR="008264E6" w:rsidRDefault="008264E6" w:rsidP="00595E71">
      <w:r>
        <w:t xml:space="preserve">W dniu 23 września 2023 roku Wójt Gminy Aleksandrów Kujawski podpisał umowę na realizację projektu </w:t>
      </w:r>
      <w:r w:rsidRPr="008264E6">
        <w:t>„Dzienne Domy Pobytu w Gminie Aleksandrów Kujawski”</w:t>
      </w:r>
      <w:r>
        <w:t>.</w:t>
      </w:r>
    </w:p>
    <w:p w14:paraId="3A007B0B" w14:textId="77777777" w:rsidR="00595E71" w:rsidRPr="00374A0B" w:rsidRDefault="00595E71" w:rsidP="002C7733">
      <w:r w:rsidRPr="00374A0B">
        <w:t>Projekt „Dzienne Domy Pobytu w Gminie Aleksandrów Kujawski</w:t>
      </w:r>
      <w:r w:rsidR="002C7733" w:rsidRPr="00374A0B">
        <w:t>”</w:t>
      </w:r>
      <w:r w:rsidR="008264E6">
        <w:t xml:space="preserve">, nr. </w:t>
      </w:r>
      <w:r w:rsidRPr="00374A0B">
        <w:t xml:space="preserve"> </w:t>
      </w:r>
      <w:r w:rsidR="008264E6" w:rsidRPr="00374A0B">
        <w:t xml:space="preserve">FEKP.08.24-IZ.00-0036/24 </w:t>
      </w:r>
      <w:r w:rsidRPr="00374A0B">
        <w:t>dofinansowany jest z Funduszy Europejskich dla Kujaw i Pomorza</w:t>
      </w:r>
      <w:r w:rsidR="002C7733" w:rsidRPr="00374A0B">
        <w:t xml:space="preserve"> EFS+</w:t>
      </w:r>
      <w:r w:rsidRPr="00374A0B">
        <w:t xml:space="preserve"> </w:t>
      </w:r>
      <w:r w:rsidR="002C7733" w:rsidRPr="00374A0B">
        <w:t>w ramach Działania: 08.24 Usługi społeczne i zdrowotne, Schematu: Rozwój usług opiekuńczych w ośrodkach wsparcia dziennego.</w:t>
      </w:r>
      <w:r w:rsidR="008264E6">
        <w:t xml:space="preserve"> Realizowany jest w partnerstwie z  </w:t>
      </w:r>
      <w:r w:rsidR="008264E6" w:rsidRPr="008264E6">
        <w:t xml:space="preserve">Fundacją Inicjatyw Społecznych „ŹRÓDŁO” oraz 4PRO Grzegorz </w:t>
      </w:r>
      <w:proofErr w:type="spellStart"/>
      <w:r w:rsidR="008264E6" w:rsidRPr="008264E6">
        <w:t>Grześkiewicz</w:t>
      </w:r>
      <w:proofErr w:type="spellEnd"/>
      <w:r w:rsidR="008264E6">
        <w:t>.</w:t>
      </w:r>
    </w:p>
    <w:p w14:paraId="3F7D2758" w14:textId="77777777" w:rsidR="00847573" w:rsidRPr="00374A0B" w:rsidRDefault="002C7733" w:rsidP="002C7733">
      <w:r w:rsidRPr="00374A0B">
        <w:t xml:space="preserve">Celem projektu jest </w:t>
      </w:r>
      <w:r w:rsidR="002D7C9B" w:rsidRPr="00374A0B">
        <w:t>zwiększenie dostępności do usług opiekuńczych 80 osób potrzebujących wsparcia w codziennym funkcjonowaniu w ramach funkcjonowania dwóch Domów Dziennej Pomocy w Słomkowie i w Wołuszewie.</w:t>
      </w:r>
      <w:r w:rsidR="00847573" w:rsidRPr="00374A0B">
        <w:t xml:space="preserve"> W efekcie projektu powstanie 25 nowych miejsc świadczenia usług w społeczności lokalnej. </w:t>
      </w:r>
      <w:r w:rsidR="002D7C9B" w:rsidRPr="00374A0B">
        <w:t>Projekt skierowany jest do osób potrzebujących wsparcia w codziennym funkcjonowaniu z terenu gminy wiejskiej Aleksandrów Kujawski.</w:t>
      </w:r>
      <w:r w:rsidR="00954AFF">
        <w:t xml:space="preserve"> </w:t>
      </w:r>
      <w:r w:rsidR="00847573" w:rsidRPr="00374A0B">
        <w:t>W ramach projektu sfinansowane będzie doposażenie i funkcjonowanie Dziennego Domu Pomocy w Słomkowie oraz remont, utworzenie i funkcjonowanie Dziennego Domu Pomocy w Wołuszewie.</w:t>
      </w:r>
    </w:p>
    <w:p w14:paraId="3F5B2659" w14:textId="77777777" w:rsidR="00374A0B" w:rsidRPr="00374A0B" w:rsidRDefault="00954AFF" w:rsidP="00374A0B">
      <w:r w:rsidRPr="00374A0B">
        <w:t>Wartość</w:t>
      </w:r>
      <w:r w:rsidR="00374A0B" w:rsidRPr="00374A0B">
        <w:t xml:space="preserve"> projektu: 5 228 789,25</w:t>
      </w:r>
      <w:r w:rsidR="009E39CC">
        <w:t xml:space="preserve"> </w:t>
      </w:r>
      <w:r w:rsidR="00374A0B" w:rsidRPr="00374A0B">
        <w:t>z</w:t>
      </w:r>
      <w:r w:rsidR="009E39CC">
        <w:t>ł</w:t>
      </w:r>
    </w:p>
    <w:p w14:paraId="26DAF3D5" w14:textId="77777777" w:rsidR="00374A0B" w:rsidRPr="00374A0B" w:rsidRDefault="00954AFF" w:rsidP="00374A0B">
      <w:r w:rsidRPr="00374A0B">
        <w:t>Wysokość</w:t>
      </w:r>
      <w:r w:rsidR="00374A0B" w:rsidRPr="00374A0B">
        <w:t xml:space="preserve"> wkładu Funduszy Europejskich: 4 967 349,78 zł</w:t>
      </w:r>
    </w:p>
    <w:p w14:paraId="38C90181" w14:textId="77777777" w:rsidR="00374A0B" w:rsidRPr="00374A0B" w:rsidRDefault="00374A0B" w:rsidP="00374A0B">
      <w:r w:rsidRPr="00374A0B">
        <w:t>W ramach prowadzonej działalności Dzienny Dom Pomocy (DDP) oferuje swoim podopiecznym w szczególności:</w:t>
      </w:r>
    </w:p>
    <w:p w14:paraId="124B8483" w14:textId="77777777" w:rsidR="009E39CC" w:rsidRDefault="00374A0B" w:rsidP="00374A0B">
      <w:r w:rsidRPr="00374A0B">
        <w:t>a) zaspokojenie potrzeb życiowych, m.in.</w:t>
      </w:r>
      <w:r w:rsidR="009E39CC">
        <w:t xml:space="preserve"> poprzez zapewnienie miejsca do </w:t>
      </w:r>
      <w:r w:rsidRPr="00374A0B">
        <w:t>bezpiecz</w:t>
      </w:r>
      <w:r w:rsidR="009E39CC">
        <w:t>nego i godnego spędzania czasu;</w:t>
      </w:r>
    </w:p>
    <w:p w14:paraId="7627567A" w14:textId="77777777" w:rsidR="00374A0B" w:rsidRPr="00374A0B" w:rsidRDefault="00374A0B" w:rsidP="00374A0B">
      <w:r w:rsidRPr="00374A0B">
        <w:t>b) usługi opiekuńcze i pielęgnacyjne, w tym pomoc w utrzymaniu higieny osobistej;</w:t>
      </w:r>
    </w:p>
    <w:p w14:paraId="5E2D6BB2" w14:textId="77777777" w:rsidR="00374A0B" w:rsidRPr="00374A0B" w:rsidRDefault="00374A0B" w:rsidP="00374A0B">
      <w:r w:rsidRPr="00374A0B">
        <w:t>c) minimum dwa posiłki dziennie (w tym obiad);</w:t>
      </w:r>
    </w:p>
    <w:p w14:paraId="0F8982BA" w14:textId="77777777" w:rsidR="00374A0B" w:rsidRPr="00374A0B" w:rsidRDefault="00374A0B" w:rsidP="00374A0B">
      <w:r w:rsidRPr="00374A0B">
        <w:t xml:space="preserve">d) usługi transportowe, dowóz do i z ośrodka, w szczególności dla osób mających </w:t>
      </w:r>
      <w:r>
        <w:t xml:space="preserve">trudności w </w:t>
      </w:r>
      <w:r w:rsidRPr="00374A0B">
        <w:t>poruszaniu się;</w:t>
      </w:r>
    </w:p>
    <w:p w14:paraId="2968E51A" w14:textId="77777777" w:rsidR="00374A0B" w:rsidRPr="00374A0B" w:rsidRDefault="00374A0B" w:rsidP="00374A0B">
      <w:r w:rsidRPr="00374A0B">
        <w:t>e) usługi w zakresie usprawniania fizycznego podopiecznych poprzez zajęcia z fizjoterapeutą/ rehabilitantem;</w:t>
      </w:r>
    </w:p>
    <w:p w14:paraId="3829CD85" w14:textId="77777777" w:rsidR="00374A0B" w:rsidRPr="00374A0B" w:rsidRDefault="00374A0B" w:rsidP="00374A0B">
      <w:r w:rsidRPr="00374A0B">
        <w:t>f) umożliwienie udziału w zajęciach terapeutycznych, plastycznych, muzycznych i/lub wspierających ruchowo, w zależności od preferencji uczestników,</w:t>
      </w:r>
    </w:p>
    <w:p w14:paraId="36BE2E33" w14:textId="77777777" w:rsidR="00374A0B" w:rsidRPr="00374A0B" w:rsidRDefault="00374A0B" w:rsidP="00374A0B">
      <w:r w:rsidRPr="00374A0B">
        <w:t>g) pomoc w rozwinięciu i wzmacnianiu aktywności oraz samodzielności życiowej;</w:t>
      </w:r>
    </w:p>
    <w:p w14:paraId="38FF2DEC" w14:textId="77777777" w:rsidR="00847573" w:rsidRPr="00374A0B" w:rsidRDefault="00374A0B" w:rsidP="002C7733">
      <w:r w:rsidRPr="00374A0B">
        <w:t>h) poradnictwo i wsparcie w rozwiązywaniu trudnych sytuacji życiowych (poprzez zapewnienie dostępu do wsparcia psychologicznego) oraz bieżących spraw życia codziennego np. udzielania pomocy w kontaktach z placówkami służby zdrowia i urzędami.</w:t>
      </w:r>
    </w:p>
    <w:p w14:paraId="309196F2" w14:textId="77777777" w:rsidR="00F225A4" w:rsidRDefault="00F225A4" w:rsidP="00F225A4">
      <w:r w:rsidRPr="00374A0B">
        <w:t xml:space="preserve">#FunduszeUE </w:t>
      </w:r>
      <w:r w:rsidR="00847573" w:rsidRPr="00374A0B">
        <w:t xml:space="preserve">, </w:t>
      </w:r>
      <w:r w:rsidRPr="00374A0B">
        <w:t>#FunduszeEurop</w:t>
      </w:r>
      <w:r w:rsidR="009E39CC">
        <w:t xml:space="preserve">ejskie </w:t>
      </w:r>
    </w:p>
    <w:sectPr w:rsidR="00F2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A4"/>
    <w:rsid w:val="00005C05"/>
    <w:rsid w:val="000C506B"/>
    <w:rsid w:val="002C7733"/>
    <w:rsid w:val="002D7C9B"/>
    <w:rsid w:val="002E53AD"/>
    <w:rsid w:val="00323D20"/>
    <w:rsid w:val="00374A0B"/>
    <w:rsid w:val="00445193"/>
    <w:rsid w:val="00595E71"/>
    <w:rsid w:val="00761AE0"/>
    <w:rsid w:val="008264E6"/>
    <w:rsid w:val="00847573"/>
    <w:rsid w:val="00954AFF"/>
    <w:rsid w:val="009E39CC"/>
    <w:rsid w:val="00DA14CB"/>
    <w:rsid w:val="00DF62D3"/>
    <w:rsid w:val="00EA35CC"/>
    <w:rsid w:val="00F225A4"/>
    <w:rsid w:val="00F7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F824"/>
  <w15:chartTrackingRefBased/>
  <w15:docId w15:val="{F530E70B-5DD2-4906-B295-BB5EC1C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5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Tomasz Langner</cp:lastModifiedBy>
  <cp:revision>2</cp:revision>
  <cp:lastPrinted>2024-07-09T12:59:00Z</cp:lastPrinted>
  <dcterms:created xsi:type="dcterms:W3CDTF">2024-09-25T13:10:00Z</dcterms:created>
  <dcterms:modified xsi:type="dcterms:W3CDTF">2024-09-25T13:10:00Z</dcterms:modified>
</cp:coreProperties>
</file>