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E1C7C">
        <w:rPr>
          <w:color w:val="000000"/>
        </w:rPr>
        <w:t>1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14A2B" w:rsidRPr="0015479F" w:rsidRDefault="00AE1C7C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ZUS i PFRON razem szkolą</w:t>
      </w:r>
    </w:p>
    <w:p w:rsidR="00EE13A2" w:rsidRPr="0015479F" w:rsidRDefault="00EE13A2" w:rsidP="00EE13A2">
      <w:pPr>
        <w:spacing w:before="0" w:beforeAutospacing="0" w:after="0" w:afterAutospacing="0"/>
        <w:rPr>
          <w:color w:val="auto"/>
          <w:sz w:val="20"/>
        </w:rPr>
      </w:pPr>
    </w:p>
    <w:p w:rsidR="00BC63F0" w:rsidRPr="0015479F" w:rsidRDefault="00A1299D" w:rsidP="00BC63F0">
      <w:pPr>
        <w:spacing w:before="0" w:beforeAutospacing="0" w:after="0" w:afterAutospacing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Już w najbliższy wtorek, </w:t>
      </w:r>
      <w:r w:rsidRPr="00A1299D">
        <w:rPr>
          <w:rFonts w:asciiTheme="minorHAnsi" w:hAnsiTheme="minorHAnsi" w:cs="Arial"/>
          <w:b/>
          <w:sz w:val="20"/>
        </w:rPr>
        <w:t>6 października</w:t>
      </w:r>
      <w:r>
        <w:rPr>
          <w:rFonts w:asciiTheme="minorHAnsi" w:hAnsiTheme="minorHAnsi" w:cs="Arial"/>
          <w:sz w:val="20"/>
        </w:rPr>
        <w:t xml:space="preserve"> </w:t>
      </w:r>
      <w:r w:rsidRPr="00A1299D">
        <w:rPr>
          <w:rFonts w:asciiTheme="minorHAnsi" w:hAnsiTheme="minorHAnsi" w:cs="Arial"/>
          <w:b/>
          <w:sz w:val="20"/>
        </w:rPr>
        <w:t>o godz. 10.00</w:t>
      </w:r>
      <w:r>
        <w:rPr>
          <w:rFonts w:asciiTheme="minorHAnsi" w:hAnsiTheme="minorHAnsi" w:cs="Arial"/>
          <w:sz w:val="20"/>
        </w:rPr>
        <w:t xml:space="preserve"> odbędzie się bezpłatne webinarium prowadzone</w:t>
      </w:r>
      <w:r w:rsidRPr="00A1299D">
        <w:rPr>
          <w:rFonts w:asciiTheme="minorHAnsi" w:hAnsiTheme="minorHAnsi" w:cs="Arial"/>
          <w:sz w:val="20"/>
        </w:rPr>
        <w:t xml:space="preserve"> online przez pracowników Państwowego Funduszu Rehabilitacji Osób Niepełnosprawnych i Zakładu Ubezpieczeń Społecznych.</w:t>
      </w:r>
      <w:r>
        <w:rPr>
          <w:rFonts w:asciiTheme="minorHAnsi" w:hAnsiTheme="minorHAnsi" w:cs="Arial"/>
          <w:sz w:val="20"/>
        </w:rPr>
        <w:t xml:space="preserve"> Temat webinarium to „</w:t>
      </w:r>
      <w:r w:rsidRPr="00A1299D">
        <w:rPr>
          <w:rFonts w:asciiTheme="minorHAnsi" w:hAnsiTheme="minorHAnsi" w:cs="Arial"/>
          <w:sz w:val="20"/>
        </w:rPr>
        <w:t>Zasady ubiegania się o dofinansowanie do wynagrodzeń zatrudnionych pracowników z niepełnosprawnościami oraz ob</w:t>
      </w:r>
      <w:r>
        <w:rPr>
          <w:rFonts w:asciiTheme="minorHAnsi" w:hAnsiTheme="minorHAnsi" w:cs="Arial"/>
          <w:sz w:val="20"/>
        </w:rPr>
        <w:t xml:space="preserve">sługa wniosków w systemie SODiR”. </w:t>
      </w:r>
      <w:r w:rsidRPr="00A1299D">
        <w:rPr>
          <w:rFonts w:asciiTheme="minorHAnsi" w:hAnsiTheme="minorHAnsi" w:cs="Arial"/>
          <w:sz w:val="20"/>
        </w:rPr>
        <w:t xml:space="preserve">Organizatorem przedsięwzięcia jest </w:t>
      </w:r>
      <w:r>
        <w:rPr>
          <w:rFonts w:asciiTheme="minorHAnsi" w:hAnsiTheme="minorHAnsi" w:cs="Arial"/>
          <w:sz w:val="20"/>
        </w:rPr>
        <w:t xml:space="preserve">bydgoski i </w:t>
      </w:r>
      <w:r w:rsidRPr="00A1299D">
        <w:rPr>
          <w:rFonts w:asciiTheme="minorHAnsi" w:hAnsiTheme="minorHAnsi" w:cs="Arial"/>
          <w:sz w:val="20"/>
        </w:rPr>
        <w:t xml:space="preserve">toruński oddział ZUS oraz </w:t>
      </w:r>
      <w:r>
        <w:rPr>
          <w:rFonts w:asciiTheme="minorHAnsi" w:hAnsiTheme="minorHAnsi" w:cs="Arial"/>
          <w:sz w:val="20"/>
        </w:rPr>
        <w:t xml:space="preserve">PFRON.  </w:t>
      </w:r>
      <w:r w:rsidR="00BC63F0" w:rsidRPr="0015479F">
        <w:rPr>
          <w:rFonts w:asciiTheme="minorHAnsi" w:hAnsiTheme="minorHAnsi" w:cs="Arial"/>
          <w:sz w:val="20"/>
        </w:rPr>
        <w:t>- informuje Krystyna Michałek, rzecznik regionalny ZUS województwa kujawsko-pomorskiego.</w:t>
      </w:r>
    </w:p>
    <w:p w:rsidR="00BC63F0" w:rsidRDefault="00BC63F0" w:rsidP="00586D94">
      <w:pPr>
        <w:spacing w:before="0" w:beforeAutospacing="0" w:after="0" w:afterAutospacing="0"/>
        <w:rPr>
          <w:rFonts w:asciiTheme="minorHAnsi" w:hAnsiTheme="minorHAnsi" w:cs="Arial"/>
          <w:sz w:val="20"/>
        </w:rPr>
      </w:pPr>
    </w:p>
    <w:p w:rsidR="00A1299D" w:rsidRPr="00A1299D" w:rsidRDefault="00A1299D" w:rsidP="00A1299D">
      <w:p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A1299D">
        <w:rPr>
          <w:rFonts w:asciiTheme="minorHAnsi" w:hAnsiTheme="minorHAnsi" w:cs="Arial"/>
          <w:sz w:val="20"/>
        </w:rPr>
        <w:t xml:space="preserve">Podczas webinarium </w:t>
      </w:r>
      <w:r w:rsidR="00D979F9">
        <w:rPr>
          <w:rFonts w:asciiTheme="minorHAnsi" w:hAnsiTheme="minorHAnsi" w:cs="Arial"/>
          <w:sz w:val="20"/>
        </w:rPr>
        <w:t xml:space="preserve">eksperci odpowiedzą </w:t>
      </w:r>
      <w:bookmarkStart w:id="0" w:name="_GoBack"/>
      <w:bookmarkEnd w:id="0"/>
      <w:r w:rsidRPr="00A1299D">
        <w:rPr>
          <w:rFonts w:asciiTheme="minorHAnsi" w:hAnsiTheme="minorHAnsi" w:cs="Arial"/>
          <w:sz w:val="20"/>
        </w:rPr>
        <w:t xml:space="preserve">między innymi na pytania: </w:t>
      </w:r>
    </w:p>
    <w:p w:rsidR="00A1299D" w:rsidRPr="00A1299D" w:rsidRDefault="00A1299D" w:rsidP="00A1299D">
      <w:pPr>
        <w:pStyle w:val="Akapitzlist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A1299D">
        <w:rPr>
          <w:rFonts w:asciiTheme="minorHAnsi" w:hAnsiTheme="minorHAnsi" w:cs="Arial"/>
          <w:sz w:val="20"/>
        </w:rPr>
        <w:t xml:space="preserve">co </w:t>
      </w:r>
      <w:r w:rsidRPr="00A1299D">
        <w:rPr>
          <w:rFonts w:asciiTheme="minorHAnsi" w:hAnsiTheme="minorHAnsi" w:cs="Arial"/>
          <w:sz w:val="20"/>
        </w:rPr>
        <w:t>zrobić, aby</w:t>
      </w:r>
      <w:r w:rsidRPr="00A1299D">
        <w:rPr>
          <w:rFonts w:asciiTheme="minorHAnsi" w:hAnsiTheme="minorHAnsi" w:cs="Arial"/>
          <w:sz w:val="20"/>
        </w:rPr>
        <w:t xml:space="preserve"> otrzymać zwrot kosztów zatrudnienia osób z niepełnosprawnościami,</w:t>
      </w:r>
    </w:p>
    <w:p w:rsidR="00A1299D" w:rsidRPr="00A1299D" w:rsidRDefault="00A1299D" w:rsidP="00A1299D">
      <w:pPr>
        <w:pStyle w:val="Akapitzlist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A1299D">
        <w:rPr>
          <w:rFonts w:asciiTheme="minorHAnsi" w:hAnsiTheme="minorHAnsi" w:cs="Arial"/>
          <w:sz w:val="20"/>
        </w:rPr>
        <w:t>jak przygotować wniosek o refundację, SODiR,</w:t>
      </w:r>
    </w:p>
    <w:p w:rsidR="00A1299D" w:rsidRPr="00A1299D" w:rsidRDefault="00A1299D" w:rsidP="00A1299D">
      <w:pPr>
        <w:pStyle w:val="Akapitzlist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A1299D">
        <w:rPr>
          <w:rFonts w:asciiTheme="minorHAnsi" w:hAnsiTheme="minorHAnsi" w:cs="Arial"/>
          <w:sz w:val="20"/>
        </w:rPr>
        <w:t>plusy elektronicznych wniosków przesyłanych do PFRON,</w:t>
      </w:r>
    </w:p>
    <w:p w:rsidR="00A1299D" w:rsidRPr="00A1299D" w:rsidRDefault="00A1299D" w:rsidP="00A1299D">
      <w:pPr>
        <w:pStyle w:val="Akapitzlist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A1299D">
        <w:rPr>
          <w:rFonts w:asciiTheme="minorHAnsi" w:hAnsiTheme="minorHAnsi" w:cs="Arial"/>
          <w:sz w:val="20"/>
        </w:rPr>
        <w:t>ważność orzeczeń w trakcie trwania pandemii.</w:t>
      </w:r>
    </w:p>
    <w:p w:rsidR="00A1299D" w:rsidRDefault="00A1299D" w:rsidP="00586D94">
      <w:pPr>
        <w:spacing w:before="0" w:beforeAutospacing="0" w:after="0" w:afterAutospacing="0"/>
        <w:rPr>
          <w:rFonts w:asciiTheme="minorHAnsi" w:hAnsiTheme="minorHAnsi" w:cs="Arial"/>
          <w:sz w:val="20"/>
        </w:rPr>
      </w:pPr>
    </w:p>
    <w:p w:rsidR="00220BED" w:rsidRDefault="00A1299D" w:rsidP="00A1299D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1299D">
        <w:rPr>
          <w:rFonts w:asciiTheme="minorHAnsi" w:hAnsiTheme="minorHAnsi" w:cs="Arial"/>
          <w:color w:val="000000"/>
          <w:sz w:val="20"/>
          <w:szCs w:val="20"/>
        </w:rPr>
        <w:t>Zgłoszenia do udziału w webinarium przyjmowane są do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6 października do godz. 8.00 </w:t>
      </w:r>
      <w:r w:rsidRPr="00A1299D">
        <w:rPr>
          <w:rFonts w:asciiTheme="minorHAnsi" w:hAnsiTheme="minorHAnsi" w:cs="Arial"/>
          <w:color w:val="000000"/>
          <w:sz w:val="20"/>
          <w:szCs w:val="20"/>
        </w:rPr>
        <w:t xml:space="preserve">pod adresem: </w:t>
      </w:r>
      <w:hyperlink r:id="rId10" w:history="1">
        <w:r w:rsidR="00C62001" w:rsidRPr="00133D60">
          <w:rPr>
            <w:rStyle w:val="Hipercze"/>
            <w:rFonts w:asciiTheme="minorHAnsi" w:hAnsiTheme="minorHAnsi" w:cs="Arial"/>
            <w:sz w:val="20"/>
            <w:szCs w:val="20"/>
          </w:rPr>
          <w:t>mkucinska@pfron.org.pl</w:t>
        </w:r>
      </w:hyperlink>
      <w:r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r w:rsidRPr="00A1299D">
        <w:rPr>
          <w:rFonts w:asciiTheme="minorHAnsi" w:hAnsiTheme="minorHAnsi" w:cs="Arial"/>
          <w:color w:val="000000"/>
          <w:sz w:val="20"/>
          <w:szCs w:val="20"/>
        </w:rPr>
        <w:t xml:space="preserve">W zgłoszeniu należy podać adres e-mail, na który wysłane zostanie zaproszenie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A1299D">
        <w:rPr>
          <w:rFonts w:asciiTheme="minorHAnsi" w:hAnsiTheme="minorHAnsi" w:cs="Arial"/>
          <w:color w:val="000000"/>
          <w:sz w:val="20"/>
          <w:szCs w:val="20"/>
        </w:rPr>
        <w:t xml:space="preserve">z linkiem do spotkania, datę i temat webinarium, liczbę uczestników (imiona i nazwiska), a także numer telefonu do kontaktu. </w:t>
      </w:r>
    </w:p>
    <w:p w:rsidR="00A1299D" w:rsidRDefault="00A1299D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1299D" w:rsidRPr="00220BED" w:rsidRDefault="00A1299D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1"/>
      <w:footerReference w:type="first" r:id="rId12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BE" w:rsidRDefault="00F94ABE">
      <w:pPr>
        <w:spacing w:before="0" w:after="0"/>
      </w:pPr>
      <w:r>
        <w:separator/>
      </w:r>
    </w:p>
  </w:endnote>
  <w:endnote w:type="continuationSeparator" w:id="0">
    <w:p w:rsidR="00F94ABE" w:rsidRDefault="00F94A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E0FE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E0FE3" w:rsidRPr="005E0FE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BE" w:rsidRDefault="00F94ABE">
      <w:pPr>
        <w:spacing w:before="0" w:after="0"/>
      </w:pPr>
      <w:r>
        <w:separator/>
      </w:r>
    </w:p>
  </w:footnote>
  <w:footnote w:type="continuationSeparator" w:id="0">
    <w:p w:rsidR="00F94ABE" w:rsidRDefault="00F94A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6"/>
  </w:num>
  <w:num w:numId="5">
    <w:abstractNumId w:val="7"/>
  </w:num>
  <w:num w:numId="6">
    <w:abstractNumId w:val="15"/>
  </w:num>
  <w:num w:numId="7">
    <w:abstractNumId w:val="23"/>
  </w:num>
  <w:num w:numId="8">
    <w:abstractNumId w:val="24"/>
  </w:num>
  <w:num w:numId="9">
    <w:abstractNumId w:val="22"/>
  </w:num>
  <w:num w:numId="10">
    <w:abstractNumId w:val="21"/>
  </w:num>
  <w:num w:numId="11">
    <w:abstractNumId w:val="19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  <w:num w:numId="20">
    <w:abstractNumId w:val="9"/>
  </w:num>
  <w:num w:numId="21">
    <w:abstractNumId w:val="13"/>
  </w:num>
  <w:num w:numId="22">
    <w:abstractNumId w:val="2"/>
  </w:num>
  <w:num w:numId="23">
    <w:abstractNumId w:val="12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6F20"/>
    <w:rsid w:val="00F07AE4"/>
    <w:rsid w:val="00F101B3"/>
    <w:rsid w:val="00F10E0F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kucinska@pfron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6C2A-BD59-4B27-AEA9-5EBA65C5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437</cp:revision>
  <cp:lastPrinted>2020-08-03T09:56:00Z</cp:lastPrinted>
  <dcterms:created xsi:type="dcterms:W3CDTF">2020-05-25T13:06:00Z</dcterms:created>
  <dcterms:modified xsi:type="dcterms:W3CDTF">2020-10-01T06:00:00Z</dcterms:modified>
</cp:coreProperties>
</file>