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2F5A" w14:textId="071D7D05" w:rsidR="009B4B04" w:rsidRDefault="009B4B04" w:rsidP="009B4B04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Aleksandrów Kujawski 24-07-2020</w:t>
      </w:r>
    </w:p>
    <w:p w14:paraId="12E00945" w14:textId="7DB54976" w:rsidR="00356CDA" w:rsidRPr="00356CDA" w:rsidRDefault="00356CDA" w:rsidP="00356CD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Otwarty nabór partnera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br/>
        <w:t>w celu wspólnej realizacji projektu w ramach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br/>
        <w:t>Działania 2.8 Rozwój usług społecznych świadczonych w środowisku lokalnym, Wiedza Edukacja Rozwój</w:t>
      </w:r>
      <w:r w:rsidR="0000343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Usługi indywidualnego transportu door-to-door oraz poprawa dostępności architektonicznej wielorodzinnych budynków mieszkalnych.</w:t>
      </w:r>
    </w:p>
    <w:p w14:paraId="4B2BBAEA" w14:textId="77777777" w:rsidR="00356CDA" w:rsidRPr="006F4F4E" w:rsidRDefault="00356CDA" w:rsidP="00356CD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08BECA" w14:textId="77777777" w:rsidR="0000343F" w:rsidRPr="00356CDA" w:rsidRDefault="0000343F" w:rsidP="0000343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Wójt  Gminy Aleksandrów Kujawski  działając na podstawie art. 33.1 ustawy z dnia 11 lipca 2014 r. o zasadach realizacji programów w zakresie polityki spójności finansowanych w perspektywie finansowej 2014-2020 /Dz. U. z 2018 r. poz. 1431 z późn. zm./, ogłasza otwarty nabór na partnera spoza sektora finansów publicznych w celu wspólnej realizacji grantu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 w ramach 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Osi Priorytetowej II Efektywne polityki publiczne dla rynku pracy, gospodarki i edukacji, Działanie 2.8 Rozwój usług społecznych świadczonych w środowisku lokalnym- Usługi indywidualnego transportu door-to-door oraz poprawa dostępności architektonicznej wielorodzinnych budynków mieszkalnych.</w:t>
      </w:r>
      <w:r w:rsidRPr="00356CDA">
        <w:rPr>
          <w:rFonts w:asciiTheme="majorHAnsi" w:eastAsia="Times New Roman" w:hAnsiTheme="majorHAnsi" w:cstheme="majorHAnsi"/>
          <w:lang w:eastAsia="pl-PL"/>
        </w:rPr>
        <w:t> Wniosek projektowy składany jest w odpowiedzi na konkurs zamknięty w ramach Programu Operacyjnego Wiedza Edukacja Rozwój (PO WER) 2014-2020, ogłoszonego przez Państwowy Fundusz Rehabilitacji Osób Niepełnosprawnych (PFRON).</w:t>
      </w:r>
    </w:p>
    <w:p w14:paraId="5D5BC95E" w14:textId="77777777" w:rsidR="00482787" w:rsidRPr="006F4F4E" w:rsidRDefault="00482787" w:rsidP="00356C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6F4F4E">
        <w:rPr>
          <w:rFonts w:asciiTheme="majorHAnsi" w:eastAsia="Times New Roman" w:hAnsiTheme="majorHAnsi" w:cstheme="majorHAnsi"/>
          <w:b/>
          <w:bCs/>
          <w:lang w:eastAsia="pl-PL"/>
        </w:rPr>
        <w:t>Realizacja wyłonionego w konkursie projektu jest uzależniona od otrzymania środków finansowych a w przypadku otrzymania dofinansowania na realizację projektu, partnerem wiodącym będzie Gmina Aleksandrów Kujawski.</w:t>
      </w:r>
    </w:p>
    <w:p w14:paraId="2CE8ECCB" w14:textId="77777777" w:rsidR="00482787" w:rsidRPr="006F4F4E" w:rsidRDefault="00482787" w:rsidP="00482787">
      <w:pPr>
        <w:jc w:val="both"/>
        <w:rPr>
          <w:rFonts w:asciiTheme="majorHAnsi" w:hAnsiTheme="majorHAnsi" w:cstheme="majorHAnsi"/>
          <w:b/>
          <w:color w:val="000000"/>
        </w:rPr>
      </w:pPr>
      <w:r w:rsidRPr="006F4F4E">
        <w:rPr>
          <w:rFonts w:asciiTheme="majorHAnsi" w:hAnsiTheme="majorHAnsi" w:cstheme="majorHAnsi"/>
          <w:b/>
          <w:color w:val="000000"/>
        </w:rPr>
        <w:t>I. Cel Partnerstwa</w:t>
      </w:r>
    </w:p>
    <w:p w14:paraId="46694174" w14:textId="4249C785" w:rsidR="00356CDA" w:rsidRPr="006F4F4E" w:rsidRDefault="00356CDA" w:rsidP="006C2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Celem konkursu jest ułatwienie integracji społeczno-zawodowej osób z potrzebami wsparcia w zakresie mobilności poprzez zapewnienie przez jednostki samorządu terytorialnego usług indywidualnego transportu door-to-door oraz poprawa dostępności wielorodzinnych budynków mieszkalnych.</w:t>
      </w:r>
    </w:p>
    <w:p w14:paraId="6D292588" w14:textId="71872250" w:rsidR="006C2084" w:rsidRPr="006F4F4E" w:rsidRDefault="006C2084" w:rsidP="006C2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Planowany czas realizacji: lata 2020 - 2022. </w:t>
      </w:r>
    </w:p>
    <w:p w14:paraId="69C6C3C0" w14:textId="116ACB76" w:rsidR="006C2084" w:rsidRPr="006F4F4E" w:rsidRDefault="006C2084" w:rsidP="006C20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Szacunkowa wartość realizacji projektu wynosi ok. 2 000 000 PLN.</w:t>
      </w:r>
    </w:p>
    <w:p w14:paraId="51D2018C" w14:textId="77777777" w:rsidR="001C1F42" w:rsidRPr="006F4F4E" w:rsidRDefault="001C1F42" w:rsidP="001C1F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Cel projektu będzie realizowany wspólnie z Partnerem w formie usługi indywidualnego transportu osoby z potrzebą wsparcia w zakresie mobilności, obejmująca pomoc w wydostaniu się z mieszkania lub innego miejsca, przejazd i pomoc w dotarciu do miejsca docelowego.</w:t>
      </w:r>
    </w:p>
    <w:p w14:paraId="0092433C" w14:textId="77777777" w:rsidR="001C1F42" w:rsidRPr="006F4F4E" w:rsidRDefault="001C1F42" w:rsidP="001C1F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Zakres zadań w projekcie, okres realizacji oraz szczegóły dotyczące grupy docelowej zostaną wspólnie opracowane przez partnerów w oparciu o wymagania konkursowe dla konkursu grantowego oraz przy uwzględnieniu potencjału Partnera.</w:t>
      </w:r>
    </w:p>
    <w:p w14:paraId="490C22B1" w14:textId="77777777" w:rsidR="001C1F42" w:rsidRPr="006F4F4E" w:rsidRDefault="001C1F42" w:rsidP="001C1F42">
      <w:pPr>
        <w:pStyle w:val="Akapitzlist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74BBD0D" w14:textId="77777777" w:rsidR="009C3775" w:rsidRPr="006F4F4E" w:rsidRDefault="009C3775" w:rsidP="009C377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6F4F4E">
        <w:rPr>
          <w:rFonts w:asciiTheme="majorHAnsi" w:eastAsia="Times New Roman" w:hAnsiTheme="majorHAnsi" w:cstheme="majorHAnsi"/>
          <w:b/>
          <w:bCs/>
          <w:lang w:eastAsia="pl-PL"/>
        </w:rPr>
        <w:t>II. Krótki opis planowanego przedsięwzięcia</w:t>
      </w:r>
    </w:p>
    <w:p w14:paraId="6FD8981C" w14:textId="4D4DA8A6" w:rsidR="00356CDA" w:rsidRPr="00356CDA" w:rsidRDefault="00356CDA" w:rsidP="009C377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Ułatwienie integracji społeczno-zawodowej osób z potrzebami wsparcia w zakresie mobilności poprzez</w:t>
      </w:r>
    </w:p>
    <w:p w14:paraId="0D049046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zakup pojazdu dostosowanego do przewożenia osób z potrzebą wsparcia w zakresie mobilności,</w:t>
      </w:r>
    </w:p>
    <w:p w14:paraId="6A229BA4" w14:textId="5C0CD86E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zakup i montaż wyposażenia pojazdu w celu dostosowania go do przewożenia osób z potrzebą wsparcia w zakresie mobilności (np. podjazdu lub windy), </w:t>
      </w:r>
    </w:p>
    <w:p w14:paraId="109A4E37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koszty serwisu samochodu/samochodów i paliwa używanego do realizacji usług transportowych door-to-door,</w:t>
      </w:r>
    </w:p>
    <w:p w14:paraId="36BE2856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lastRenderedPageBreak/>
        <w:t>koszty wynagrodzenia personelu merytorycznego związanego z realizacją usług transportowych door-to-door, w tym kierowca/asystent,</w:t>
      </w:r>
    </w:p>
    <w:p w14:paraId="381E465B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koszty opracowania lub zakupu aplikacji internetowej do zamawiania i monitorowania przejazdów,</w:t>
      </w:r>
    </w:p>
    <w:p w14:paraId="04F15382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koszty ubezpieczenia osób wspierających użytkowników i użytkowniczki w dotarciu do i z pojazdu,</w:t>
      </w:r>
    </w:p>
    <w:p w14:paraId="391D509C" w14:textId="77777777" w:rsidR="00CA2994" w:rsidRPr="006F4F4E" w:rsidRDefault="00CA2994" w:rsidP="00CA2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koszty niezbędnych szkoleń dla kierowców i asystentów.</w:t>
      </w:r>
    </w:p>
    <w:p w14:paraId="2ACE95E2" w14:textId="77777777" w:rsidR="00356CDA" w:rsidRPr="00356CDA" w:rsidRDefault="00356CDA" w:rsidP="00356C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Poprawa dostępności wielorodzinnych budynków mieszkalnych, dla przykładu:</w:t>
      </w:r>
    </w:p>
    <w:p w14:paraId="3536EAD8" w14:textId="77777777" w:rsidR="00356CDA" w:rsidRPr="00356CDA" w:rsidRDefault="00356CDA" w:rsidP="00356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Wymiana drzwi wejściowych na automatycznie otwierane</w:t>
      </w:r>
    </w:p>
    <w:p w14:paraId="19AFFAA2" w14:textId="77777777" w:rsidR="00356CDA" w:rsidRPr="00356CDA" w:rsidRDefault="00356CDA" w:rsidP="00356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Montaż urządzenia ułatwiającego wejście (np. domofon czy samozamykacz do drzwi)</w:t>
      </w:r>
    </w:p>
    <w:p w14:paraId="61F56E54" w14:textId="77777777" w:rsidR="00356CDA" w:rsidRPr="00356CDA" w:rsidRDefault="00356CDA" w:rsidP="00356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Montaż lub wymiana, doposażenie dźwigu osobowego</w:t>
      </w:r>
    </w:p>
    <w:p w14:paraId="1F9669A7" w14:textId="77777777" w:rsidR="00356CDA" w:rsidRPr="00356CDA" w:rsidRDefault="00356CDA" w:rsidP="00356C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Montaż pochylni, wybudowanie podjazdu wraz z poręczami</w:t>
      </w:r>
    </w:p>
    <w:p w14:paraId="0023B5BE" w14:textId="77777777" w:rsidR="00C969E0" w:rsidRPr="006F4F4E" w:rsidRDefault="00C969E0" w:rsidP="00C969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6F4F4E">
        <w:rPr>
          <w:rFonts w:asciiTheme="majorHAnsi" w:eastAsia="Times New Roman" w:hAnsiTheme="majorHAnsi" w:cstheme="majorHAnsi"/>
          <w:b/>
          <w:bCs/>
          <w:lang w:eastAsia="pl-PL"/>
        </w:rPr>
        <w:t>III. Zakres zadań merytorycznych planowanych do przekazania wyłonionym Partnerom w ramach realizowanych przez Partnerstwo projektów:</w:t>
      </w:r>
    </w:p>
    <w:p w14:paraId="457B4C83" w14:textId="4C9848FA" w:rsidR="00356CDA" w:rsidRPr="00356CDA" w:rsidRDefault="00356CDA" w:rsidP="00C969E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 xml:space="preserve">Wsparcie merytoryczne i organizacyjne 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 xml:space="preserve">Gminy </w:t>
      </w:r>
      <w:r w:rsidR="00C969E0" w:rsidRPr="006F4F4E">
        <w:rPr>
          <w:rFonts w:asciiTheme="majorHAnsi" w:eastAsia="Times New Roman" w:hAnsiTheme="majorHAnsi" w:cstheme="majorHAnsi"/>
          <w:b/>
          <w:bCs/>
          <w:lang w:eastAsia="pl-PL"/>
        </w:rPr>
        <w:t>Aleksandrów Kujawski</w:t>
      </w: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 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przy realizacji zadań obejmujących przedmiotowy projekt, w szczególności </w:t>
      </w:r>
      <w:r w:rsidR="0045205A" w:rsidRPr="006F4F4E">
        <w:rPr>
          <w:rFonts w:asciiTheme="majorHAnsi" w:eastAsia="Times New Roman" w:hAnsiTheme="majorHAnsi" w:cstheme="majorHAnsi"/>
          <w:lang w:eastAsia="pl-PL"/>
        </w:rPr>
        <w:t xml:space="preserve">wniesienie </w:t>
      </w:r>
      <w:r w:rsidR="004B34F2" w:rsidRPr="006F4F4E">
        <w:rPr>
          <w:rFonts w:asciiTheme="majorHAnsi" w:eastAsia="Times New Roman" w:hAnsiTheme="majorHAnsi" w:cstheme="majorHAnsi"/>
          <w:lang w:eastAsia="pl-PL"/>
        </w:rPr>
        <w:t>do projektu zasobów ludzkich, technicznych i organizacyjnych</w:t>
      </w:r>
      <w:r w:rsidRPr="00356CDA">
        <w:rPr>
          <w:rFonts w:asciiTheme="majorHAnsi" w:eastAsia="Times New Roman" w:hAnsiTheme="majorHAnsi" w:cstheme="majorHAnsi"/>
          <w:lang w:eastAsia="pl-PL"/>
        </w:rPr>
        <w:t>.</w:t>
      </w:r>
      <w:r w:rsidR="00512ACB" w:rsidRPr="006F4F4E">
        <w:rPr>
          <w:rFonts w:asciiTheme="majorHAnsi" w:eastAsia="Times New Roman" w:hAnsiTheme="majorHAnsi" w:cstheme="majorHAnsi"/>
          <w:lang w:eastAsia="pl-PL"/>
        </w:rPr>
        <w:t xml:space="preserve"> Działania ze strony partnera obejmujące wsparcie i pomoc osobom objętym działaniami w ramach projektu grantowego</w:t>
      </w:r>
    </w:p>
    <w:p w14:paraId="26331C4D" w14:textId="77777777" w:rsidR="00356CDA" w:rsidRPr="00356CDA" w:rsidRDefault="00356CDA" w:rsidP="00356C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IV. Wymagania wobec partnera:</w:t>
      </w:r>
    </w:p>
    <w:p w14:paraId="11D1803B" w14:textId="4E1BA95F" w:rsidR="00356CDA" w:rsidRPr="006F4F4E" w:rsidRDefault="00356CDA" w:rsidP="004B34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Partner musi posiadać doświadczenie w świadczeniu usług adekwatnych do specyfiki projektu oraz dysponować odpowiednim potencjałem osobowym zdolnym do realizacji zadań przewidzianych w projekcie</w:t>
      </w:r>
    </w:p>
    <w:p w14:paraId="418CE90D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Partnerem w projekcie w zakresie wspólnego przygotowania i realizacji działań objętych projektem, mogą być wszystkie podmioty, które są uprawnione do ubiegania się o dofinansowanie w ramach konkursu grantowego ogłoszonego przez Państwowy Fundusz Rehabilitacji Osób Niepełnosprawnych tj. w szczególności organizacje pozarządowe, o których mowa w ustawie z dnia 24 kwietnia 2003 r. o działalności pożytku publicznego i o wolontariacie (Dz.U.2020.1057 t.j. z dnia 2020.06.18) i spółdzielnie socjalne, o których mowa w ustawie z dnia 27 kwietnia 2006 r. o spółdzielniach socjalnych (Dz.U.2018.1205 t.j. z dnia 2018.06.22), które:</w:t>
      </w:r>
    </w:p>
    <w:p w14:paraId="55D579F4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są zarejestrowane od co najmniej 6 miesięcy;</w:t>
      </w:r>
    </w:p>
    <w:p w14:paraId="79B4647F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posiadają kadrę osób uprawnionych do prowadzenia działań określonych w przedmiotowym projekcie;</w:t>
      </w:r>
    </w:p>
    <w:p w14:paraId="18805AB1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mają siedzibę na terenie Polski;</w:t>
      </w:r>
    </w:p>
    <w:p w14:paraId="0F240A33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nie podlegają wykluczeniu z ubiegania się o dofinansowanie na podstawie art. 207 ust 4 ustawy z dnia 27 sierpnia 2009 r. o finansach publicznych (Dz.U.2019.869 t.j. z dnia 2019.05.10) z zastrzeżeniem art. 207 ust. 7 tej Ustawy.</w:t>
      </w:r>
    </w:p>
    <w:p w14:paraId="74A80E75" w14:textId="77777777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W ramach konkursu przewiduje się możliwość składania ofert wspólnych z zastrzeżeniem, że każdy z członków konsorcjum powinien być uprawniony do ubiegania się o dofinansowanie w ramach RPO WSL 2014 – 2020.</w:t>
      </w:r>
    </w:p>
    <w:p w14:paraId="163D718A" w14:textId="79D7B81C" w:rsidR="001C1F42" w:rsidRPr="006F4F4E" w:rsidRDefault="001C1F4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W przypadku składania oferty wspólnej (oferta zgłaszana przez co najmniej dwa podmioty) niezbędne jest załączenie do oferty umowy konsorcjum dotyczącej niniejszego konkursu. Ilekroć w dalszej części ogłoszenia pojawi się pojęcie „kandydat na Partnera”, to odnosić się będzie ono również do ofert wspólnych. </w:t>
      </w:r>
    </w:p>
    <w:p w14:paraId="00AEC091" w14:textId="77777777" w:rsidR="001B1B55" w:rsidRPr="006F4F4E" w:rsidRDefault="001B1B55" w:rsidP="001B1B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lastRenderedPageBreak/>
        <w:t>sytuacja ekonomiczna i finansowa pozwalająca na prawidłowe wykonanie prac objętych zadaniem, w tym deklaracja na temat wkładu własnego kandydata na Partnera (weryfikowane na podstawie dołączonych do oferty dokumentów),</w:t>
      </w:r>
    </w:p>
    <w:p w14:paraId="4B1E1C05" w14:textId="77777777" w:rsidR="001B1B55" w:rsidRPr="006F4F4E" w:rsidRDefault="001B1B55" w:rsidP="001B1B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kandydat na Partnera (lub w przypadku konsorcjum wszyscy jego członkowie) nie zalega z uiszczaniem podatków, opłat lub składek na ubezpieczenie społeczne lub zdrowotne bądź uzyskał przewidziane prawem zwolnienie, odroczenie lub rozłożenie na raty zaległych płatności lub wstrzymanie w całości wykonania decyzji właściwego organu (weryfikowane na podstawie dołączonych do oferty dokumentów). </w:t>
      </w:r>
    </w:p>
    <w:p w14:paraId="63BF1071" w14:textId="086C7BB2" w:rsidR="001B1B55" w:rsidRPr="006F4F4E" w:rsidRDefault="008B3CF2" w:rsidP="001C1F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Na etapie oceny formalnej kandydat na Partnera może zostać wezwany do uzupełnienia oświadczeń i dokumentów, o których mowa wyżej, jednak tylko takich, które nie mają wpływu na ocenę merytoryczną oferty. W przypadku nieuzupełnienia wyżej wymienionej dokumentacji w wyznaczonym terminie lub niespełnienia któregokolwiek z kryteriów oceny formalnej, oferta zostanie odrzucona bez dalszego rozpatrywania</w:t>
      </w:r>
    </w:p>
    <w:p w14:paraId="2D310B23" w14:textId="77777777" w:rsidR="00356CDA" w:rsidRPr="00356CDA" w:rsidRDefault="00356CDA" w:rsidP="00356C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V. Zgłoszenie powinno zawierać:</w:t>
      </w:r>
    </w:p>
    <w:p w14:paraId="4D84FDEE" w14:textId="31DD971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związanymi z </w:t>
      </w:r>
      <w:r w:rsidR="00DA3E50" w:rsidRPr="006F4F4E">
        <w:rPr>
          <w:rFonts w:asciiTheme="majorHAnsi" w:eastAsia="Times New Roman" w:hAnsiTheme="majorHAnsi" w:cstheme="majorHAnsi"/>
          <w:lang w:eastAsia="pl-PL"/>
        </w:rPr>
        <w:t>transportem osób</w:t>
      </w:r>
    </w:p>
    <w:p w14:paraId="020E607E" w14:textId="42098E7E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 xml:space="preserve">Opis koncepcji udziału w projekcie, w szczególności propozycje realizacji działań określonych w pkt. III </w:t>
      </w:r>
    </w:p>
    <w:p w14:paraId="7C986AC1" w14:textId="0BB1B721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 xml:space="preserve">Wykaz zrealizowanych usług/projektów w zakresie świadczenia usług związanych z </w:t>
      </w:r>
      <w:r w:rsidR="00DA3E50" w:rsidRPr="006F4F4E">
        <w:rPr>
          <w:rFonts w:asciiTheme="majorHAnsi" w:eastAsia="Times New Roman" w:hAnsiTheme="majorHAnsi" w:cstheme="majorHAnsi"/>
          <w:lang w:eastAsia="pl-PL"/>
        </w:rPr>
        <w:t>transportem osob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 wraz z ich krótkim opisem.</w:t>
      </w:r>
    </w:p>
    <w:p w14:paraId="7E447C07" w14:textId="7777777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24570A83" w14:textId="7777777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Deklarację gotowości przygotowania wszelkiej niezbędnej dokumentacji wymaganej do podpisania umowy o dofinansowanie projektu.</w:t>
      </w:r>
    </w:p>
    <w:p w14:paraId="3A3B01B5" w14:textId="7777777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Dokumenty potwierdzające status prawny kandydata na partnera i umocowanie osób go reprezentujących.</w:t>
      </w:r>
    </w:p>
    <w:p w14:paraId="04BD467D" w14:textId="7777777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Oświadczenie, o nie podleganiu wykluczeniu z możliwości ubiegania się o dofinansowanie na podstawie odrębnych przepisów, w szczególności: art. 207 ust. 4 ustawy z dnia 27 sierpnia 2009 r. o finansach publicznych (t.j. Dz. U. 2013 r., poz. 885 z późn. zm.);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(t.j. Dz. U. z 2014 r., poz. 1417).</w:t>
      </w:r>
    </w:p>
    <w:p w14:paraId="6C45D2B1" w14:textId="77777777" w:rsidR="00356CDA" w:rsidRPr="00356CDA" w:rsidRDefault="00356CDA" w:rsidP="00DA3E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>Zgłoszenie powinno wpłynąć na formularzu, który stanowi załącznik nr 1 do niniejszego zapytania.</w:t>
      </w:r>
    </w:p>
    <w:p w14:paraId="4DB0D3B9" w14:textId="1FB6AE32" w:rsidR="00356CDA" w:rsidRPr="00356CDA" w:rsidRDefault="00D53A3A" w:rsidP="00D53A3A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b/>
          <w:bCs/>
          <w:lang w:eastAsia="pl-PL"/>
        </w:rPr>
        <w:t xml:space="preserve">VI. </w:t>
      </w:r>
      <w:r w:rsidR="00356CDA" w:rsidRPr="00356CDA">
        <w:rPr>
          <w:rFonts w:asciiTheme="majorHAnsi" w:eastAsia="Times New Roman" w:hAnsiTheme="majorHAnsi" w:cstheme="majorHAnsi"/>
          <w:b/>
          <w:bCs/>
          <w:lang w:eastAsia="pl-PL"/>
        </w:rPr>
        <w:t>Opis kryteriów branych pod uwagę w wyborze partnera</w:t>
      </w:r>
    </w:p>
    <w:p w14:paraId="245020B1" w14:textId="2617FC0E" w:rsidR="00C657EA" w:rsidRPr="006F4F4E" w:rsidRDefault="0025524B" w:rsidP="00C657EA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zgodność misji/profilu działania potencjalnego Partnera z celem partnerstwa </w:t>
      </w:r>
      <w:r w:rsidR="00C657EA" w:rsidRPr="006F4F4E">
        <w:rPr>
          <w:rFonts w:asciiTheme="majorHAnsi" w:eastAsia="Times New Roman" w:hAnsiTheme="majorHAnsi" w:cstheme="majorHAnsi"/>
          <w:lang w:eastAsia="pl-PL"/>
        </w:rPr>
        <w:t xml:space="preserve">określonym w rozdziale I pkt 1 niniejszego naboru, w tym w szczególności posiadanie odpowiednich zapisów w dokumentach statutowych dot. działalności </w:t>
      </w:r>
      <w:r w:rsidR="007C37E1" w:rsidRPr="006F4F4E">
        <w:rPr>
          <w:rFonts w:asciiTheme="majorHAnsi" w:eastAsia="Times New Roman" w:hAnsiTheme="majorHAnsi" w:cstheme="majorHAnsi"/>
          <w:lang w:eastAsia="pl-PL"/>
        </w:rPr>
        <w:t>transportowej, usługowej</w:t>
      </w:r>
      <w:r w:rsidR="00C657EA" w:rsidRPr="006F4F4E">
        <w:rPr>
          <w:rFonts w:asciiTheme="majorHAnsi" w:eastAsia="Times New Roman" w:hAnsiTheme="majorHAnsi" w:cstheme="majorHAnsi"/>
          <w:lang w:eastAsia="pl-PL"/>
        </w:rPr>
        <w:t xml:space="preserve"> (weryfikowane na podstawie dołączonych do oferty dokumentów),</w:t>
      </w:r>
      <w:r w:rsidR="0033246F" w:rsidRPr="006F4F4E">
        <w:rPr>
          <w:rFonts w:asciiTheme="majorHAnsi" w:eastAsia="Times New Roman" w:hAnsiTheme="majorHAnsi" w:cstheme="majorHAnsi"/>
          <w:lang w:eastAsia="pl-PL"/>
        </w:rPr>
        <w:t xml:space="preserve"> max 10 pkt</w:t>
      </w:r>
    </w:p>
    <w:p w14:paraId="62D960AF" w14:textId="6EB55D1C" w:rsidR="00D53A3A" w:rsidRPr="006F4F4E" w:rsidRDefault="00356CDA" w:rsidP="0025524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Spełnienie wymogów formalnych (oświadczenia o których mowa w pkt V</w:t>
      </w:r>
      <w:r w:rsidR="0033246F" w:rsidRPr="006F4F4E">
        <w:rPr>
          <w:rFonts w:asciiTheme="majorHAnsi" w:eastAsia="Times New Roman" w:hAnsiTheme="majorHAnsi" w:cstheme="majorHAnsi"/>
          <w:lang w:eastAsia="pl-PL"/>
        </w:rPr>
        <w:t>)</w:t>
      </w:r>
      <w:r w:rsidRPr="006F4F4E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7AB00832" w14:textId="692702FA" w:rsidR="00356CDA" w:rsidRPr="006F4F4E" w:rsidRDefault="00356CDA" w:rsidP="0025524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Opis dotychczasowej działalności kandydata na partnera, uwzględniający jego największe osiągnięcia, zwłaszcza w zakresie realizacji projektów finansowanych ze środków Unii </w:t>
      </w:r>
      <w:r w:rsidRPr="006F4F4E">
        <w:rPr>
          <w:rFonts w:asciiTheme="majorHAnsi" w:eastAsia="Times New Roman" w:hAnsiTheme="majorHAnsi" w:cstheme="majorHAnsi"/>
          <w:lang w:eastAsia="pl-PL"/>
        </w:rPr>
        <w:lastRenderedPageBreak/>
        <w:t xml:space="preserve">Europejskiej oraz działalności związanej z usługami związanymi z </w:t>
      </w:r>
      <w:r w:rsidR="00486009" w:rsidRPr="006F4F4E">
        <w:rPr>
          <w:rFonts w:asciiTheme="majorHAnsi" w:eastAsia="Times New Roman" w:hAnsiTheme="majorHAnsi" w:cstheme="majorHAnsi"/>
          <w:lang w:eastAsia="pl-PL"/>
        </w:rPr>
        <w:t>transportem</w:t>
      </w:r>
      <w:r w:rsidRPr="006F4F4E">
        <w:rPr>
          <w:rFonts w:asciiTheme="majorHAnsi" w:eastAsia="Times New Roman" w:hAnsiTheme="majorHAnsi" w:cstheme="majorHAnsi"/>
          <w:lang w:eastAsia="pl-PL"/>
        </w:rPr>
        <w:t xml:space="preserve">. </w:t>
      </w:r>
      <w:r w:rsidR="00B5203F" w:rsidRPr="006F4F4E">
        <w:rPr>
          <w:rFonts w:asciiTheme="majorHAnsi" w:eastAsia="Times New Roman" w:hAnsiTheme="majorHAnsi" w:cstheme="majorHAnsi"/>
          <w:lang w:eastAsia="pl-PL"/>
        </w:rPr>
        <w:t xml:space="preserve">z zakresu </w:t>
      </w:r>
      <w:r w:rsidRPr="006F4F4E">
        <w:rPr>
          <w:rFonts w:asciiTheme="majorHAnsi" w:eastAsia="Times New Roman" w:hAnsiTheme="majorHAnsi" w:cstheme="majorHAnsi"/>
          <w:lang w:eastAsia="pl-PL"/>
        </w:rPr>
        <w:t xml:space="preserve">Max. </w:t>
      </w:r>
      <w:r w:rsidR="0033246F" w:rsidRPr="006F4F4E">
        <w:rPr>
          <w:rFonts w:asciiTheme="majorHAnsi" w:eastAsia="Times New Roman" w:hAnsiTheme="majorHAnsi" w:cstheme="majorHAnsi"/>
          <w:lang w:eastAsia="pl-PL"/>
        </w:rPr>
        <w:t>1</w:t>
      </w:r>
      <w:r w:rsidRPr="006F4F4E">
        <w:rPr>
          <w:rFonts w:asciiTheme="majorHAnsi" w:eastAsia="Times New Roman" w:hAnsiTheme="majorHAnsi" w:cstheme="majorHAnsi"/>
          <w:lang w:eastAsia="pl-PL"/>
        </w:rPr>
        <w:t>0 pkt</w:t>
      </w:r>
      <w:r w:rsidR="00B5203F" w:rsidRPr="006F4F4E">
        <w:rPr>
          <w:rFonts w:asciiTheme="majorHAnsi" w:eastAsia="Times New Roman" w:hAnsiTheme="majorHAnsi" w:cstheme="majorHAnsi"/>
          <w:lang w:eastAsia="pl-PL"/>
        </w:rPr>
        <w:t>:</w:t>
      </w:r>
    </w:p>
    <w:p w14:paraId="0B7133D3" w14:textId="77777777" w:rsidR="00CF30C6" w:rsidRPr="006F4F4E" w:rsidRDefault="00CF30C6" w:rsidP="00CF30C6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- transportu osób z potrzebami wsparcia w zakresie mobilności, które mają trudności w samodzielnym przemieszczaniu się np. ze względu na ograniczoną sprawność</w:t>
      </w:r>
    </w:p>
    <w:p w14:paraId="42E78ACD" w14:textId="53D51B72" w:rsidR="00B5203F" w:rsidRPr="006F4F4E" w:rsidRDefault="00CF30C6" w:rsidP="00B93785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- aktywności społecznej i zawodowej osób wykluczonych/ zagrożonych wykluczeniem społecznym w okresie ostatnich 5 lat przed złożeniem oferty współpracy.</w:t>
      </w:r>
    </w:p>
    <w:p w14:paraId="4E37629F" w14:textId="2B7FD0A9" w:rsidR="00356CDA" w:rsidRPr="006F4F4E" w:rsidRDefault="00356CDA" w:rsidP="00B93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Opis koncepcji udziału w projekcie, w szczególności propozycje realizacji działań określonych w pkt. III  Max. </w:t>
      </w:r>
      <w:r w:rsidR="0033246F" w:rsidRPr="006F4F4E">
        <w:rPr>
          <w:rFonts w:asciiTheme="majorHAnsi" w:eastAsia="Times New Roman" w:hAnsiTheme="majorHAnsi" w:cstheme="majorHAnsi"/>
          <w:lang w:eastAsia="pl-PL"/>
        </w:rPr>
        <w:t>1</w:t>
      </w:r>
      <w:r w:rsidRPr="006F4F4E">
        <w:rPr>
          <w:rFonts w:asciiTheme="majorHAnsi" w:eastAsia="Times New Roman" w:hAnsiTheme="majorHAnsi" w:cstheme="majorHAnsi"/>
          <w:lang w:eastAsia="pl-PL"/>
        </w:rPr>
        <w:t>0 pkt.</w:t>
      </w:r>
    </w:p>
    <w:p w14:paraId="3DCF3C5D" w14:textId="1898C1A2" w:rsidR="00356CDA" w:rsidRPr="006F4F4E" w:rsidRDefault="00356CDA" w:rsidP="00B93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Wykaz zrealizowanych usług/projektów w zakresie świadczenia usługami związanymi z doradztwem zawodowym wraz z ich krótkim opisem. Max. </w:t>
      </w:r>
      <w:r w:rsidR="00B93785" w:rsidRPr="006F4F4E">
        <w:rPr>
          <w:rFonts w:asciiTheme="majorHAnsi" w:eastAsia="Times New Roman" w:hAnsiTheme="majorHAnsi" w:cstheme="majorHAnsi"/>
          <w:lang w:eastAsia="pl-PL"/>
        </w:rPr>
        <w:t>5</w:t>
      </w:r>
      <w:r w:rsidRPr="006F4F4E">
        <w:rPr>
          <w:rFonts w:asciiTheme="majorHAnsi" w:eastAsia="Times New Roman" w:hAnsiTheme="majorHAnsi" w:cstheme="majorHAnsi"/>
          <w:lang w:eastAsia="pl-PL"/>
        </w:rPr>
        <w:t xml:space="preserve"> pkt.</w:t>
      </w:r>
    </w:p>
    <w:p w14:paraId="4E78CE0E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Punktacja 0-5 punktów:</w:t>
      </w:r>
    </w:p>
    <w:p w14:paraId="0B85C854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0 zrealizowanych projektów – 0 pkt.</w:t>
      </w:r>
    </w:p>
    <w:p w14:paraId="2662FECE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1 zrealizowany projekt – 1 pkt.</w:t>
      </w:r>
    </w:p>
    <w:p w14:paraId="3ED5F8D5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2 zrealizowane projekty – 2 pkt.</w:t>
      </w:r>
    </w:p>
    <w:p w14:paraId="31B7CE9C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3 zrealizowane projekty – 3 pkt.</w:t>
      </w:r>
    </w:p>
    <w:p w14:paraId="737DF83B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4 zrealizowane projekty – 4 pkt.</w:t>
      </w:r>
    </w:p>
    <w:p w14:paraId="42A8ED2A" w14:textId="77777777" w:rsidR="00CF30C6" w:rsidRPr="006F4F4E" w:rsidRDefault="00CF30C6" w:rsidP="00B93785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5 zrealizowanych projektów i więcej – 5 pkt.</w:t>
      </w:r>
    </w:p>
    <w:p w14:paraId="7D778E6A" w14:textId="56AF262B" w:rsidR="00B5203F" w:rsidRPr="006F4F4E" w:rsidRDefault="00356CDA" w:rsidP="00B93785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51C62445" w14:textId="56C354BF" w:rsidR="00B5203F" w:rsidRPr="006F4F4E" w:rsidRDefault="00B5203F" w:rsidP="00B93785">
      <w:pPr>
        <w:pStyle w:val="Akapitzlist"/>
        <w:numPr>
          <w:ilvl w:val="0"/>
          <w:numId w:val="10"/>
        </w:num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 xml:space="preserve">wkład w realizację celu partnerstwa (opis posiadanych zasobów rzeczowych, osobowych i finansowych, które kandydat na partnera jest w stanie wnieść do projektu) adekwatny w kontekście zaproponowanych działań zmierzających do zrealizowania celu projektu, o którym mowa w rozdziale I ogłoszenia </w:t>
      </w:r>
    </w:p>
    <w:p w14:paraId="396A5684" w14:textId="77777777" w:rsidR="00B5203F" w:rsidRPr="006F4F4E" w:rsidRDefault="00B5203F" w:rsidP="007F505B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Punktacja 0-5 punktów:</w:t>
      </w:r>
    </w:p>
    <w:p w14:paraId="3F85CB90" w14:textId="77777777" w:rsidR="00B5203F" w:rsidRPr="006F4F4E" w:rsidRDefault="00B5203F" w:rsidP="007F50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brak zasobów możliwych do wniesienia – 0 pkt.</w:t>
      </w:r>
    </w:p>
    <w:p w14:paraId="0ADF2357" w14:textId="77777777" w:rsidR="00B5203F" w:rsidRPr="006F4F4E" w:rsidRDefault="00B5203F" w:rsidP="007F505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zasoby rzeczowe i finansowe (np. pojazdy przystosowane do transportu osób z potrzebami wsparcia w zakresie mobilności, sprzęt do przewożenia osób, które mają trudności w samodzielnym przemieszczaniu się np. ze względu na ograniczoną sprawność) – 3 pkt.</w:t>
      </w:r>
    </w:p>
    <w:p w14:paraId="2D5B73C8" w14:textId="77777777" w:rsidR="00B5203F" w:rsidRPr="006F4F4E" w:rsidRDefault="00B5203F" w:rsidP="007F505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F4F4E">
        <w:rPr>
          <w:rFonts w:asciiTheme="majorHAnsi" w:eastAsia="Times New Roman" w:hAnsiTheme="majorHAnsi" w:cstheme="majorHAnsi"/>
          <w:lang w:eastAsia="pl-PL"/>
        </w:rPr>
        <w:t>zasoby osobowe (kadra stała, wolontariusze) –  2 pkt.</w:t>
      </w:r>
    </w:p>
    <w:p w14:paraId="36146B30" w14:textId="77777777" w:rsidR="00356CDA" w:rsidRPr="00356CDA" w:rsidRDefault="00356CDA" w:rsidP="00356C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b/>
          <w:bCs/>
          <w:lang w:eastAsia="pl-PL"/>
        </w:rPr>
        <w:t>VI. Termin składania ofert</w:t>
      </w:r>
    </w:p>
    <w:p w14:paraId="4463881E" w14:textId="0D3212C6" w:rsidR="00B95051" w:rsidRPr="006F4F4E" w:rsidRDefault="00356CDA" w:rsidP="007C37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56CDA">
        <w:rPr>
          <w:rFonts w:asciiTheme="majorHAnsi" w:eastAsia="Times New Roman" w:hAnsiTheme="majorHAnsi" w:cstheme="majorHAnsi"/>
          <w:lang w:eastAsia="pl-PL"/>
        </w:rPr>
        <w:t xml:space="preserve">Oferty w formacie .doc., docx. lub .pdf należy przesłać w terminie do 21 dni od daty ogłoszenia naboru (tj. do dnia </w:t>
      </w:r>
      <w:r w:rsidR="00202028" w:rsidRPr="006F4F4E">
        <w:rPr>
          <w:rFonts w:asciiTheme="majorHAnsi" w:eastAsia="Times New Roman" w:hAnsiTheme="majorHAnsi" w:cstheme="majorHAnsi"/>
          <w:lang w:eastAsia="pl-PL"/>
        </w:rPr>
        <w:t>1</w:t>
      </w:r>
      <w:r w:rsidR="009B4B04">
        <w:rPr>
          <w:rFonts w:asciiTheme="majorHAnsi" w:eastAsia="Times New Roman" w:hAnsiTheme="majorHAnsi" w:cstheme="majorHAnsi"/>
          <w:lang w:eastAsia="pl-PL"/>
        </w:rPr>
        <w:t>4</w:t>
      </w:r>
      <w:r w:rsidR="00202028" w:rsidRPr="006F4F4E">
        <w:rPr>
          <w:rFonts w:asciiTheme="majorHAnsi" w:eastAsia="Times New Roman" w:hAnsiTheme="majorHAnsi" w:cstheme="majorHAnsi"/>
          <w:lang w:eastAsia="pl-PL"/>
        </w:rPr>
        <w:t>.08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.2020 r.) na adres e-mail: </w:t>
      </w:r>
      <w:hyperlink r:id="rId7" w:history="1">
        <w:r w:rsidR="00202028" w:rsidRPr="006F4F4E">
          <w:rPr>
            <w:rStyle w:val="Hipercze"/>
            <w:rFonts w:asciiTheme="majorHAnsi" w:eastAsia="Times New Roman" w:hAnsiTheme="majorHAnsi" w:cstheme="majorHAnsi"/>
            <w:lang w:eastAsia="pl-PL"/>
          </w:rPr>
          <w:t>monika.rolirad@gmina-aleksandrowkujawski.pl</w:t>
        </w:r>
      </w:hyperlink>
      <w:r w:rsidR="00202028" w:rsidRPr="006F4F4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lub dostarczać osobiście do Urzędu Gminy </w:t>
      </w:r>
      <w:r w:rsidR="00202028" w:rsidRPr="006F4F4E">
        <w:rPr>
          <w:rFonts w:asciiTheme="majorHAnsi" w:eastAsia="Times New Roman" w:hAnsiTheme="majorHAnsi" w:cstheme="majorHAnsi"/>
          <w:lang w:eastAsia="pl-PL"/>
        </w:rPr>
        <w:t>Aleksandrów Kujawski</w:t>
      </w:r>
      <w:r w:rsidRPr="00356CDA">
        <w:rPr>
          <w:rFonts w:asciiTheme="majorHAnsi" w:eastAsia="Times New Roman" w:hAnsiTheme="majorHAnsi" w:cstheme="majorHAnsi"/>
          <w:lang w:eastAsia="pl-PL"/>
        </w:rPr>
        <w:t xml:space="preserve">, </w:t>
      </w:r>
      <w:r w:rsidR="00202028" w:rsidRPr="006F4F4E">
        <w:rPr>
          <w:rFonts w:asciiTheme="majorHAnsi" w:eastAsia="Times New Roman" w:hAnsiTheme="majorHAnsi" w:cstheme="majorHAnsi"/>
          <w:lang w:eastAsia="pl-PL"/>
        </w:rPr>
        <w:t>ul. Słowackiego 12, 87-700 Aleksandrów Kujawski</w:t>
      </w:r>
      <w:r w:rsidRPr="00356CDA">
        <w:rPr>
          <w:rFonts w:asciiTheme="majorHAnsi" w:eastAsia="Times New Roman" w:hAnsiTheme="majorHAnsi" w:cstheme="majorHAnsi"/>
          <w:lang w:eastAsia="pl-PL"/>
        </w:rPr>
        <w:t>.</w:t>
      </w:r>
    </w:p>
    <w:p w14:paraId="0BE6BB42" w14:textId="77777777" w:rsidR="007F505B" w:rsidRPr="006F4F4E" w:rsidRDefault="007F505B" w:rsidP="007F505B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6F4F4E">
        <w:rPr>
          <w:rFonts w:asciiTheme="majorHAnsi" w:hAnsiTheme="majorHAnsi" w:cstheme="majorHAnsi"/>
        </w:rPr>
        <w:t>Lista załączników:</w:t>
      </w:r>
    </w:p>
    <w:p w14:paraId="2DAA8DF2" w14:textId="77777777" w:rsidR="007F505B" w:rsidRPr="006F4F4E" w:rsidRDefault="007F505B" w:rsidP="007F505B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6F4F4E">
        <w:rPr>
          <w:rFonts w:asciiTheme="majorHAnsi" w:hAnsiTheme="majorHAnsi" w:cstheme="majorHAnsi"/>
        </w:rPr>
        <w:t>1.</w:t>
      </w:r>
      <w:r w:rsidRPr="006F4F4E">
        <w:rPr>
          <w:rFonts w:asciiTheme="majorHAnsi" w:hAnsiTheme="majorHAnsi" w:cstheme="majorHAnsi"/>
        </w:rPr>
        <w:tab/>
        <w:t>Formularz oferty</w:t>
      </w:r>
    </w:p>
    <w:p w14:paraId="15D867E5" w14:textId="031454E2" w:rsidR="007F505B" w:rsidRPr="006F4F4E" w:rsidRDefault="007F505B" w:rsidP="007F505B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6F4F4E">
        <w:rPr>
          <w:rFonts w:asciiTheme="majorHAnsi" w:hAnsiTheme="majorHAnsi" w:cstheme="majorHAnsi"/>
        </w:rPr>
        <w:t>2.</w:t>
      </w:r>
      <w:r w:rsidRPr="006F4F4E">
        <w:rPr>
          <w:rFonts w:asciiTheme="majorHAnsi" w:hAnsiTheme="majorHAnsi" w:cstheme="majorHAnsi"/>
        </w:rPr>
        <w:tab/>
        <w:t>Klauzula informacyjna RODO</w:t>
      </w:r>
    </w:p>
    <w:sectPr w:rsidR="007F505B" w:rsidRPr="006F4F4E" w:rsidSect="00006195">
      <w:headerReference w:type="default" r:id="rId8"/>
      <w:pgSz w:w="11906" w:h="16838" w:code="9"/>
      <w:pgMar w:top="568" w:right="1418" w:bottom="709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889F" w14:textId="77777777" w:rsidR="00557372" w:rsidRDefault="00557372" w:rsidP="00D001B5">
      <w:pPr>
        <w:spacing w:after="0" w:line="240" w:lineRule="auto"/>
      </w:pPr>
      <w:r>
        <w:separator/>
      </w:r>
    </w:p>
  </w:endnote>
  <w:endnote w:type="continuationSeparator" w:id="0">
    <w:p w14:paraId="7D6000EC" w14:textId="77777777" w:rsidR="00557372" w:rsidRDefault="00557372" w:rsidP="00D0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BDFC" w14:textId="77777777" w:rsidR="00557372" w:rsidRDefault="00557372" w:rsidP="00D001B5">
      <w:pPr>
        <w:spacing w:after="0" w:line="240" w:lineRule="auto"/>
      </w:pPr>
      <w:r>
        <w:separator/>
      </w:r>
    </w:p>
  </w:footnote>
  <w:footnote w:type="continuationSeparator" w:id="0">
    <w:p w14:paraId="07710831" w14:textId="77777777" w:rsidR="00557372" w:rsidRDefault="00557372" w:rsidP="00D0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1B06" w14:textId="59BB3DEA" w:rsidR="00D001B5" w:rsidRDefault="00D001B5">
    <w:pPr>
      <w:pStyle w:val="Nagwek"/>
    </w:pPr>
    <w:r>
      <w:rPr>
        <w:noProof/>
      </w:rPr>
      <w:drawing>
        <wp:inline distT="0" distB="0" distL="0" distR="0" wp14:anchorId="4AB3AA82" wp14:editId="78B901F4">
          <wp:extent cx="5759450" cy="12141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82537" w14:textId="77777777" w:rsidR="00D001B5" w:rsidRDefault="00D00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9D3"/>
    <w:multiLevelType w:val="hybridMultilevel"/>
    <w:tmpl w:val="3ACC2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C2CF8"/>
    <w:multiLevelType w:val="hybridMultilevel"/>
    <w:tmpl w:val="BC1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8A"/>
    <w:multiLevelType w:val="multilevel"/>
    <w:tmpl w:val="1FD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B0B52"/>
    <w:multiLevelType w:val="multilevel"/>
    <w:tmpl w:val="EAAA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B6F4F"/>
    <w:multiLevelType w:val="multilevel"/>
    <w:tmpl w:val="FA0C5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94B7E"/>
    <w:multiLevelType w:val="multilevel"/>
    <w:tmpl w:val="C1A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5676E"/>
    <w:multiLevelType w:val="multilevel"/>
    <w:tmpl w:val="66E6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C1730"/>
    <w:multiLevelType w:val="multilevel"/>
    <w:tmpl w:val="9148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D22B3"/>
    <w:multiLevelType w:val="multilevel"/>
    <w:tmpl w:val="AE8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7242E"/>
    <w:multiLevelType w:val="hybridMultilevel"/>
    <w:tmpl w:val="630641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B2311"/>
    <w:multiLevelType w:val="hybridMultilevel"/>
    <w:tmpl w:val="8DAE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A"/>
    <w:rsid w:val="0000343F"/>
    <w:rsid w:val="00006195"/>
    <w:rsid w:val="001A6C55"/>
    <w:rsid w:val="001B1B55"/>
    <w:rsid w:val="001C1F42"/>
    <w:rsid w:val="00202028"/>
    <w:rsid w:val="0025524B"/>
    <w:rsid w:val="0030155A"/>
    <w:rsid w:val="0033246F"/>
    <w:rsid w:val="003358DD"/>
    <w:rsid w:val="00356CDA"/>
    <w:rsid w:val="0045205A"/>
    <w:rsid w:val="00482787"/>
    <w:rsid w:val="00486009"/>
    <w:rsid w:val="004B34F2"/>
    <w:rsid w:val="00512ACB"/>
    <w:rsid w:val="00557372"/>
    <w:rsid w:val="00600D0E"/>
    <w:rsid w:val="00621F05"/>
    <w:rsid w:val="00664CFA"/>
    <w:rsid w:val="006C2084"/>
    <w:rsid w:val="006F4F4E"/>
    <w:rsid w:val="007C37E1"/>
    <w:rsid w:val="007F505B"/>
    <w:rsid w:val="00802C50"/>
    <w:rsid w:val="00895497"/>
    <w:rsid w:val="008B3CF2"/>
    <w:rsid w:val="009B4B04"/>
    <w:rsid w:val="009C3775"/>
    <w:rsid w:val="00B5203F"/>
    <w:rsid w:val="00B93785"/>
    <w:rsid w:val="00B95051"/>
    <w:rsid w:val="00C657EA"/>
    <w:rsid w:val="00C969E0"/>
    <w:rsid w:val="00CA2994"/>
    <w:rsid w:val="00CF30C6"/>
    <w:rsid w:val="00D001B5"/>
    <w:rsid w:val="00D53A3A"/>
    <w:rsid w:val="00D55119"/>
    <w:rsid w:val="00D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5D9C"/>
  <w15:chartTrackingRefBased/>
  <w15:docId w15:val="{266FD7C7-5BDA-4102-940E-6495048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0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0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B5"/>
  </w:style>
  <w:style w:type="paragraph" w:styleId="Stopka">
    <w:name w:val="footer"/>
    <w:basedOn w:val="Normalny"/>
    <w:link w:val="StopkaZnak"/>
    <w:uiPriority w:val="99"/>
    <w:unhideWhenUsed/>
    <w:rsid w:val="00D0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B5"/>
  </w:style>
  <w:style w:type="paragraph" w:styleId="Tekstdymka">
    <w:name w:val="Balloon Text"/>
    <w:basedOn w:val="Normalny"/>
    <w:link w:val="TekstdymkaZnak"/>
    <w:uiPriority w:val="99"/>
    <w:semiHidden/>
    <w:unhideWhenUsed/>
    <w:rsid w:val="00D0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rolirad@gmina-aleksandrow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dc:description/>
  <cp:lastModifiedBy>MonikaRolirad</cp:lastModifiedBy>
  <cp:revision>3</cp:revision>
  <cp:lastPrinted>2020-08-03T08:47:00Z</cp:lastPrinted>
  <dcterms:created xsi:type="dcterms:W3CDTF">2020-08-03T07:31:00Z</dcterms:created>
  <dcterms:modified xsi:type="dcterms:W3CDTF">2020-08-03T08:47:00Z</dcterms:modified>
</cp:coreProperties>
</file>