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D2" w:rsidRDefault="001576D2" w:rsidP="001576D2">
      <w:pPr>
        <w:spacing w:after="0" w:line="240" w:lineRule="auto"/>
        <w:jc w:val="center"/>
        <w:outlineLvl w:val="1"/>
        <w:rPr>
          <w:rFonts w:ascii="Times New Roman" w:eastAsia="Times New Roman" w:hAnsi="Times New Roman" w:cs="Times New Roman"/>
          <w:b/>
          <w:bCs/>
          <w:sz w:val="28"/>
          <w:szCs w:val="28"/>
          <w:lang w:eastAsia="pl-PL"/>
        </w:rPr>
      </w:pPr>
      <w:bookmarkStart w:id="0" w:name="_GoBack"/>
      <w:r w:rsidRPr="001576D2">
        <w:rPr>
          <w:rFonts w:ascii="Times New Roman" w:eastAsia="Times New Roman" w:hAnsi="Times New Roman" w:cs="Times New Roman"/>
          <w:b/>
          <w:bCs/>
          <w:sz w:val="28"/>
          <w:szCs w:val="28"/>
          <w:lang w:eastAsia="pl-PL"/>
        </w:rPr>
        <w:t>Od 1 czerwca 2017 r. obowiązują nowe kwoty przychodów decydujące o zmniejszeniu lub zawieszeniu świadczeń emerytalno-rentowych</w:t>
      </w:r>
    </w:p>
    <w:bookmarkEnd w:id="0"/>
    <w:p w:rsidR="001576D2" w:rsidRPr="001576D2" w:rsidRDefault="001576D2" w:rsidP="001576D2">
      <w:pPr>
        <w:spacing w:after="0" w:line="240" w:lineRule="auto"/>
        <w:jc w:val="center"/>
        <w:outlineLvl w:val="1"/>
        <w:rPr>
          <w:rFonts w:ascii="Times New Roman" w:eastAsia="Times New Roman" w:hAnsi="Times New Roman" w:cs="Times New Roman"/>
          <w:b/>
          <w:bCs/>
          <w:sz w:val="28"/>
          <w:szCs w:val="28"/>
          <w:lang w:eastAsia="pl-PL"/>
        </w:rPr>
      </w:pPr>
    </w:p>
    <w:p w:rsidR="001576D2" w:rsidRPr="001576D2" w:rsidRDefault="001576D2" w:rsidP="001576D2">
      <w:pPr>
        <w:spacing w:after="0" w:line="240" w:lineRule="auto"/>
        <w:jc w:val="both"/>
        <w:rPr>
          <w:rFonts w:ascii="Times New Roman" w:eastAsia="Times New Roman" w:hAnsi="Times New Roman" w:cs="Times New Roman"/>
          <w:sz w:val="24"/>
          <w:szCs w:val="24"/>
          <w:lang w:eastAsia="pl-PL"/>
        </w:rPr>
      </w:pPr>
      <w:r w:rsidRPr="001576D2">
        <w:rPr>
          <w:rFonts w:ascii="Times New Roman" w:eastAsia="Times New Roman" w:hAnsi="Times New Roman" w:cs="Times New Roman"/>
          <w:sz w:val="24"/>
          <w:szCs w:val="24"/>
          <w:lang w:eastAsia="pl-PL"/>
        </w:rPr>
        <w:t>Kasa Rolniczego Ubezpieczenia Społecznego informuje, że od 1 czerwca 2017r</w:t>
      </w:r>
      <w:r>
        <w:rPr>
          <w:rFonts w:ascii="Times New Roman" w:eastAsia="Times New Roman" w:hAnsi="Times New Roman" w:cs="Times New Roman"/>
          <w:sz w:val="24"/>
          <w:szCs w:val="24"/>
          <w:lang w:eastAsia="pl-PL"/>
        </w:rPr>
        <w:t>.</w:t>
      </w:r>
      <w:r w:rsidRPr="001576D2">
        <w:rPr>
          <w:rFonts w:ascii="Times New Roman" w:eastAsia="Times New Roman" w:hAnsi="Times New Roman" w:cs="Times New Roman"/>
          <w:sz w:val="24"/>
          <w:szCs w:val="24"/>
          <w:lang w:eastAsia="pl-PL"/>
        </w:rPr>
        <w:t xml:space="preserve"> zmieniają się kwoty przychodów decydujące o zmniejszeniu lub zawieszeniu świadczeń emerytalno-rentowych.</w:t>
      </w:r>
    </w:p>
    <w:p w:rsidR="001576D2" w:rsidRPr="001576D2" w:rsidRDefault="001576D2" w:rsidP="001576D2">
      <w:pPr>
        <w:spacing w:after="0" w:line="240" w:lineRule="auto"/>
        <w:jc w:val="both"/>
        <w:rPr>
          <w:rFonts w:ascii="Times New Roman" w:eastAsia="Times New Roman" w:hAnsi="Times New Roman" w:cs="Times New Roman"/>
          <w:sz w:val="24"/>
          <w:szCs w:val="24"/>
          <w:lang w:eastAsia="pl-PL"/>
        </w:rPr>
      </w:pPr>
      <w:r w:rsidRPr="001576D2">
        <w:rPr>
          <w:rFonts w:ascii="Times New Roman" w:eastAsia="Times New Roman" w:hAnsi="Times New Roman" w:cs="Times New Roman"/>
          <w:sz w:val="24"/>
          <w:szCs w:val="24"/>
          <w:lang w:eastAsia="pl-PL"/>
        </w:rPr>
        <w:t xml:space="preserve"> Od 1 czerwca 2017 r. kwoty miesięcznego przychodu powodujące zmniejszenie/zawieszenie emerytury lub renty wynoszą odpowiednio: </w:t>
      </w:r>
    </w:p>
    <w:p w:rsidR="001576D2" w:rsidRPr="001576D2" w:rsidRDefault="001576D2" w:rsidP="001576D2">
      <w:pPr>
        <w:numPr>
          <w:ilvl w:val="0"/>
          <w:numId w:val="1"/>
        </w:numPr>
        <w:spacing w:after="0" w:line="240" w:lineRule="auto"/>
        <w:jc w:val="both"/>
        <w:rPr>
          <w:rFonts w:ascii="Times New Roman" w:eastAsia="Times New Roman" w:hAnsi="Times New Roman" w:cs="Times New Roman"/>
          <w:sz w:val="24"/>
          <w:szCs w:val="24"/>
          <w:lang w:eastAsia="pl-PL"/>
        </w:rPr>
      </w:pPr>
      <w:r w:rsidRPr="001576D2">
        <w:rPr>
          <w:rFonts w:ascii="Times New Roman" w:eastAsia="Times New Roman" w:hAnsi="Times New Roman" w:cs="Times New Roman"/>
          <w:sz w:val="24"/>
          <w:szCs w:val="24"/>
          <w:lang w:eastAsia="pl-PL"/>
        </w:rPr>
        <w:t>70% przeciętnego miesięcznego wynagrodzenia, tj. 3.047 zł 50 gr</w:t>
      </w:r>
    </w:p>
    <w:p w:rsidR="001576D2" w:rsidRPr="001576D2" w:rsidRDefault="001576D2" w:rsidP="001576D2">
      <w:pPr>
        <w:numPr>
          <w:ilvl w:val="0"/>
          <w:numId w:val="1"/>
        </w:numPr>
        <w:spacing w:after="0" w:line="240" w:lineRule="auto"/>
        <w:jc w:val="both"/>
        <w:rPr>
          <w:rFonts w:ascii="Times New Roman" w:eastAsia="Times New Roman" w:hAnsi="Times New Roman" w:cs="Times New Roman"/>
          <w:sz w:val="24"/>
          <w:szCs w:val="24"/>
          <w:lang w:eastAsia="pl-PL"/>
        </w:rPr>
      </w:pPr>
      <w:r w:rsidRPr="001576D2">
        <w:rPr>
          <w:rFonts w:ascii="Times New Roman" w:eastAsia="Times New Roman" w:hAnsi="Times New Roman" w:cs="Times New Roman"/>
          <w:sz w:val="24"/>
          <w:szCs w:val="24"/>
          <w:lang w:eastAsia="pl-PL"/>
        </w:rPr>
        <w:t>130% tego wynagrodzenia, tj. 5.659 zł 70 gr.</w:t>
      </w:r>
    </w:p>
    <w:p w:rsidR="001576D2" w:rsidRDefault="001576D2" w:rsidP="001576D2">
      <w:pPr>
        <w:spacing w:after="0" w:line="240" w:lineRule="auto"/>
        <w:jc w:val="both"/>
        <w:rPr>
          <w:rFonts w:ascii="Times New Roman" w:eastAsia="Times New Roman" w:hAnsi="Times New Roman" w:cs="Times New Roman"/>
          <w:sz w:val="24"/>
          <w:szCs w:val="24"/>
          <w:lang w:eastAsia="pl-PL"/>
        </w:rPr>
      </w:pPr>
      <w:r w:rsidRPr="001576D2">
        <w:rPr>
          <w:rFonts w:ascii="Times New Roman" w:eastAsia="Times New Roman" w:hAnsi="Times New Roman" w:cs="Times New Roman"/>
          <w:sz w:val="24"/>
          <w:szCs w:val="24"/>
          <w:lang w:eastAsia="pl-PL"/>
        </w:rPr>
        <w:t>Nowe kwoty miesięcznego przychodu powodujące zmniejszenie/zawieszenie emerytury lub renty ogłosił</w:t>
      </w:r>
      <w:r>
        <w:rPr>
          <w:rFonts w:ascii="Times New Roman" w:eastAsia="Times New Roman" w:hAnsi="Times New Roman" w:cs="Times New Roman"/>
          <w:sz w:val="24"/>
          <w:szCs w:val="24"/>
          <w:lang w:eastAsia="pl-PL"/>
        </w:rPr>
        <w:t xml:space="preserve"> komunikatem z dnia 19 maja 2017</w:t>
      </w:r>
      <w:r w:rsidRPr="001576D2">
        <w:rPr>
          <w:rFonts w:ascii="Times New Roman" w:eastAsia="Times New Roman" w:hAnsi="Times New Roman" w:cs="Times New Roman"/>
          <w:sz w:val="24"/>
          <w:szCs w:val="24"/>
          <w:lang w:eastAsia="pl-PL"/>
        </w:rPr>
        <w:t xml:space="preserve"> r. Prezes Zakładu Ubezpieczeń Społecznych, w związku z ogłoszeniem przez Prezesa Głównego Urzędu Statystycznego przeciętnego miesięcznego wynagrodzenia </w:t>
      </w:r>
      <w:r>
        <w:rPr>
          <w:rFonts w:ascii="Times New Roman" w:eastAsia="Times New Roman" w:hAnsi="Times New Roman" w:cs="Times New Roman"/>
          <w:sz w:val="24"/>
          <w:szCs w:val="24"/>
          <w:lang w:eastAsia="pl-PL"/>
        </w:rPr>
        <w:t xml:space="preserve"> za I kwartał 2017</w:t>
      </w:r>
      <w:r w:rsidRPr="001576D2">
        <w:rPr>
          <w:rFonts w:ascii="Times New Roman" w:eastAsia="Times New Roman" w:hAnsi="Times New Roman" w:cs="Times New Roman"/>
          <w:sz w:val="24"/>
          <w:szCs w:val="24"/>
          <w:lang w:eastAsia="pl-PL"/>
        </w:rPr>
        <w:t>r. (4.353 zł 55 gr).</w:t>
      </w:r>
    </w:p>
    <w:p w:rsidR="001576D2" w:rsidRPr="001576D2" w:rsidRDefault="001576D2" w:rsidP="001576D2">
      <w:pPr>
        <w:spacing w:after="0" w:line="240" w:lineRule="auto"/>
        <w:jc w:val="both"/>
        <w:rPr>
          <w:rFonts w:ascii="Times New Roman" w:eastAsia="Times New Roman" w:hAnsi="Times New Roman" w:cs="Times New Roman"/>
          <w:sz w:val="24"/>
          <w:szCs w:val="24"/>
          <w:lang w:eastAsia="pl-PL"/>
        </w:rPr>
      </w:pPr>
    </w:p>
    <w:p w:rsidR="001576D2" w:rsidRPr="001576D2" w:rsidRDefault="001576D2" w:rsidP="001576D2">
      <w:pPr>
        <w:pStyle w:val="Nagwek2"/>
        <w:spacing w:before="0" w:beforeAutospacing="0" w:after="0" w:afterAutospacing="0"/>
        <w:jc w:val="both"/>
        <w:rPr>
          <w:sz w:val="24"/>
          <w:szCs w:val="24"/>
        </w:rPr>
      </w:pPr>
      <w:r w:rsidRPr="001576D2">
        <w:rPr>
          <w:sz w:val="24"/>
          <w:szCs w:val="24"/>
        </w:rPr>
        <w:t>Zawieszenie (zmniejszenie) emerytury/renty rolniczej w związku z osiąganiem przychodu przez emeryta/rencistę</w:t>
      </w:r>
    </w:p>
    <w:p w:rsidR="001576D2" w:rsidRDefault="001576D2" w:rsidP="001576D2">
      <w:pPr>
        <w:pStyle w:val="align-justify"/>
        <w:spacing w:before="0" w:beforeAutospacing="0" w:after="0" w:afterAutospacing="0"/>
        <w:jc w:val="both"/>
      </w:pPr>
      <w:r>
        <w:t>Osiąganie przez emeryta lub rencistę, który ma ustalone prawo do emerytury rolniczej lub okresowej emerytury rolniczej albo renty rolniczej z tytułu niezdolności do pracy lub renty rodzinnej, przychodów z tytułu wykonywania działalności podlegającej obowiązkowi ubezpieczenia społecznego może spowodować zawieszenie rolniczych świadczeń emerytalno-rentowych lub ich zmniejszenie (dot. części uzupełniającej tych świadczeń).</w:t>
      </w:r>
    </w:p>
    <w:p w:rsidR="001576D2" w:rsidRDefault="001576D2" w:rsidP="001576D2">
      <w:pPr>
        <w:pStyle w:val="align-justify"/>
        <w:spacing w:before="0" w:beforeAutospacing="0" w:after="0" w:afterAutospacing="0"/>
        <w:jc w:val="both"/>
      </w:pPr>
      <w:r>
        <w:t xml:space="preserve">Ustawa z dnia 20 grudnia 1990r. o ubezpieczeniu społecznym rolników w art. 34 ust.1 stanowi, iż prawo do emerytury lub renty rolniczej z ubezpieczenia ulega zawieszeniu na zasadach określonych w art. 103-106 ustawy z dnia 17 grudnia 1998r. o emeryturach i rentach z Funduszu Ubezpieczeń Społecznych. Jednocześnie ustawa ta gwarantuje, iż zawieszeniu nie podlega część składkowa emerytury lub renty rolniczej bądź nadwyżka świadczenia emerytalno-rentowego ponad 95% emerytury podstawowej (w przypadku świadczeń przyznanych przed 1.01.1991r.) lub ponad 85% emerytury podstawowej (w przypadku rent rodzinnych). </w:t>
      </w:r>
    </w:p>
    <w:p w:rsidR="001576D2" w:rsidRDefault="001576D2" w:rsidP="001576D2">
      <w:pPr>
        <w:pStyle w:val="align-justify"/>
        <w:spacing w:before="0" w:beforeAutospacing="0" w:after="0" w:afterAutospacing="0"/>
        <w:jc w:val="both"/>
      </w:pPr>
      <w:r>
        <w:t>Zgodnie z przepisami ustawy z dnia 17 grudnia 1998r. prawo do emerytury lub renty ulega zawieszeniu lub świadczenia te ulegają zmniejszeniu w przypadku osiągania przychodu (np. z tytułu zatrudnienia, służby, innej pracy zarobkowej lub prowadzenia pozarolniczej działalności) przekraczającego tak zwane dopuszczalne kwoty obliczane od przeciętnego miesięcznego wynagrodzenia za kwartał kalendarzowy, ostatnio ogłoszonego przez Prezesa GUS (przeciętne miesięczne wynagrodzenie w I kwartale 2017r. wyniosło 4.353 zł 55 gr). Przepisy dot. zawieszenia (zmniejszenia) emerytury/renty stosuje się również do emerytów/rencistów osiągających przychód z tytułu działalności wykonywanej za granicą.</w:t>
      </w:r>
    </w:p>
    <w:p w:rsidR="001576D2" w:rsidRDefault="001576D2" w:rsidP="001576D2">
      <w:pPr>
        <w:pStyle w:val="align-justify"/>
        <w:spacing w:before="0" w:beforeAutospacing="0" w:after="0" w:afterAutospacing="0"/>
        <w:jc w:val="both"/>
      </w:pPr>
      <w:r>
        <w:t>Jeśli osiągane przez emeryta lub rencistę przychody nie przekraczają 70% kwoty przeciętnego miesięcznego wynagrodzenia (</w:t>
      </w:r>
      <w:r>
        <w:rPr>
          <w:b/>
          <w:bCs/>
        </w:rPr>
        <w:t>od 1.06.2017r. – 3.047 zł 50 gr</w:t>
      </w:r>
      <w:r>
        <w:t>), świadczenie jest nadal wypłacane w dotychczasowej wysokości. Natomiast przychody przekraczające kwotę</w:t>
      </w:r>
      <w:r>
        <w:rPr>
          <w:b/>
          <w:bCs/>
        </w:rPr>
        <w:t xml:space="preserve"> 3.047 zł 50 gr</w:t>
      </w:r>
      <w:r>
        <w:t>, a nie przekraczające kwoty stanowiącej 130% przeciętnego miesięcznego wynagrodzenia (</w:t>
      </w:r>
      <w:r>
        <w:rPr>
          <w:b/>
          <w:bCs/>
        </w:rPr>
        <w:t>od 1.06.2017r. –  5.659 zł 70 gr</w:t>
      </w:r>
      <w:r>
        <w:t>), powodują zmniejszenie części uzupełniającej (części wynoszącej 95% emerytury podstawowej w przypadku świadczeń przyznanych przed 1.01.1991r.  lub 85% emerytury podstawowej w przypadku rent rodzinnych) o kwotę przekroczenia, ale nie więcej niż o maksymalną kwotę zmniejszenia ustaloną dla danego świadczenia (</w:t>
      </w:r>
      <w:r>
        <w:rPr>
          <w:b/>
          <w:bCs/>
        </w:rPr>
        <w:t>565,53 zł</w:t>
      </w:r>
      <w:r>
        <w:t xml:space="preserve"> oraz  </w:t>
      </w:r>
      <w:r>
        <w:rPr>
          <w:b/>
          <w:bCs/>
        </w:rPr>
        <w:t xml:space="preserve">480,73 zł </w:t>
      </w:r>
      <w:r>
        <w:t>dla rent rodzinnych, do których uprawniona jest jedna osoba).</w:t>
      </w:r>
    </w:p>
    <w:p w:rsidR="001576D2" w:rsidRDefault="001576D2" w:rsidP="001576D2">
      <w:pPr>
        <w:pStyle w:val="align-justify"/>
        <w:spacing w:before="0" w:beforeAutospacing="0" w:after="0" w:afterAutospacing="0"/>
        <w:jc w:val="both"/>
      </w:pPr>
      <w:r>
        <w:t>W razie osiągania przychodu przekraczającego kwotę 130% przeciętnego miesięcznego wynagrodzenia (</w:t>
      </w:r>
      <w:r>
        <w:rPr>
          <w:b/>
          <w:bCs/>
        </w:rPr>
        <w:t>od 1.06.2017r. –  5.659 zł 70 gr</w:t>
      </w:r>
      <w:r>
        <w:t xml:space="preserve">) ulega zawieszeniu część uzupełniająca </w:t>
      </w:r>
      <w:r>
        <w:lastRenderedPageBreak/>
        <w:t xml:space="preserve">(część wynosząca 95% emerytury podstawowej lub 85% emerytury podstawowej w przypadku rent rodzinnych) rolniczego świadczenia emerytalno-rentowego. </w:t>
      </w:r>
    </w:p>
    <w:p w:rsidR="001576D2" w:rsidRDefault="001576D2" w:rsidP="001576D2">
      <w:pPr>
        <w:pStyle w:val="align-justify"/>
        <w:spacing w:before="0" w:beforeAutospacing="0" w:after="0" w:afterAutospacing="0"/>
        <w:jc w:val="both"/>
      </w:pPr>
      <w:r>
        <w:t>Bez względu na wysokość osiąganego przychodu nie podlegają zawieszeniu ani zmniejszeniu świadczenia osób, które mają ustalone prawo do emerytury rolniczej i osiągnęły powszechny wiek emerytalny. Emeryci ci mogą zarobkować bez ograniczeń. Dotyczy to również osób uprawnionych do częściowej emerytury rolniczej. Natomiast pozostali emeryci (pobierający tzw. emeryturę rolniczą „wcześniejszą” lub okresową emeryturę rolniczą) muszą liczyć się z zawieszeniem (zmniejszeniem) pobieranej przez nich emerytury rolniczej, w przypadku osiągania przychodu przekraczającego określone wyżej progi zarobkowe.</w:t>
      </w:r>
    </w:p>
    <w:p w:rsidR="001576D2" w:rsidRDefault="001576D2" w:rsidP="001576D2">
      <w:pPr>
        <w:pStyle w:val="align-justify"/>
        <w:spacing w:before="0" w:beforeAutospacing="0" w:after="0" w:afterAutospacing="0"/>
        <w:jc w:val="both"/>
      </w:pPr>
      <w:r>
        <w:t>Natomiast na wysokość renty rodzinnej pobieranej przez uczniów gimnazjów, szkół ponadgimnazjalnych, oraz studentów, do czasu ukończenia 26 lat, nie mają wpływu przychody w związku z wykonywaniem umowy agencyjnej, umowy zlecenia lub innej umowy o świadczenie usług, do której zgodnie z przepisami Kodeksu cywilnego, stosuje się przepisy dotyczące zlecenia. Na zawieszenie (zmniejszenie) emerytury/renty rolniczej nie mają wpływu dochody z działalności rolniczej, jednakże fakt nie zaprzestania prowadzenia działalności rolniczej decyduje o zawieszeniu (ograniczeniu wysokości) części uzupełniającej emerytury/renty rolniczej.</w:t>
      </w:r>
    </w:p>
    <w:p w:rsidR="001576D2" w:rsidRDefault="001576D2" w:rsidP="001576D2">
      <w:pPr>
        <w:pStyle w:val="bodytext"/>
        <w:spacing w:before="0" w:beforeAutospacing="0" w:after="0" w:afterAutospacing="0"/>
      </w:pPr>
      <w:r>
        <w:t>oprac. Biuro Świadczeń Centrali KRUS, 31.05.2017r.</w:t>
      </w:r>
    </w:p>
    <w:p w:rsidR="001576D2" w:rsidRDefault="001576D2" w:rsidP="001576D2">
      <w:pPr>
        <w:pStyle w:val="bodytext"/>
        <w:spacing w:before="0" w:beforeAutospacing="0" w:after="0" w:afterAutospacing="0"/>
        <w:jc w:val="right"/>
      </w:pPr>
    </w:p>
    <w:p w:rsidR="001576D2" w:rsidRPr="001576D2" w:rsidRDefault="001576D2" w:rsidP="001576D2">
      <w:pPr>
        <w:pStyle w:val="bodytext"/>
        <w:spacing w:before="0" w:beforeAutospacing="0" w:after="0" w:afterAutospacing="0"/>
        <w:jc w:val="right"/>
        <w:rPr>
          <w:i/>
        </w:rPr>
      </w:pPr>
      <w:r w:rsidRPr="001576D2">
        <w:rPr>
          <w:i/>
        </w:rPr>
        <w:t>Pozyskano za pośrednictwem OR KRUS w Bydgoszczy</w:t>
      </w:r>
    </w:p>
    <w:p w:rsidR="00E665DA" w:rsidRDefault="00E665DA" w:rsidP="001576D2">
      <w:pPr>
        <w:spacing w:after="0" w:line="240" w:lineRule="auto"/>
      </w:pPr>
    </w:p>
    <w:sectPr w:rsidR="00E665DA" w:rsidSect="00E66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005E8"/>
    <w:multiLevelType w:val="multilevel"/>
    <w:tmpl w:val="AE0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D2"/>
    <w:rsid w:val="001576D2"/>
    <w:rsid w:val="00E665DA"/>
    <w:rsid w:val="00E74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BAD49-AF00-44D8-93FA-280EFE3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665DA"/>
  </w:style>
  <w:style w:type="paragraph" w:styleId="Nagwek2">
    <w:name w:val="heading 2"/>
    <w:basedOn w:val="Normalny"/>
    <w:link w:val="Nagwek2Znak"/>
    <w:uiPriority w:val="9"/>
    <w:qFormat/>
    <w:rsid w:val="001576D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576D2"/>
    <w:rPr>
      <w:rFonts w:ascii="Times New Roman" w:eastAsia="Times New Roman" w:hAnsi="Times New Roman" w:cs="Times New Roman"/>
      <w:b/>
      <w:bCs/>
      <w:sz w:val="36"/>
      <w:szCs w:val="36"/>
      <w:lang w:eastAsia="pl-PL"/>
    </w:rPr>
  </w:style>
  <w:style w:type="paragraph" w:customStyle="1" w:styleId="desc">
    <w:name w:val="desc"/>
    <w:basedOn w:val="Normalny"/>
    <w:rsid w:val="001576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dytext">
    <w:name w:val="bodytext"/>
    <w:basedOn w:val="Normalny"/>
    <w:rsid w:val="001576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justify">
    <w:name w:val="align-justify"/>
    <w:basedOn w:val="Normalny"/>
    <w:rsid w:val="001576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6537">
      <w:bodyDiv w:val="1"/>
      <w:marLeft w:val="0"/>
      <w:marRight w:val="0"/>
      <w:marTop w:val="0"/>
      <w:marBottom w:val="0"/>
      <w:divBdr>
        <w:top w:val="none" w:sz="0" w:space="0" w:color="auto"/>
        <w:left w:val="none" w:sz="0" w:space="0" w:color="auto"/>
        <w:bottom w:val="none" w:sz="0" w:space="0" w:color="auto"/>
        <w:right w:val="none" w:sz="0" w:space="0" w:color="auto"/>
      </w:divBdr>
    </w:div>
    <w:div w:id="1583222728">
      <w:bodyDiv w:val="1"/>
      <w:marLeft w:val="0"/>
      <w:marRight w:val="0"/>
      <w:marTop w:val="0"/>
      <w:marBottom w:val="0"/>
      <w:divBdr>
        <w:top w:val="none" w:sz="0" w:space="0" w:color="auto"/>
        <w:left w:val="none" w:sz="0" w:space="0" w:color="auto"/>
        <w:bottom w:val="none" w:sz="0" w:space="0" w:color="auto"/>
        <w:right w:val="none" w:sz="0" w:space="0" w:color="auto"/>
      </w:divBdr>
      <w:divsChild>
        <w:div w:id="213786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148F-DA65-4474-AE5B-511FFFE4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4394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Maliska</dc:creator>
  <cp:lastModifiedBy>Tomek</cp:lastModifiedBy>
  <cp:revision>2</cp:revision>
  <dcterms:created xsi:type="dcterms:W3CDTF">2017-06-02T11:52:00Z</dcterms:created>
  <dcterms:modified xsi:type="dcterms:W3CDTF">2017-06-02T11:52:00Z</dcterms:modified>
</cp:coreProperties>
</file>