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341047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XIX</w:t>
      </w:r>
      <w:r w:rsidR="00AD1459"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>MSOK Spółka z o.</w:t>
      </w:r>
      <w:r w:rsidR="00C845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.....................................                    Podpis :          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F07F86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      </w:t>
      </w:r>
      <w:r w:rsidR="00AD1459">
        <w:rPr>
          <w:sz w:val="24"/>
        </w:rPr>
        <w:t>......................................                    Miejscowość :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Prosimy o złożenie deklaracji udział</w:t>
      </w:r>
      <w:r w:rsidR="002A4C8A">
        <w:rPr>
          <w:b/>
          <w:sz w:val="26"/>
          <w:szCs w:val="26"/>
        </w:rPr>
        <w:t>u w konkursie do dnia 01.05.2025</w:t>
      </w:r>
      <w:r w:rsidR="004813C7">
        <w:rPr>
          <w:b/>
          <w:sz w:val="26"/>
          <w:szCs w:val="26"/>
        </w:rPr>
        <w:t xml:space="preserve"> 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</w:t>
      </w:r>
      <w:r w:rsidR="007D4016">
        <w:rPr>
          <w:sz w:val="20"/>
        </w:rPr>
        <w:t>tel</w:t>
      </w:r>
      <w:r w:rsidR="00EB7A07">
        <w:rPr>
          <w:sz w:val="20"/>
        </w:rPr>
        <w:t>. 515-294-461</w:t>
      </w:r>
      <w:bookmarkStart w:id="0" w:name="_GoBack"/>
      <w:bookmarkEnd w:id="0"/>
      <w:r>
        <w:rPr>
          <w:sz w:val="20"/>
        </w:rPr>
        <w:t>, e-mail: 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2A4C8A"/>
    <w:rsid w:val="00341047"/>
    <w:rsid w:val="004813C7"/>
    <w:rsid w:val="00533672"/>
    <w:rsid w:val="00760D79"/>
    <w:rsid w:val="007D4016"/>
    <w:rsid w:val="00AD1459"/>
    <w:rsid w:val="00B30FB2"/>
    <w:rsid w:val="00C845CC"/>
    <w:rsid w:val="00EB7A07"/>
    <w:rsid w:val="00F07F86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D0FD-090B-4871-BEA6-0685176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5</cp:revision>
  <dcterms:created xsi:type="dcterms:W3CDTF">2024-02-06T08:37:00Z</dcterms:created>
  <dcterms:modified xsi:type="dcterms:W3CDTF">2025-02-12T10:54:00Z</dcterms:modified>
</cp:coreProperties>
</file>