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F1" w:rsidRPr="009469F1" w:rsidRDefault="009469F1" w:rsidP="009469F1">
      <w:pPr>
        <w:spacing w:before="600"/>
        <w:jc w:val="center"/>
        <w:rPr>
          <w:rFonts w:ascii="Century Gothic" w:hAnsi="Century Gothic"/>
          <w:b/>
          <w:sz w:val="26"/>
          <w:szCs w:val="26"/>
        </w:rPr>
      </w:pPr>
      <w:r w:rsidRPr="009469F1">
        <w:rPr>
          <w:rFonts w:ascii="Century Gothic" w:hAnsi="Century Gothic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44422</wp:posOffset>
            </wp:positionH>
            <wp:positionV relativeFrom="paragraph">
              <wp:posOffset>153753</wp:posOffset>
            </wp:positionV>
            <wp:extent cx="1140523" cy="1023730"/>
            <wp:effectExtent l="0" t="0" r="2540" b="5080"/>
            <wp:wrapTight wrapText="bothSides">
              <wp:wrapPolygon edited="0">
                <wp:start x="0" y="0"/>
                <wp:lineTo x="0" y="21305"/>
                <wp:lineTo x="21287" y="21305"/>
                <wp:lineTo x="2128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523" cy="102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9F1">
        <w:rPr>
          <w:rFonts w:ascii="Century Gothic" w:hAnsi="Century Gothic"/>
          <w:b/>
          <w:sz w:val="26"/>
          <w:szCs w:val="26"/>
        </w:rPr>
        <w:t>ANALIZA OBSZARU – ANKIETA DLA MIESZKAŃCÓW TERENU LGD</w:t>
      </w:r>
    </w:p>
    <w:p w:rsidR="009469F1" w:rsidRPr="009469F1" w:rsidRDefault="009469F1" w:rsidP="009469F1">
      <w:pPr>
        <w:jc w:val="center"/>
        <w:rPr>
          <w:rFonts w:ascii="Century Gothic" w:hAnsi="Century Gothic"/>
          <w:b/>
          <w:sz w:val="26"/>
          <w:szCs w:val="26"/>
        </w:rPr>
      </w:pPr>
      <w:r w:rsidRPr="009469F1">
        <w:rPr>
          <w:rFonts w:ascii="Century Gothic" w:hAnsi="Century Gothic"/>
          <w:b/>
          <w:sz w:val="26"/>
          <w:szCs w:val="26"/>
        </w:rPr>
        <w:t>STOWARZYSZENIE „DOLINA WEŁNY”</w:t>
      </w:r>
    </w:p>
    <w:p w:rsidR="009469F1" w:rsidRPr="009469F1" w:rsidRDefault="009469F1" w:rsidP="009469F1">
      <w:pPr>
        <w:spacing w:before="240"/>
        <w:jc w:val="center"/>
        <w:rPr>
          <w:rFonts w:ascii="Century Gothic" w:hAnsi="Century Gothic"/>
          <w:b/>
          <w:sz w:val="26"/>
          <w:szCs w:val="26"/>
        </w:rPr>
      </w:pPr>
    </w:p>
    <w:p w:rsidR="009469F1" w:rsidRPr="009469F1" w:rsidRDefault="009469F1" w:rsidP="009469F1">
      <w:pPr>
        <w:spacing w:after="120"/>
        <w:jc w:val="both"/>
        <w:rPr>
          <w:rFonts w:ascii="Century Gothic" w:hAnsi="Century Gothic"/>
        </w:rPr>
      </w:pPr>
      <w:r w:rsidRPr="009469F1">
        <w:rPr>
          <w:rFonts w:ascii="Century Gothic" w:hAnsi="Century Gothic"/>
        </w:rPr>
        <w:t>Szanowni Państwo,</w:t>
      </w:r>
    </w:p>
    <w:p w:rsidR="009469F1" w:rsidRDefault="009469F1" w:rsidP="009469F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Zapraszamy do wypełnienia ankiety, która w znacznym stopniu pomoże LGD Stowarzyszenie „Dolina Wełny’ wytyczyć kierunki wspierania inicjatyw gospodarczych i społecznych w nowym okresie strategicznym 2023-2027. Niniejsze badanie jest elementem procesu powstania nowej Lokalnej Strategii Rozwoju. Ankieta jest anonimowa, a pozyskane dane służą jedynie LGD w celu jak najlepszego dostosowania działań do potrzeb zgłaszanych na obszarze działania Stowarzyszenia.</w:t>
      </w:r>
    </w:p>
    <w:p w:rsidR="00E16491" w:rsidRDefault="00E16491" w:rsidP="009469F1">
      <w:pPr>
        <w:spacing w:line="276" w:lineRule="auto"/>
        <w:jc w:val="both"/>
        <w:rPr>
          <w:rFonts w:ascii="Century Gothic" w:hAnsi="Century Gothic"/>
        </w:rPr>
      </w:pPr>
    </w:p>
    <w:p w:rsidR="00E16491" w:rsidRPr="00E16491" w:rsidRDefault="00E16491" w:rsidP="00E16491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 xml:space="preserve">1. </w:t>
      </w:r>
      <w:r w:rsidRPr="00E16491">
        <w:rPr>
          <w:rFonts w:ascii="Century Gothic" w:hAnsi="Century Gothic"/>
          <w:b/>
          <w:sz w:val="22"/>
        </w:rPr>
        <w:t>Czy jest Pan(i) zadowolony(a) z tego, że mieszka Pan(i) w swojej gminie</w:t>
      </w:r>
      <w:r w:rsidRPr="00E16491">
        <w:rPr>
          <w:rFonts w:ascii="Century Gothic" w:hAnsi="Century Gothic"/>
          <w:b/>
        </w:rPr>
        <w:t xml:space="preserve">? </w:t>
      </w:r>
    </w:p>
    <w:p w:rsidR="009469F1" w:rsidRDefault="00E16491" w:rsidP="00E16491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Proszę zaznaczyć jedną odpowiedź.</w:t>
      </w:r>
    </w:p>
    <w:p w:rsidR="00E16491" w:rsidRDefault="00E16491" w:rsidP="00E164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Zdecydowanie tak</w:t>
      </w:r>
    </w:p>
    <w:p w:rsidR="00E16491" w:rsidRDefault="00E16491" w:rsidP="00E164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Raczej tak</w:t>
      </w:r>
    </w:p>
    <w:p w:rsidR="00E16491" w:rsidRDefault="00E16491" w:rsidP="00E164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Raczej nie</w:t>
      </w:r>
    </w:p>
    <w:p w:rsidR="00E16491" w:rsidRPr="00E16491" w:rsidRDefault="00E16491" w:rsidP="00E164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Zdecydowanie nie </w:t>
      </w:r>
    </w:p>
    <w:p w:rsidR="00E16491" w:rsidRDefault="00E16491" w:rsidP="00B62316">
      <w:pPr>
        <w:spacing w:after="120" w:line="276" w:lineRule="auto"/>
        <w:jc w:val="both"/>
        <w:rPr>
          <w:rFonts w:ascii="Century Gothic" w:hAnsi="Century Gothic"/>
          <w:i/>
        </w:rPr>
      </w:pPr>
    </w:p>
    <w:p w:rsidR="00E16491" w:rsidRPr="00E16491" w:rsidRDefault="00E16491" w:rsidP="00E16491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2. Jak Pan(i) ocenia warunki życia w gminie w zakresie</w:t>
      </w:r>
      <w:r w:rsidRPr="00E16491">
        <w:rPr>
          <w:rFonts w:ascii="Century Gothic" w:hAnsi="Century Gothic"/>
          <w:b/>
        </w:rPr>
        <w:t xml:space="preserve">? </w:t>
      </w:r>
    </w:p>
    <w:p w:rsidR="00E16491" w:rsidRDefault="00E16491" w:rsidP="00E16491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 xml:space="preserve">roszę zaznaczyć jedną </w:t>
      </w:r>
      <w:r w:rsidRPr="00E16491">
        <w:rPr>
          <w:rFonts w:ascii="Century Gothic" w:hAnsi="Century Gothic"/>
          <w:i/>
          <w:sz w:val="18"/>
        </w:rPr>
        <w:t>odpowiedź</w:t>
      </w:r>
      <w:r>
        <w:rPr>
          <w:rFonts w:ascii="Century Gothic" w:hAnsi="Century Gothic"/>
          <w:i/>
          <w:sz w:val="18"/>
        </w:rPr>
        <w:t xml:space="preserve"> w każdym wierszu</w:t>
      </w:r>
      <w:r w:rsidRPr="00E16491">
        <w:rPr>
          <w:rFonts w:ascii="Century Gothic" w:hAnsi="Century Gothic"/>
          <w:i/>
          <w:sz w:val="18"/>
        </w:rPr>
        <w:t>.</w:t>
      </w:r>
    </w:p>
    <w:tbl>
      <w:tblPr>
        <w:tblStyle w:val="Tabela-Siatka"/>
        <w:tblW w:w="9095" w:type="dxa"/>
        <w:tblLook w:val="04A0" w:firstRow="1" w:lastRow="0" w:firstColumn="1" w:lastColumn="0" w:noHBand="0" w:noVBand="1"/>
      </w:tblPr>
      <w:tblGrid>
        <w:gridCol w:w="692"/>
        <w:gridCol w:w="2584"/>
        <w:gridCol w:w="1120"/>
        <w:gridCol w:w="1119"/>
        <w:gridCol w:w="1119"/>
        <w:gridCol w:w="1120"/>
        <w:gridCol w:w="1341"/>
      </w:tblGrid>
      <w:tr w:rsidR="00E16491" w:rsidTr="00D533E6">
        <w:tc>
          <w:tcPr>
            <w:tcW w:w="692" w:type="dxa"/>
            <w:tcBorders>
              <w:top w:val="nil"/>
              <w:left w:val="nil"/>
              <w:right w:val="nil"/>
            </w:tcBorders>
          </w:tcPr>
          <w:p w:rsidR="00E16491" w:rsidRDefault="00E16491" w:rsidP="009469F1">
            <w:pPr>
              <w:spacing w:line="276" w:lineRule="auto"/>
              <w:jc w:val="both"/>
              <w:rPr>
                <w:rFonts w:ascii="Century Gothic" w:hAnsi="Century Gothic"/>
                <w:i/>
              </w:rPr>
            </w:pPr>
          </w:p>
        </w:tc>
        <w:tc>
          <w:tcPr>
            <w:tcW w:w="2584" w:type="dxa"/>
            <w:tcBorders>
              <w:top w:val="nil"/>
              <w:left w:val="nil"/>
            </w:tcBorders>
          </w:tcPr>
          <w:p w:rsidR="00E16491" w:rsidRDefault="00E16491" w:rsidP="009469F1">
            <w:pPr>
              <w:spacing w:line="276" w:lineRule="auto"/>
              <w:jc w:val="both"/>
              <w:rPr>
                <w:rFonts w:ascii="Century Gothic" w:hAnsi="Century Gothic"/>
                <w:i/>
              </w:rPr>
            </w:pPr>
          </w:p>
        </w:tc>
        <w:tc>
          <w:tcPr>
            <w:tcW w:w="1120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Bardzo dobre</w:t>
            </w:r>
          </w:p>
        </w:tc>
        <w:tc>
          <w:tcPr>
            <w:tcW w:w="1119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Raczej dobre</w:t>
            </w:r>
          </w:p>
        </w:tc>
        <w:tc>
          <w:tcPr>
            <w:tcW w:w="1119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Raczej złe</w:t>
            </w:r>
          </w:p>
        </w:tc>
        <w:tc>
          <w:tcPr>
            <w:tcW w:w="1120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Bardzo złe</w:t>
            </w:r>
          </w:p>
        </w:tc>
        <w:tc>
          <w:tcPr>
            <w:tcW w:w="1341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Trudno powiedzieć</w:t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1.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Ochrona zdrowia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2.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Oferty edukacyjnej dla dzieci i młodzieży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Oferty edukacyjnej i kulturalnej dla starszych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Dostępności atrakcyjnych miejsc pracy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Czystości środowiska (rzek, jezior, powietrza)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Skuteczności pomocy społecznej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P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Utrzymania dróg i ulic, parkingów i chodników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Bezpieczeństwa obywateli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Możliwości uczestnictwa w ofercie kulturalnej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Możliwości uprawiania sportu i rekreacji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Transportu zbiorowego (połączeń komunikacji zbiorowej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Pr="00D533E6" w:rsidRDefault="00D533E6" w:rsidP="00D533E6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12.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Sprawnego funkcjonowania urzędów lokalnych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E16491" w:rsidTr="00D533E6">
        <w:trPr>
          <w:trHeight w:val="340"/>
        </w:trPr>
        <w:tc>
          <w:tcPr>
            <w:tcW w:w="692" w:type="dxa"/>
            <w:vAlign w:val="center"/>
          </w:tcPr>
          <w:p w:rsidR="00E16491" w:rsidRDefault="00E16491" w:rsidP="00E16491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</w:t>
            </w:r>
          </w:p>
        </w:tc>
        <w:tc>
          <w:tcPr>
            <w:tcW w:w="2584" w:type="dxa"/>
            <w:vAlign w:val="center"/>
          </w:tcPr>
          <w:p w:rsidR="00E16491" w:rsidRPr="00D533E6" w:rsidRDefault="00D533E6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Poziomu hałasu w miejscu zamieszkania</w:t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19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120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341" w:type="dxa"/>
            <w:vAlign w:val="center"/>
          </w:tcPr>
          <w:p w:rsidR="00E16491" w:rsidRDefault="00E16491" w:rsidP="00E16491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</w:tbl>
    <w:p w:rsidR="00E16491" w:rsidRDefault="00E16491" w:rsidP="00B62316">
      <w:pPr>
        <w:spacing w:after="120" w:line="276" w:lineRule="auto"/>
        <w:jc w:val="both"/>
        <w:rPr>
          <w:rFonts w:ascii="Century Gothic" w:hAnsi="Century Gothic"/>
          <w:i/>
        </w:rPr>
      </w:pPr>
    </w:p>
    <w:p w:rsidR="00D533E6" w:rsidRPr="00E16491" w:rsidRDefault="00D533E6" w:rsidP="00D533E6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 xml:space="preserve">3. Które z czynników Pana(i)  zdaniem stanowią </w:t>
      </w:r>
      <w:r w:rsidR="004E768C">
        <w:rPr>
          <w:rFonts w:ascii="Century Gothic" w:hAnsi="Century Gothic"/>
          <w:b/>
          <w:sz w:val="22"/>
        </w:rPr>
        <w:t>atut, a które słabość obszaru, na którym Pan(i) mieszka?</w:t>
      </w:r>
    </w:p>
    <w:p w:rsidR="00D533E6" w:rsidRDefault="00D533E6" w:rsidP="00D533E6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 xml:space="preserve">roszę zaznaczyć jedną </w:t>
      </w:r>
      <w:r w:rsidRPr="00E16491">
        <w:rPr>
          <w:rFonts w:ascii="Century Gothic" w:hAnsi="Century Gothic"/>
          <w:i/>
          <w:sz w:val="18"/>
        </w:rPr>
        <w:t>odpowiedź</w:t>
      </w:r>
      <w:r>
        <w:rPr>
          <w:rFonts w:ascii="Century Gothic" w:hAnsi="Century Gothic"/>
          <w:i/>
          <w:sz w:val="18"/>
        </w:rPr>
        <w:t xml:space="preserve"> w każdym wierszu</w:t>
      </w:r>
      <w:r w:rsidRPr="00E16491">
        <w:rPr>
          <w:rFonts w:ascii="Century Gothic" w:hAnsi="Century Gothic"/>
          <w:i/>
          <w:sz w:val="18"/>
        </w:rPr>
        <w:t>.</w:t>
      </w:r>
    </w:p>
    <w:tbl>
      <w:tblPr>
        <w:tblStyle w:val="Tabela-Siatka"/>
        <w:tblW w:w="9128" w:type="dxa"/>
        <w:tblLook w:val="04A0" w:firstRow="1" w:lastRow="0" w:firstColumn="1" w:lastColumn="0" w:noHBand="0" w:noVBand="1"/>
      </w:tblPr>
      <w:tblGrid>
        <w:gridCol w:w="708"/>
        <w:gridCol w:w="3123"/>
        <w:gridCol w:w="1813"/>
        <w:gridCol w:w="1671"/>
        <w:gridCol w:w="1813"/>
      </w:tblGrid>
      <w:tr w:rsidR="004E768C" w:rsidTr="00893C89"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E768C" w:rsidRDefault="004E768C" w:rsidP="00D533E6">
            <w:pPr>
              <w:spacing w:line="276" w:lineRule="auto"/>
              <w:jc w:val="both"/>
              <w:rPr>
                <w:rFonts w:ascii="Century Gothic" w:hAnsi="Century Gothic"/>
                <w:i/>
              </w:rPr>
            </w:pPr>
          </w:p>
        </w:tc>
        <w:tc>
          <w:tcPr>
            <w:tcW w:w="3123" w:type="dxa"/>
            <w:tcBorders>
              <w:top w:val="nil"/>
              <w:left w:val="nil"/>
            </w:tcBorders>
          </w:tcPr>
          <w:p w:rsidR="004E768C" w:rsidRDefault="004E768C" w:rsidP="00D533E6">
            <w:pPr>
              <w:spacing w:line="276" w:lineRule="auto"/>
              <w:jc w:val="both"/>
              <w:rPr>
                <w:rFonts w:ascii="Century Gothic" w:hAnsi="Century Gothic"/>
                <w:i/>
              </w:rPr>
            </w:pPr>
          </w:p>
        </w:tc>
        <w:tc>
          <w:tcPr>
            <w:tcW w:w="1813" w:type="dxa"/>
            <w:vAlign w:val="center"/>
          </w:tcPr>
          <w:p w:rsidR="004E768C" w:rsidRPr="004E768C" w:rsidRDefault="00816CC4" w:rsidP="00D533E6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To zdecydowanie atut</w:t>
            </w:r>
          </w:p>
        </w:tc>
        <w:tc>
          <w:tcPr>
            <w:tcW w:w="1671" w:type="dxa"/>
            <w:vAlign w:val="center"/>
          </w:tcPr>
          <w:p w:rsidR="004E768C" w:rsidRPr="004E768C" w:rsidRDefault="004E768C" w:rsidP="00D533E6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r w:rsidRPr="004E768C">
              <w:rPr>
                <w:rFonts w:ascii="Century Gothic" w:hAnsi="Century Gothic"/>
                <w:sz w:val="22"/>
              </w:rPr>
              <w:t>Trudno powiedzieć</w:t>
            </w:r>
          </w:p>
        </w:tc>
        <w:tc>
          <w:tcPr>
            <w:tcW w:w="1813" w:type="dxa"/>
            <w:vAlign w:val="center"/>
          </w:tcPr>
          <w:p w:rsidR="004E768C" w:rsidRPr="004E768C" w:rsidRDefault="00816CC4" w:rsidP="00D533E6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To zdecydowanie słabość</w:t>
            </w:r>
          </w:p>
        </w:tc>
      </w:tr>
      <w:tr w:rsidR="004E768C" w:rsidTr="00893C89">
        <w:trPr>
          <w:trHeight w:val="340"/>
        </w:trPr>
        <w:tc>
          <w:tcPr>
            <w:tcW w:w="708" w:type="dxa"/>
            <w:vAlign w:val="center"/>
          </w:tcPr>
          <w:p w:rsidR="004E768C" w:rsidRPr="00E16491" w:rsidRDefault="004E768C" w:rsidP="00D533E6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1.</w:t>
            </w:r>
          </w:p>
        </w:tc>
        <w:tc>
          <w:tcPr>
            <w:tcW w:w="3123" w:type="dxa"/>
            <w:vAlign w:val="center"/>
          </w:tcPr>
          <w:p w:rsidR="004E768C" w:rsidRPr="00D533E6" w:rsidRDefault="004E768C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położenie geograficzne</w:t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4E768C" w:rsidRDefault="004E768C" w:rsidP="00D533E6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4E768C" w:rsidTr="00893C89">
        <w:trPr>
          <w:trHeight w:val="340"/>
        </w:trPr>
        <w:tc>
          <w:tcPr>
            <w:tcW w:w="708" w:type="dxa"/>
            <w:vAlign w:val="center"/>
          </w:tcPr>
          <w:p w:rsidR="004E768C" w:rsidRPr="00E16491" w:rsidRDefault="004E768C" w:rsidP="00D533E6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E16491">
              <w:rPr>
                <w:rFonts w:ascii="Century Gothic" w:hAnsi="Century Gothic"/>
              </w:rPr>
              <w:t>2.</w:t>
            </w:r>
          </w:p>
        </w:tc>
        <w:tc>
          <w:tcPr>
            <w:tcW w:w="3123" w:type="dxa"/>
            <w:vAlign w:val="center"/>
          </w:tcPr>
          <w:p w:rsidR="004E768C" w:rsidRPr="00D533E6" w:rsidRDefault="004E768C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walory przyrodniczo-krajobrazowe</w:t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4E768C" w:rsidRDefault="004E768C" w:rsidP="00D533E6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4E768C" w:rsidTr="00893C89">
        <w:trPr>
          <w:trHeight w:val="340"/>
        </w:trPr>
        <w:tc>
          <w:tcPr>
            <w:tcW w:w="708" w:type="dxa"/>
            <w:vAlign w:val="center"/>
          </w:tcPr>
          <w:p w:rsidR="004E768C" w:rsidRPr="00E16491" w:rsidRDefault="004E768C" w:rsidP="00D533E6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3123" w:type="dxa"/>
            <w:vAlign w:val="center"/>
          </w:tcPr>
          <w:p w:rsidR="004E768C" w:rsidRPr="00D533E6" w:rsidRDefault="004E768C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przedsiębiorczość mieszkańców</w:t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4E768C" w:rsidRDefault="004E768C" w:rsidP="00D533E6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4E768C" w:rsidTr="00893C89">
        <w:trPr>
          <w:trHeight w:val="340"/>
        </w:trPr>
        <w:tc>
          <w:tcPr>
            <w:tcW w:w="708" w:type="dxa"/>
            <w:vAlign w:val="center"/>
          </w:tcPr>
          <w:p w:rsidR="004E768C" w:rsidRPr="00E16491" w:rsidRDefault="004E768C" w:rsidP="00D533E6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3123" w:type="dxa"/>
            <w:vAlign w:val="center"/>
          </w:tcPr>
          <w:p w:rsidR="004E768C" w:rsidRPr="00D533E6" w:rsidRDefault="004E768C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rynek pracy, dostępność pracy</w:t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4E768C" w:rsidRDefault="004E768C" w:rsidP="00D533E6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4E768C" w:rsidTr="00893C89">
        <w:trPr>
          <w:trHeight w:val="340"/>
        </w:trPr>
        <w:tc>
          <w:tcPr>
            <w:tcW w:w="708" w:type="dxa"/>
            <w:vAlign w:val="center"/>
          </w:tcPr>
          <w:p w:rsidR="004E768C" w:rsidRPr="00E16491" w:rsidRDefault="004E768C" w:rsidP="00D533E6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3123" w:type="dxa"/>
            <w:vAlign w:val="center"/>
          </w:tcPr>
          <w:p w:rsidR="004E768C" w:rsidRPr="00D533E6" w:rsidRDefault="004E768C" w:rsidP="00D533E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rolnictwo</w:t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4E768C" w:rsidRDefault="004E768C" w:rsidP="00D533E6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4E768C" w:rsidRDefault="004E768C" w:rsidP="00D533E6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edukacja wczesnoszkolna (przedszkola)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szkoły podstawowe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 środowiska naturalnego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integracja (więzi społeczne) mieszkańców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tradycje, zwyczaje i kultura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zabytki i atrakcje turystyczne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aktywność organizacji pozarządowych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oferta sportowo-rekreacyjna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oferta kulturalna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oferta rozrywkowa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  <w:tr w:rsidR="00893C89" w:rsidTr="00893C89">
        <w:trPr>
          <w:trHeight w:val="340"/>
        </w:trPr>
        <w:tc>
          <w:tcPr>
            <w:tcW w:w="708" w:type="dxa"/>
            <w:vAlign w:val="center"/>
          </w:tcPr>
          <w:p w:rsidR="00893C89" w:rsidRDefault="00893C89" w:rsidP="00893C89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</w:t>
            </w:r>
          </w:p>
        </w:tc>
        <w:tc>
          <w:tcPr>
            <w:tcW w:w="3123" w:type="dxa"/>
            <w:vAlign w:val="center"/>
          </w:tcPr>
          <w:p w:rsidR="00893C89" w:rsidRDefault="00893C89" w:rsidP="00893C8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oferta turystyczna</w:t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E90EE0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671" w:type="dxa"/>
            <w:vAlign w:val="center"/>
          </w:tcPr>
          <w:p w:rsidR="00893C89" w:rsidRDefault="00893C89" w:rsidP="00893C89">
            <w:pPr>
              <w:jc w:val="center"/>
            </w:pPr>
            <w:r w:rsidRPr="00F334B1">
              <w:rPr>
                <w:rFonts w:ascii="Century Gothic" w:hAnsi="Century Gothic"/>
              </w:rPr>
              <w:sym w:font="Webdings" w:char="F063"/>
            </w:r>
          </w:p>
        </w:tc>
        <w:tc>
          <w:tcPr>
            <w:tcW w:w="1813" w:type="dxa"/>
            <w:vAlign w:val="center"/>
          </w:tcPr>
          <w:p w:rsidR="00893C89" w:rsidRDefault="00893C89" w:rsidP="00893C89">
            <w:pPr>
              <w:jc w:val="center"/>
            </w:pPr>
            <w:r w:rsidRPr="008B438C">
              <w:rPr>
                <w:rFonts w:ascii="Century Gothic" w:hAnsi="Century Gothic"/>
              </w:rPr>
              <w:sym w:font="Webdings" w:char="F063"/>
            </w:r>
          </w:p>
        </w:tc>
      </w:tr>
    </w:tbl>
    <w:p w:rsidR="00E16491" w:rsidRPr="00E16491" w:rsidRDefault="00E16491" w:rsidP="00B62316">
      <w:pPr>
        <w:spacing w:after="120" w:line="276" w:lineRule="auto"/>
        <w:jc w:val="both"/>
        <w:rPr>
          <w:rFonts w:ascii="Century Gothic" w:hAnsi="Century Gothic"/>
          <w:i/>
        </w:rPr>
      </w:pPr>
    </w:p>
    <w:p w:rsidR="00893C89" w:rsidRPr="00E16491" w:rsidRDefault="00893C89" w:rsidP="00893C89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 xml:space="preserve">4. </w:t>
      </w:r>
      <w:r w:rsidRPr="00E16491">
        <w:rPr>
          <w:rFonts w:ascii="Century Gothic" w:hAnsi="Century Gothic"/>
          <w:b/>
          <w:sz w:val="22"/>
        </w:rPr>
        <w:t xml:space="preserve">Czy </w:t>
      </w:r>
      <w:r>
        <w:rPr>
          <w:rFonts w:ascii="Century Gothic" w:hAnsi="Century Gothic"/>
          <w:b/>
          <w:sz w:val="22"/>
        </w:rPr>
        <w:t>angażuje się Pan(i)</w:t>
      </w:r>
      <w:r w:rsidR="00A31A83">
        <w:rPr>
          <w:rFonts w:ascii="Century Gothic" w:hAnsi="Century Gothic"/>
          <w:b/>
          <w:sz w:val="22"/>
        </w:rPr>
        <w:t xml:space="preserve"> w życie społeczności lokalnej?</w:t>
      </w:r>
    </w:p>
    <w:p w:rsidR="00893C89" w:rsidRDefault="00BD768B" w:rsidP="00893C89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i/>
          <w:sz w:val="18"/>
        </w:rPr>
        <w:t>Proszę zaznaczyć 1</w:t>
      </w:r>
      <w:r w:rsidR="00893C89" w:rsidRPr="00E16491">
        <w:rPr>
          <w:rFonts w:ascii="Century Gothic" w:hAnsi="Century Gothic"/>
          <w:i/>
          <w:sz w:val="18"/>
        </w:rPr>
        <w:t xml:space="preserve"> odpowiedź.</w:t>
      </w:r>
    </w:p>
    <w:p w:rsidR="00893C89" w:rsidRDefault="00893C89" w:rsidP="00893C8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A31A83">
        <w:rPr>
          <w:rFonts w:ascii="Century Gothic" w:hAnsi="Century Gothic"/>
          <w:sz w:val="22"/>
        </w:rPr>
        <w:t xml:space="preserve"> Tak, bardzo aktywnie</w:t>
      </w:r>
    </w:p>
    <w:p w:rsidR="00893C89" w:rsidRDefault="00893C89" w:rsidP="00893C8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A31A83">
        <w:rPr>
          <w:rFonts w:ascii="Century Gothic" w:hAnsi="Century Gothic"/>
          <w:sz w:val="22"/>
        </w:rPr>
        <w:t xml:space="preserve"> Tak, w umiarkowany sposób</w:t>
      </w:r>
    </w:p>
    <w:p w:rsidR="00893C89" w:rsidRDefault="00893C89" w:rsidP="00893C8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A31A83">
        <w:rPr>
          <w:rFonts w:ascii="Century Gothic" w:hAnsi="Century Gothic"/>
          <w:sz w:val="22"/>
        </w:rPr>
        <w:t xml:space="preserve"> Nie</w:t>
      </w:r>
    </w:p>
    <w:p w:rsidR="00F45B04" w:rsidRDefault="00F45B04" w:rsidP="00B62316">
      <w:pPr>
        <w:spacing w:after="120"/>
      </w:pPr>
    </w:p>
    <w:p w:rsidR="00A31A83" w:rsidRPr="00E16491" w:rsidRDefault="00A31A83" w:rsidP="00A31A83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5. Które grupy są Pana(i) zdaniem najbardziej wykluczone z życia społecznego na naszym obszarze?</w:t>
      </w:r>
    </w:p>
    <w:p w:rsidR="00A31A83" w:rsidRDefault="00A31A83" w:rsidP="00A31A83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3 odpowiedzi.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Młodzież do 17 roku życia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Młodzież od 18 do 25 roku życia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Rodzice małych dzieci (do lat 3)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sym w:font="Webdings" w:char="F063"/>
      </w:r>
      <w:r>
        <w:rPr>
          <w:rFonts w:ascii="Century Gothic" w:hAnsi="Century Gothic"/>
          <w:sz w:val="22"/>
        </w:rPr>
        <w:t xml:space="preserve"> Samotni rodzice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Bezrobotni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Seniorzy nieaktywni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Kobiety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Podopieczni pomocy społecznej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Niepełnosprawni i osoby w podeszłym wieku</w:t>
      </w:r>
    </w:p>
    <w:p w:rsidR="00A31A83" w:rsidRDefault="00A31A83" w:rsidP="00A31A8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Inni (kto?) ……………………………………………………………………………….....</w:t>
      </w:r>
    </w:p>
    <w:p w:rsidR="00A31A83" w:rsidRDefault="00A31A83" w:rsidP="00B62316">
      <w:pPr>
        <w:spacing w:after="120"/>
      </w:pPr>
    </w:p>
    <w:p w:rsidR="00A31A83" w:rsidRPr="00E16491" w:rsidRDefault="00D96F48" w:rsidP="00A31A83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6. Co według Pana(i) jest barierą dla pełnego uczestnictwa mieszkańców obszaru LGD w życiu społecznym</w:t>
      </w:r>
      <w:r w:rsidR="00A31A83">
        <w:rPr>
          <w:rFonts w:ascii="Century Gothic" w:hAnsi="Century Gothic"/>
          <w:b/>
          <w:sz w:val="22"/>
        </w:rPr>
        <w:t>?</w:t>
      </w:r>
    </w:p>
    <w:p w:rsidR="00A31A83" w:rsidRDefault="00A31A83" w:rsidP="00A31A83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3 odpowiedzi.</w:t>
      </w:r>
    </w:p>
    <w:p w:rsidR="00A31A83" w:rsidRDefault="00A31A83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D96F48">
        <w:rPr>
          <w:rFonts w:ascii="Century Gothic" w:hAnsi="Century Gothic"/>
          <w:sz w:val="22"/>
        </w:rPr>
        <w:t xml:space="preserve"> Brak informacji lub słaba promocja wydarzeń/oferty kulturalnej, sportowej, itp.</w:t>
      </w:r>
    </w:p>
    <w:p w:rsidR="00A31A83" w:rsidRDefault="00A31A83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D96F48">
        <w:rPr>
          <w:rFonts w:ascii="Century Gothic" w:hAnsi="Century Gothic"/>
          <w:sz w:val="22"/>
        </w:rPr>
        <w:t xml:space="preserve"> </w:t>
      </w:r>
      <w:r w:rsidR="00830E2D">
        <w:rPr>
          <w:rFonts w:ascii="Century Gothic" w:hAnsi="Century Gothic"/>
          <w:sz w:val="22"/>
        </w:rPr>
        <w:t>Niechęć do podejmowania aktywności</w:t>
      </w:r>
    </w:p>
    <w:p w:rsidR="00A31A83" w:rsidRDefault="00A31A83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830E2D">
        <w:rPr>
          <w:rFonts w:ascii="Century Gothic" w:hAnsi="Century Gothic"/>
          <w:sz w:val="22"/>
        </w:rPr>
        <w:t>Niedostosowanie oferty kulturalnej, sportowej, itp. do potrzeb mieszkańców</w:t>
      </w:r>
    </w:p>
    <w:p w:rsidR="00D96F48" w:rsidRDefault="00D96F48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830E2D" w:rsidRPr="00830E2D">
        <w:rPr>
          <w:rFonts w:ascii="Century Gothic" w:hAnsi="Century Gothic"/>
          <w:sz w:val="22"/>
        </w:rPr>
        <w:t xml:space="preserve"> </w:t>
      </w:r>
      <w:r w:rsidR="00830E2D">
        <w:rPr>
          <w:rFonts w:ascii="Century Gothic" w:hAnsi="Century Gothic"/>
          <w:sz w:val="22"/>
        </w:rPr>
        <w:t>Niedostosowanie oferty kulturalnej, sportowej, itp. do wieku mieszkańców</w:t>
      </w:r>
    </w:p>
    <w:p w:rsidR="00D96F48" w:rsidRDefault="00D96F48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830E2D">
        <w:rPr>
          <w:rFonts w:ascii="Century Gothic" w:hAnsi="Century Gothic"/>
          <w:sz w:val="22"/>
        </w:rPr>
        <w:t xml:space="preserve"> Brak potrzeby uczestnictwa w życiu społecznym</w:t>
      </w:r>
    </w:p>
    <w:p w:rsidR="00D96F48" w:rsidRDefault="00D96F48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830E2D">
        <w:rPr>
          <w:rFonts w:ascii="Century Gothic" w:hAnsi="Century Gothic"/>
          <w:sz w:val="22"/>
        </w:rPr>
        <w:t xml:space="preserve"> Brak czasu wolnego</w:t>
      </w:r>
    </w:p>
    <w:p w:rsidR="00D96F48" w:rsidRDefault="00D96F48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830E2D">
        <w:rPr>
          <w:rFonts w:ascii="Century Gothic" w:hAnsi="Century Gothic"/>
          <w:sz w:val="22"/>
        </w:rPr>
        <w:t xml:space="preserve"> Brak pieniędzy</w:t>
      </w:r>
    </w:p>
    <w:p w:rsidR="00D96F48" w:rsidRDefault="00D96F48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830E2D">
        <w:rPr>
          <w:rFonts w:ascii="Century Gothic" w:hAnsi="Century Gothic"/>
          <w:sz w:val="22"/>
        </w:rPr>
        <w:t xml:space="preserve"> Słabe połączenie komunikacyjne</w:t>
      </w:r>
    </w:p>
    <w:p w:rsidR="00D96F48" w:rsidRDefault="00D96F48" w:rsidP="00A31A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830E2D">
        <w:rPr>
          <w:rFonts w:ascii="Century Gothic" w:hAnsi="Century Gothic"/>
          <w:sz w:val="22"/>
        </w:rPr>
        <w:t xml:space="preserve"> Inne (jakie?) ………………………………………………………………………………….</w:t>
      </w:r>
    </w:p>
    <w:p w:rsidR="00A31A83" w:rsidRDefault="00A31A83" w:rsidP="00B62316">
      <w:pPr>
        <w:spacing w:after="120"/>
      </w:pPr>
    </w:p>
    <w:p w:rsidR="00D96F48" w:rsidRPr="00E16491" w:rsidRDefault="003A6D17" w:rsidP="00D96F48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7. Które obszary tematyczne z poniższych uważa Pan(i) za najważniejsze w waszej gminie, na których powinno się skupić działanie LGD Stowarzy</w:t>
      </w:r>
      <w:r w:rsidR="00E907EA">
        <w:rPr>
          <w:rFonts w:ascii="Century Gothic" w:hAnsi="Century Gothic"/>
          <w:b/>
          <w:sz w:val="22"/>
        </w:rPr>
        <w:t>szenie „Dolina Wełny”?</w:t>
      </w:r>
      <w:r w:rsidR="00E907EA">
        <w:rPr>
          <w:rFonts w:ascii="Century Gothic" w:hAnsi="Century Gothic"/>
          <w:b/>
          <w:sz w:val="22"/>
        </w:rPr>
        <w:br/>
      </w:r>
      <w:r w:rsidR="00E907EA">
        <w:rPr>
          <w:rFonts w:ascii="Century Gothic" w:hAnsi="Century Gothic"/>
          <w:b/>
          <w:sz w:val="22"/>
        </w:rPr>
        <w:sym w:font="Symbol" w:char="F0AE"/>
      </w:r>
      <w:r w:rsidR="00E907EA">
        <w:rPr>
          <w:rFonts w:ascii="Century Gothic" w:hAnsi="Century Gothic"/>
          <w:b/>
          <w:sz w:val="22"/>
        </w:rPr>
        <w:t xml:space="preserve"> ZAKRES 1</w:t>
      </w:r>
    </w:p>
    <w:p w:rsidR="00D96F48" w:rsidRDefault="00D96F48" w:rsidP="00D96F48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3 odpowiedzi.</w:t>
      </w:r>
    </w:p>
    <w:p w:rsidR="00D96F48" w:rsidRDefault="00D96F48" w:rsidP="00D96F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3A6D17">
        <w:rPr>
          <w:rFonts w:ascii="Century Gothic" w:hAnsi="Century Gothic"/>
          <w:sz w:val="22"/>
        </w:rPr>
        <w:t xml:space="preserve"> Rozwój działalności gospodarczej</w:t>
      </w:r>
      <w:r>
        <w:rPr>
          <w:rFonts w:ascii="Century Gothic" w:hAnsi="Century Gothic"/>
          <w:sz w:val="22"/>
        </w:rPr>
        <w:t xml:space="preserve"> </w:t>
      </w:r>
    </w:p>
    <w:p w:rsidR="00D96F48" w:rsidRDefault="00D96F48" w:rsidP="00D96F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3A6D17">
        <w:rPr>
          <w:rFonts w:ascii="Century Gothic" w:hAnsi="Century Gothic"/>
          <w:sz w:val="22"/>
        </w:rPr>
        <w:t>Rozwój pozarolniczych funkcji gospodarstw rolnych (agroturystyka, zagrody edukacyjne, gospodarstwa opiekuńcze, itp.)</w:t>
      </w:r>
    </w:p>
    <w:p w:rsidR="00D96F48" w:rsidRDefault="00D96F48" w:rsidP="00D96F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3A6D17">
        <w:rPr>
          <w:rFonts w:ascii="Century Gothic" w:hAnsi="Century Gothic"/>
          <w:sz w:val="22"/>
        </w:rPr>
        <w:t>Rozwój współpracy w ramach krótkich łańcuchów żywnościowych</w:t>
      </w:r>
    </w:p>
    <w:p w:rsidR="003A6D17" w:rsidRDefault="003A6D17" w:rsidP="00D96F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Poprawa dostępu do usług dla lokalnych społeczności</w:t>
      </w:r>
    </w:p>
    <w:p w:rsidR="003A6D17" w:rsidRDefault="003A6D17" w:rsidP="00D96F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Poprawa dostępu do małej infrastruktury publicznej</w:t>
      </w:r>
    </w:p>
    <w:p w:rsidR="003A6D17" w:rsidRDefault="003A6D17" w:rsidP="00D96F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Kształtowanie świadomości obywatelskiej (znaczenie zrównoważonego rolnictwa, gospodarka rolno spożywcza, zielona gospodarka, </w:t>
      </w:r>
      <w:proofErr w:type="spellStart"/>
      <w:r>
        <w:rPr>
          <w:rFonts w:ascii="Century Gothic" w:hAnsi="Century Gothic"/>
          <w:sz w:val="22"/>
        </w:rPr>
        <w:t>biogospodarka</w:t>
      </w:r>
      <w:proofErr w:type="spellEnd"/>
      <w:r>
        <w:rPr>
          <w:rFonts w:ascii="Century Gothic" w:hAnsi="Century Gothic"/>
          <w:sz w:val="22"/>
        </w:rPr>
        <w:t>, ochrona dziedzictwa kulturowego i przyrodniczego)</w:t>
      </w:r>
    </w:p>
    <w:p w:rsidR="003A6D17" w:rsidRDefault="003A6D17" w:rsidP="00D96F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Włączenie społeczne osób w niekorzystnej sytuacji</w:t>
      </w:r>
    </w:p>
    <w:p w:rsidR="00D96F48" w:rsidRDefault="00D96F48" w:rsidP="00B62316">
      <w:pPr>
        <w:spacing w:after="120"/>
      </w:pPr>
    </w:p>
    <w:p w:rsidR="003A6D17" w:rsidRDefault="003A6D17" w:rsidP="003A6D17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8. Jakie projekty powinny być realizowane w Pana(i) miejscowości w ramach obszarów tematycznych z pkt. 7?</w:t>
      </w:r>
    </w:p>
    <w:p w:rsidR="003A6D17" w:rsidRPr="00E16491" w:rsidRDefault="00E907EA" w:rsidP="003A6D17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sym w:font="Symbol" w:char="F0AE"/>
      </w:r>
      <w:r>
        <w:rPr>
          <w:rFonts w:ascii="Century Gothic" w:hAnsi="Century Gothic"/>
          <w:b/>
          <w:sz w:val="22"/>
        </w:rPr>
        <w:t xml:space="preserve"> ZAKRES 1</w:t>
      </w:r>
    </w:p>
    <w:p w:rsidR="003A6D17" w:rsidRDefault="003A6D17" w:rsidP="003A6D17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4 odpowiedzi.</w:t>
      </w:r>
    </w:p>
    <w:p w:rsidR="003A6D17" w:rsidRDefault="00F70847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Organizacja wydarzeń lokalnych oraz infrastruktura z tym związana (sceny, place, amfiteatry, itp.)</w:t>
      </w:r>
    </w:p>
    <w:p w:rsidR="00F70847" w:rsidRDefault="00F70847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Miejsca spotkań (budowa lub remont oraz wyposażenie </w:t>
      </w:r>
      <w:proofErr w:type="spellStart"/>
      <w:r>
        <w:rPr>
          <w:rFonts w:ascii="Century Gothic" w:hAnsi="Century Gothic"/>
          <w:sz w:val="22"/>
        </w:rPr>
        <w:t>sal</w:t>
      </w:r>
      <w:proofErr w:type="spellEnd"/>
      <w:r>
        <w:rPr>
          <w:rFonts w:ascii="Century Gothic" w:hAnsi="Century Gothic"/>
          <w:sz w:val="22"/>
        </w:rPr>
        <w:t>, świetlic wiejskich, klubów, wiat i innych miejsc służących wspólnym inicjatywom</w:t>
      </w:r>
    </w:p>
    <w:p w:rsidR="00F70847" w:rsidRDefault="00F70847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Miejsca aktywności ruchowej (tablice do koszykówki, siłownie zewnętrzne, place do gier, itp.)</w:t>
      </w:r>
    </w:p>
    <w:p w:rsidR="00F70847" w:rsidRDefault="00F70847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Place zabaw dla dzieci, obiekty służące aktywności najmłodszych</w:t>
      </w:r>
    </w:p>
    <w:p w:rsidR="00F70847" w:rsidRDefault="00F70847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sym w:font="Webdings" w:char="F063"/>
      </w:r>
      <w:r>
        <w:rPr>
          <w:rFonts w:ascii="Century Gothic" w:hAnsi="Century Gothic"/>
          <w:sz w:val="22"/>
        </w:rPr>
        <w:t xml:space="preserve"> Renowacja i udostępnianie obiektów zabytkowych, muzea lokalne, izby i miejsca pamięci, pomniki, oznakowanie, tablice dotyczące tych obiektów,</w:t>
      </w:r>
    </w:p>
    <w:p w:rsidR="00F70847" w:rsidRDefault="00F70847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Zagospodarowanie i oznakowanie plaż, mola, bezpieczeństwo nad wodą, przystanie, pomosty, itp. (tylko obiekty i zbiorniki dostępne publicznie)</w:t>
      </w:r>
    </w:p>
    <w:p w:rsidR="00F70847" w:rsidRDefault="00F70847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Ścieżki rowerowe, szlaki piesze, szlaki tematyczne, edukacyjne (historyczne, przyrodnicze, itp.)</w:t>
      </w:r>
    </w:p>
    <w:p w:rsidR="00F70847" w:rsidRDefault="00F97250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Działania </w:t>
      </w:r>
      <w:proofErr w:type="spellStart"/>
      <w:r>
        <w:rPr>
          <w:rFonts w:ascii="Century Gothic" w:hAnsi="Century Gothic"/>
          <w:sz w:val="22"/>
        </w:rPr>
        <w:t>nieinwestycyjne</w:t>
      </w:r>
      <w:proofErr w:type="spellEnd"/>
      <w:r>
        <w:rPr>
          <w:rFonts w:ascii="Century Gothic" w:hAnsi="Century Gothic"/>
          <w:sz w:val="22"/>
        </w:rPr>
        <w:t xml:space="preserve"> – integracja, warsztaty, kultura, sztuka, aktywizacja, zdobywanie wiedzy itp.</w:t>
      </w:r>
    </w:p>
    <w:p w:rsidR="00F97250" w:rsidRDefault="00F97250" w:rsidP="003A6D1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Promocja obszaru LGD i jego walorów (wydawnictwa, monografie, foldery, ulotki, kreowanie szlaków i innych ofert promujących obszar, itp.)</w:t>
      </w:r>
    </w:p>
    <w:p w:rsidR="00F97250" w:rsidRDefault="00F97250" w:rsidP="00F97250">
      <w:pPr>
        <w:pStyle w:val="Akapitzlist"/>
        <w:numPr>
          <w:ilvl w:val="0"/>
          <w:numId w:val="9"/>
        </w:numPr>
        <w:spacing w:before="600"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Inne przedsięwzięcia (jakie?) ……………………………………………………………</w:t>
      </w:r>
      <w:r>
        <w:rPr>
          <w:rFonts w:ascii="Century Gothic" w:hAnsi="Century Gothic"/>
          <w:sz w:val="22"/>
        </w:rPr>
        <w:br/>
        <w:t>……………………………………………………………………………………………………..</w:t>
      </w:r>
    </w:p>
    <w:p w:rsidR="00F97250" w:rsidRDefault="00F97250" w:rsidP="00F97250">
      <w:pPr>
        <w:spacing w:line="276" w:lineRule="auto"/>
        <w:jc w:val="both"/>
        <w:rPr>
          <w:rFonts w:ascii="Century Gothic" w:hAnsi="Century Gothic"/>
          <w:b/>
          <w:sz w:val="22"/>
        </w:rPr>
      </w:pPr>
    </w:p>
    <w:p w:rsidR="00F97250" w:rsidRPr="00E16491" w:rsidRDefault="00F97250" w:rsidP="00F97250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9. Które obszary tematyczne z poniższych uważa Pan(i) za najważniejsze w waszej gminie, na których powinno się skupić działanie LGD Stowarzyszenie „Dolina Wełny”?</w:t>
      </w:r>
      <w:r>
        <w:rPr>
          <w:rFonts w:ascii="Century Gothic" w:hAnsi="Century Gothic"/>
          <w:b/>
          <w:sz w:val="22"/>
        </w:rPr>
        <w:br/>
      </w:r>
      <w:r w:rsidR="00E907EA">
        <w:rPr>
          <w:rFonts w:ascii="Century Gothic" w:hAnsi="Century Gothic"/>
          <w:b/>
          <w:sz w:val="22"/>
        </w:rPr>
        <w:sym w:font="Symbol" w:char="F0AE"/>
      </w:r>
      <w:r w:rsidR="00E907EA">
        <w:rPr>
          <w:rFonts w:ascii="Century Gothic" w:hAnsi="Century Gothic"/>
          <w:b/>
          <w:sz w:val="22"/>
        </w:rPr>
        <w:t xml:space="preserve"> ZAKRES 2</w:t>
      </w:r>
    </w:p>
    <w:p w:rsidR="00F97250" w:rsidRDefault="00F97250" w:rsidP="00F97250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3 odpowiedzi.</w:t>
      </w:r>
    </w:p>
    <w:p w:rsid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Kultura</w:t>
      </w:r>
    </w:p>
    <w:p w:rsid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Turystyka</w:t>
      </w:r>
    </w:p>
    <w:p w:rsid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Pr="00F97250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Energetyka</w:t>
      </w:r>
      <w:r w:rsidRPr="00F97250">
        <w:rPr>
          <w:rFonts w:ascii="Century Gothic" w:hAnsi="Century Gothic"/>
          <w:sz w:val="22"/>
        </w:rPr>
        <w:t xml:space="preserve"> </w:t>
      </w:r>
    </w:p>
    <w:p w:rsidR="00F97250" w:rsidRP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Pr="00F97250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Klimat</w:t>
      </w:r>
    </w:p>
    <w:p w:rsid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Aktywizacja społeczna</w:t>
      </w:r>
    </w:p>
    <w:p w:rsid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Przedsiębiorczość</w:t>
      </w:r>
    </w:p>
    <w:p w:rsid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Odnowa wsi</w:t>
      </w:r>
    </w:p>
    <w:p w:rsidR="00F97250" w:rsidRDefault="00F97250" w:rsidP="00F972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Społeczeństwo informacyjne</w:t>
      </w:r>
    </w:p>
    <w:p w:rsidR="00F97250" w:rsidRDefault="00F97250" w:rsidP="00B62316">
      <w:pPr>
        <w:spacing w:after="120" w:line="276" w:lineRule="auto"/>
        <w:jc w:val="both"/>
        <w:rPr>
          <w:rFonts w:ascii="Century Gothic" w:hAnsi="Century Gothic"/>
          <w:sz w:val="22"/>
        </w:rPr>
      </w:pPr>
    </w:p>
    <w:p w:rsidR="00F97250" w:rsidRDefault="00F97250" w:rsidP="00F97250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10. Jakie projekty powinny być realizowane w Pana(i) miejscowości w ramach obszarów tematycznych z pkt. 9?</w:t>
      </w:r>
    </w:p>
    <w:p w:rsidR="00F97250" w:rsidRPr="00E16491" w:rsidRDefault="00E907EA" w:rsidP="00F97250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sym w:font="Symbol" w:char="F0AE"/>
      </w:r>
      <w:r>
        <w:rPr>
          <w:rFonts w:ascii="Century Gothic" w:hAnsi="Century Gothic"/>
          <w:b/>
          <w:sz w:val="22"/>
        </w:rPr>
        <w:t xml:space="preserve"> ZAKRES 2</w:t>
      </w:r>
    </w:p>
    <w:p w:rsidR="00F97250" w:rsidRDefault="00F97250" w:rsidP="00F97250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4 odpowiedzi.</w:t>
      </w:r>
    </w:p>
    <w:p w:rsidR="00F97250" w:rsidRDefault="00F97250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D2074A">
        <w:rPr>
          <w:rFonts w:ascii="Century Gothic" w:hAnsi="Century Gothic"/>
          <w:sz w:val="22"/>
        </w:rPr>
        <w:t>Remonty obiektów zabytkowych, doposażenie jednostek działających w sferze kultury</w:t>
      </w:r>
    </w:p>
    <w:p w:rsidR="00F97250" w:rsidRDefault="00F97250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D2074A">
        <w:rPr>
          <w:rFonts w:ascii="Century Gothic" w:hAnsi="Century Gothic"/>
          <w:sz w:val="22"/>
        </w:rPr>
        <w:t xml:space="preserve"> Organizacja wystaw, festiwali, jarmarków i innych wydarzeń w zakresie dziedzictwa kulturowego w regionie</w:t>
      </w:r>
    </w:p>
    <w:p w:rsidR="00D2074A" w:rsidRDefault="00D2074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Budowa i przebudowa ścieżek rowerowych, wyznaczanie szlaków turystycznych</w:t>
      </w:r>
    </w:p>
    <w:p w:rsidR="00D2074A" w:rsidRDefault="00D2074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Wspieranie tworzenia produktów turystycznych w tym punkty informacji turystycznej, lokalny portal internetowy, tablice informacyjne, itp.</w:t>
      </w:r>
    </w:p>
    <w:p w:rsidR="00D2074A" w:rsidRDefault="00D2074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Efektywność energetyczna: odnawialne źródła energii dla sektora publicznego i prywatnego (oświetlenie uliczne, przystanki, </w:t>
      </w:r>
      <w:proofErr w:type="spellStart"/>
      <w:r>
        <w:rPr>
          <w:rFonts w:ascii="Century Gothic" w:hAnsi="Century Gothic"/>
          <w:sz w:val="22"/>
        </w:rPr>
        <w:t>fotowoltaika</w:t>
      </w:r>
      <w:proofErr w:type="spellEnd"/>
      <w:r>
        <w:rPr>
          <w:rFonts w:ascii="Century Gothic" w:hAnsi="Century Gothic"/>
          <w:sz w:val="22"/>
        </w:rPr>
        <w:t>, pompy ciepła, termomodernizacja, itp.)</w:t>
      </w:r>
    </w:p>
    <w:p w:rsidR="00D2074A" w:rsidRDefault="00D2074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Działania służące zagospodarowaniu i magazynowaniu wody oraz </w:t>
      </w:r>
      <w:r w:rsidR="00E907EA">
        <w:rPr>
          <w:rFonts w:ascii="Century Gothic" w:hAnsi="Century Gothic"/>
          <w:sz w:val="22"/>
        </w:rPr>
        <w:t>przedsięwzięcia dotyczące lokalnej gospodarki odpadami</w:t>
      </w:r>
    </w:p>
    <w:p w:rsidR="00E907EA" w:rsidRDefault="00E907E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Innowacyjne działania społeczne, wsparcie osób starszych, rozwój usług i wydarzeń lokalnych</w:t>
      </w:r>
    </w:p>
    <w:p w:rsidR="00E907EA" w:rsidRDefault="00E907E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Wsparcie rozwoju społeczno-gospodarczego i środowiskowego ze szczególnym uwzględnieniem biznesów bazujących na lokalnych produktach</w:t>
      </w:r>
    </w:p>
    <w:p w:rsidR="00F97250" w:rsidRDefault="00E907E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sym w:font="Webdings" w:char="F063"/>
      </w:r>
      <w:r>
        <w:rPr>
          <w:rFonts w:ascii="Century Gothic" w:hAnsi="Century Gothic"/>
          <w:sz w:val="22"/>
        </w:rPr>
        <w:t xml:space="preserve"> Wsparcie rozwoju społeczno-gospodarczego i środowiskowego oraz poprawa funkcjonalności, bezpieczeństwa i estetyki lokalnej przestrzeni, w tym wprowadzenie „zielonej” przestrzeni</w:t>
      </w:r>
    </w:p>
    <w:p w:rsidR="00E907EA" w:rsidRDefault="00E907EA" w:rsidP="00F972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Poprawa dostępności do e-usług i e-zasobów publicznych, w tym e-zdrowia, e-edukacji, e-kultury, itp.</w:t>
      </w:r>
    </w:p>
    <w:p w:rsidR="00E907EA" w:rsidRDefault="00E907EA" w:rsidP="00E907E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Działania oparte o zasoby Internetu i technologie cyfrowe</w:t>
      </w:r>
    </w:p>
    <w:p w:rsidR="00E907EA" w:rsidRDefault="00E907EA" w:rsidP="00E907E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Pr="00E907EA">
        <w:rPr>
          <w:rFonts w:ascii="Century Gothic" w:hAnsi="Century Gothic"/>
          <w:sz w:val="22"/>
        </w:rPr>
        <w:t>Inne przedsięwzięcia (jakie?) ……………………………………………………………</w:t>
      </w:r>
      <w:r w:rsidRPr="00E907EA">
        <w:rPr>
          <w:rFonts w:ascii="Century Gothic" w:hAnsi="Century Gothic"/>
          <w:sz w:val="22"/>
        </w:rPr>
        <w:br/>
        <w:t>……………………………………………………………………………………………………..</w:t>
      </w:r>
    </w:p>
    <w:p w:rsidR="00E907EA" w:rsidRPr="00B62316" w:rsidRDefault="00E907EA" w:rsidP="00E907EA">
      <w:pPr>
        <w:spacing w:line="276" w:lineRule="auto"/>
        <w:jc w:val="both"/>
        <w:rPr>
          <w:rFonts w:ascii="Century Gothic" w:hAnsi="Century Gothic"/>
          <w:sz w:val="16"/>
        </w:rPr>
      </w:pPr>
    </w:p>
    <w:p w:rsidR="00E907EA" w:rsidRPr="00E16491" w:rsidRDefault="00E907EA" w:rsidP="00E907E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t>11. Które obszary tematyczne z poniższych uważa Pan(i) za najważniejsze w waszej gminie, na których powinno się skupić działanie LGD Stowarzyszenie „Dolina Wełny”?</w:t>
      </w:r>
      <w:r>
        <w:rPr>
          <w:rFonts w:ascii="Century Gothic" w:hAnsi="Century Gothic"/>
          <w:b/>
          <w:sz w:val="22"/>
        </w:rPr>
        <w:br/>
      </w:r>
      <w:r>
        <w:rPr>
          <w:rFonts w:ascii="Century Gothic" w:hAnsi="Century Gothic"/>
          <w:b/>
          <w:sz w:val="22"/>
        </w:rPr>
        <w:sym w:font="Symbol" w:char="F0AE"/>
      </w:r>
      <w:r>
        <w:rPr>
          <w:rFonts w:ascii="Century Gothic" w:hAnsi="Century Gothic"/>
          <w:b/>
          <w:sz w:val="22"/>
        </w:rPr>
        <w:t xml:space="preserve"> ZAKRES 3</w:t>
      </w:r>
    </w:p>
    <w:p w:rsidR="00E907EA" w:rsidRDefault="00E907EA" w:rsidP="00E907EA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3 odpowiedzi.</w:t>
      </w:r>
    </w:p>
    <w:p w:rsidR="00E907EA" w:rsidRDefault="00E907EA" w:rsidP="00E907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F960F2">
        <w:rPr>
          <w:rFonts w:ascii="Century Gothic" w:hAnsi="Century Gothic"/>
          <w:sz w:val="22"/>
        </w:rPr>
        <w:t>Przekwalifikowanie</w:t>
      </w:r>
    </w:p>
    <w:p w:rsidR="00E907EA" w:rsidRDefault="00E907EA" w:rsidP="00E907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F960F2">
        <w:rPr>
          <w:rFonts w:ascii="Century Gothic" w:hAnsi="Century Gothic"/>
          <w:sz w:val="22"/>
        </w:rPr>
        <w:t>Elastyczne formy zatrudnienia</w:t>
      </w:r>
    </w:p>
    <w:p w:rsidR="00E907EA" w:rsidRDefault="00E907EA" w:rsidP="00E907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Pr="00F97250">
        <w:rPr>
          <w:rFonts w:ascii="Century Gothic" w:hAnsi="Century Gothic"/>
          <w:sz w:val="22"/>
        </w:rPr>
        <w:t xml:space="preserve"> </w:t>
      </w:r>
      <w:r w:rsidR="00F960F2">
        <w:rPr>
          <w:rFonts w:ascii="Century Gothic" w:hAnsi="Century Gothic"/>
          <w:sz w:val="22"/>
        </w:rPr>
        <w:t>Ergonomia pracy</w:t>
      </w:r>
    </w:p>
    <w:p w:rsidR="003C0851" w:rsidRDefault="003C0851" w:rsidP="00E907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F960F2">
        <w:rPr>
          <w:rFonts w:ascii="Century Gothic" w:hAnsi="Century Gothic"/>
          <w:sz w:val="22"/>
        </w:rPr>
        <w:t xml:space="preserve"> Edukacja przedszkolna</w:t>
      </w:r>
    </w:p>
    <w:p w:rsidR="003C0851" w:rsidRDefault="003C0851" w:rsidP="00E907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F960F2">
        <w:rPr>
          <w:rFonts w:ascii="Century Gothic" w:hAnsi="Century Gothic"/>
          <w:sz w:val="22"/>
        </w:rPr>
        <w:t xml:space="preserve"> Edukacja ogólna</w:t>
      </w:r>
    </w:p>
    <w:p w:rsidR="003C0851" w:rsidRDefault="003C0851" w:rsidP="00E907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F960F2">
        <w:rPr>
          <w:rFonts w:ascii="Century Gothic" w:hAnsi="Century Gothic"/>
          <w:sz w:val="22"/>
        </w:rPr>
        <w:t xml:space="preserve"> Edukacja zawodowa</w:t>
      </w:r>
    </w:p>
    <w:p w:rsidR="003C0851" w:rsidRDefault="003C0851" w:rsidP="00D43F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 w:rsidR="00F960F2">
        <w:rPr>
          <w:rFonts w:ascii="Century Gothic" w:hAnsi="Century Gothic"/>
          <w:sz w:val="22"/>
        </w:rPr>
        <w:t xml:space="preserve"> Kształcenie dorosłych</w:t>
      </w:r>
    </w:p>
    <w:p w:rsidR="00D43F81" w:rsidRPr="00D43F81" w:rsidRDefault="00D43F81" w:rsidP="00D43F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Usługi społeczne</w:t>
      </w:r>
    </w:p>
    <w:p w:rsidR="00F960F2" w:rsidRDefault="00F960F2" w:rsidP="00F960F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Integracja i aktywizacja społeczna na rzecz rozwoju lokalnego</w:t>
      </w:r>
    </w:p>
    <w:p w:rsidR="00E907EA" w:rsidRDefault="00E907EA" w:rsidP="00E907EA">
      <w:pPr>
        <w:spacing w:line="276" w:lineRule="auto"/>
        <w:jc w:val="both"/>
        <w:rPr>
          <w:rFonts w:ascii="Century Gothic" w:hAnsi="Century Gothic"/>
          <w:sz w:val="22"/>
        </w:rPr>
      </w:pPr>
    </w:p>
    <w:p w:rsidR="00E907EA" w:rsidRDefault="003C0851" w:rsidP="00E907EA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12</w:t>
      </w:r>
      <w:r w:rsidR="00E907EA">
        <w:rPr>
          <w:rFonts w:ascii="Century Gothic" w:hAnsi="Century Gothic"/>
          <w:b/>
          <w:sz w:val="22"/>
        </w:rPr>
        <w:t>. Jakie projekty powinny być realizowane w Pana(i) miejscowości w ramac</w:t>
      </w:r>
      <w:r>
        <w:rPr>
          <w:rFonts w:ascii="Century Gothic" w:hAnsi="Century Gothic"/>
          <w:b/>
          <w:sz w:val="22"/>
        </w:rPr>
        <w:t>h obszarów tematycznych z pkt. 11</w:t>
      </w:r>
      <w:r w:rsidR="00E907EA">
        <w:rPr>
          <w:rFonts w:ascii="Century Gothic" w:hAnsi="Century Gothic"/>
          <w:b/>
          <w:sz w:val="22"/>
        </w:rPr>
        <w:t>?</w:t>
      </w:r>
    </w:p>
    <w:p w:rsidR="00E907EA" w:rsidRPr="00E16491" w:rsidRDefault="00E907EA" w:rsidP="00E907EA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2"/>
        </w:rPr>
        <w:sym w:font="Symbol" w:char="F0AE"/>
      </w:r>
      <w:r>
        <w:rPr>
          <w:rFonts w:ascii="Century Gothic" w:hAnsi="Century Gothic"/>
          <w:b/>
          <w:sz w:val="22"/>
        </w:rPr>
        <w:t xml:space="preserve"> </w:t>
      </w:r>
      <w:r w:rsidR="003C0851">
        <w:rPr>
          <w:rFonts w:ascii="Century Gothic" w:hAnsi="Century Gothic"/>
          <w:b/>
          <w:sz w:val="22"/>
        </w:rPr>
        <w:t>ZAKRES 3</w:t>
      </w:r>
    </w:p>
    <w:p w:rsidR="00E907EA" w:rsidRDefault="00E907EA" w:rsidP="00E907EA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 w:rsidR="004D1CA7">
        <w:rPr>
          <w:rFonts w:ascii="Century Gothic" w:hAnsi="Century Gothic"/>
          <w:i/>
          <w:sz w:val="18"/>
        </w:rPr>
        <w:t>roszę zaznaczyć nie więcej niż 5</w:t>
      </w:r>
      <w:r>
        <w:rPr>
          <w:rFonts w:ascii="Century Gothic" w:hAnsi="Century Gothic"/>
          <w:i/>
          <w:sz w:val="18"/>
        </w:rPr>
        <w:t xml:space="preserve"> odpowiedzi.</w:t>
      </w:r>
    </w:p>
    <w:p w:rsidR="00E907EA" w:rsidRDefault="00E907EA" w:rsidP="00E907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F960F2">
        <w:rPr>
          <w:rFonts w:ascii="Century Gothic" w:hAnsi="Century Gothic"/>
          <w:sz w:val="22"/>
        </w:rPr>
        <w:t>Szkolenia, warsztaty, kursy zawodowe, zdobywanie kwalifikacji, umiejętności</w:t>
      </w:r>
    </w:p>
    <w:p w:rsidR="003C0851" w:rsidRDefault="003C0851" w:rsidP="00E907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F960F2">
        <w:rPr>
          <w:rFonts w:ascii="Century Gothic" w:hAnsi="Century Gothic"/>
          <w:sz w:val="22"/>
        </w:rPr>
        <w:t>Podnoszenie kwalifikacji i kompetencji osób starszych</w:t>
      </w:r>
    </w:p>
    <w:p w:rsidR="003C0851" w:rsidRDefault="003C0851" w:rsidP="00E907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F960F2">
        <w:rPr>
          <w:rFonts w:ascii="Century Gothic" w:hAnsi="Century Gothic"/>
          <w:sz w:val="22"/>
        </w:rPr>
        <w:t xml:space="preserve">Wspieranie rozwoju pracy zdalnej i wprowadzenie </w:t>
      </w:r>
      <w:r w:rsidR="00D43F81">
        <w:rPr>
          <w:rFonts w:ascii="Century Gothic" w:hAnsi="Century Gothic"/>
          <w:sz w:val="22"/>
        </w:rPr>
        <w:t>elastycznych form zatrudnienia, zadaniowego czasu pracy, nowych narzędzi kadrowych</w:t>
      </w:r>
    </w:p>
    <w:p w:rsidR="003C0851" w:rsidRDefault="003C0851" w:rsidP="00E907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D43F81">
        <w:rPr>
          <w:rFonts w:ascii="Century Gothic" w:hAnsi="Century Gothic"/>
          <w:sz w:val="22"/>
        </w:rPr>
        <w:t>Zagwarantowanie warunków sprzyjających wydłużeniu życia zawodowego w zdrowi i aktywnego starzenia się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Oferowanie zajęć dodatkowych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Rozwijanie kompetencji kadr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Zwiększanie dostępu do specjalistów w zakresie wczesnej diagnozy (psychologicznej, pedagogicznej, logopedycznej, itp.)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Doskonalenie zawodowe młodzieży i dorosłych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Doposażenie bazy dydaktycznej (świetlic, pracowni, warsztatów)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Zajęcia pozaszkolne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Wsparcie dla osób dorosłych o niskich umiejętnościach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Tworzenie miejsc kompleksowego świadczenia usług (klubów rodzinnych, młodzieżowych, itp.)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Usługi opiekuńcze dla osób samotnych</w:t>
      </w:r>
      <w:r w:rsidR="004D1CA7">
        <w:rPr>
          <w:rFonts w:ascii="Century Gothic" w:hAnsi="Century Gothic"/>
          <w:sz w:val="22"/>
        </w:rPr>
        <w:t>, w podeszłym wieku</w:t>
      </w:r>
    </w:p>
    <w:p w:rsidR="00D43F81" w:rsidRDefault="00D43F81" w:rsidP="00D43F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4D1CA7">
        <w:rPr>
          <w:rFonts w:ascii="Century Gothic" w:hAnsi="Century Gothic"/>
          <w:sz w:val="22"/>
        </w:rPr>
        <w:t>Tworzenie i funkcjonowanie Klubów Seniora, Dziennych Domów Seniora, Klubów Młodzieżowych, Świetlic Młodzieżowych, itp.</w:t>
      </w:r>
    </w:p>
    <w:p w:rsidR="00D43F81" w:rsidRDefault="00D43F81" w:rsidP="004D1CA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Pr="00D43F81">
        <w:rPr>
          <w:rFonts w:ascii="Century Gothic" w:hAnsi="Century Gothic"/>
          <w:sz w:val="22"/>
        </w:rPr>
        <w:t>Działania aktywizacyjne, integracyjne, edukacyjne (wsparcie istniejących klubów, świetlic, klubów seniora, wolontariatu, itp.)</w:t>
      </w:r>
    </w:p>
    <w:p w:rsidR="004D1CA7" w:rsidRDefault="004D1CA7" w:rsidP="004D1CA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Pr="00E907EA">
        <w:rPr>
          <w:rFonts w:ascii="Century Gothic" w:hAnsi="Century Gothic"/>
          <w:sz w:val="22"/>
        </w:rPr>
        <w:t>Inne przedsięwzięcia (jakie?) ……………………………………………………………</w:t>
      </w:r>
      <w:r w:rsidRPr="00E907EA">
        <w:rPr>
          <w:rFonts w:ascii="Century Gothic" w:hAnsi="Century Gothic"/>
          <w:sz w:val="22"/>
        </w:rPr>
        <w:br/>
        <w:t>……………………………………………………………………………………………………..</w:t>
      </w:r>
    </w:p>
    <w:p w:rsidR="004D1CA7" w:rsidRPr="004D1CA7" w:rsidRDefault="004D1CA7" w:rsidP="004D1CA7">
      <w:pPr>
        <w:spacing w:line="276" w:lineRule="auto"/>
        <w:jc w:val="both"/>
        <w:rPr>
          <w:rFonts w:ascii="Century Gothic" w:hAnsi="Century Gothic"/>
          <w:sz w:val="16"/>
        </w:rPr>
      </w:pPr>
    </w:p>
    <w:p w:rsidR="00E907EA" w:rsidRDefault="004D1CA7" w:rsidP="003C0E8D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13. Który z poniżej wymienionych czynników powinien zostać</w:t>
      </w:r>
      <w:r w:rsidR="003C0E8D">
        <w:rPr>
          <w:rFonts w:ascii="Century Gothic" w:hAnsi="Century Gothic"/>
          <w:b/>
          <w:sz w:val="22"/>
        </w:rPr>
        <w:t xml:space="preserve"> uznany przez LGD w nowym okresie działania za istotny wyróżnik wspierania inicjatyw? Który z nich jest kluczowy dla rozwoju obszaru LGD i zasługuje na szczególne wsparcie?</w:t>
      </w:r>
    </w:p>
    <w:p w:rsidR="003C0E8D" w:rsidRDefault="003C0E8D" w:rsidP="003C0E8D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nie więcej niż 2 odpowiedzi.</w:t>
      </w:r>
    </w:p>
    <w:p w:rsidR="003C0E8D" w:rsidRDefault="00BD768B" w:rsidP="003C0E8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entury Gothic" w:hAnsi="Century Gothic"/>
          <w:sz w:val="22"/>
        </w:rPr>
      </w:pPr>
      <w:r w:rsidRPr="00BD768B"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b/>
          <w:sz w:val="22"/>
        </w:rPr>
        <w:t xml:space="preserve"> </w:t>
      </w:r>
      <w:r w:rsidR="003C0E8D">
        <w:rPr>
          <w:rFonts w:ascii="Century Gothic" w:hAnsi="Century Gothic"/>
          <w:b/>
          <w:sz w:val="22"/>
        </w:rPr>
        <w:t xml:space="preserve">Innowacja </w:t>
      </w:r>
      <w:r w:rsidR="003C0E8D">
        <w:rPr>
          <w:rFonts w:ascii="Century Gothic" w:hAnsi="Century Gothic"/>
          <w:sz w:val="22"/>
        </w:rPr>
        <w:t>– zastosowanie nowych technologii, wprowadzenie nowego lub istotnie ulepszonego produktu/usługi/procesu na obszarze LGD,</w:t>
      </w:r>
    </w:p>
    <w:p w:rsidR="003C0E8D" w:rsidRDefault="00BD768B" w:rsidP="003C0E8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3C0E8D">
        <w:rPr>
          <w:rFonts w:ascii="Century Gothic" w:hAnsi="Century Gothic"/>
          <w:b/>
          <w:sz w:val="22"/>
        </w:rPr>
        <w:t>Ochrona środowiska i przeciwdziałanie zmianom klimatu</w:t>
      </w:r>
      <w:r w:rsidR="003C0E8D">
        <w:rPr>
          <w:rFonts w:ascii="Century Gothic" w:hAnsi="Century Gothic"/>
          <w:sz w:val="22"/>
        </w:rPr>
        <w:t xml:space="preserve"> – </w:t>
      </w:r>
      <w:r w:rsidR="003C0E8D" w:rsidRPr="003C0E8D">
        <w:rPr>
          <w:rFonts w:ascii="Century Gothic" w:hAnsi="Century Gothic"/>
          <w:sz w:val="22"/>
        </w:rPr>
        <w:t>inwestycje związane</w:t>
      </w:r>
      <w:r w:rsidR="003C0E8D">
        <w:rPr>
          <w:rFonts w:ascii="Century Gothic" w:hAnsi="Century Gothic"/>
          <w:sz w:val="22"/>
        </w:rPr>
        <w:t xml:space="preserve"> z ochroną środowiska towarzyszące inwestycjom, a także działania edukacyjne, informacyjne, itp.</w:t>
      </w:r>
    </w:p>
    <w:p w:rsidR="003C0E8D" w:rsidRDefault="00BD768B" w:rsidP="003C0E8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3C0E8D">
        <w:rPr>
          <w:rFonts w:ascii="Century Gothic" w:hAnsi="Century Gothic"/>
          <w:b/>
          <w:sz w:val="22"/>
        </w:rPr>
        <w:t>Wspieranie</w:t>
      </w:r>
      <w:r w:rsidR="00FF231F">
        <w:rPr>
          <w:rFonts w:ascii="Century Gothic" w:hAnsi="Century Gothic"/>
          <w:b/>
          <w:sz w:val="22"/>
        </w:rPr>
        <w:t xml:space="preserve"> przedsiębiorczości </w:t>
      </w:r>
      <w:r w:rsidR="00FF231F">
        <w:rPr>
          <w:rFonts w:ascii="Century Gothic" w:hAnsi="Century Gothic"/>
          <w:sz w:val="22"/>
        </w:rPr>
        <w:t>–</w:t>
      </w:r>
      <w:r w:rsidR="003C0E8D">
        <w:rPr>
          <w:rFonts w:ascii="Century Gothic" w:hAnsi="Century Gothic"/>
          <w:sz w:val="22"/>
        </w:rPr>
        <w:t xml:space="preserve"> </w:t>
      </w:r>
      <w:r w:rsidR="00FF231F">
        <w:rPr>
          <w:rFonts w:ascii="Century Gothic" w:hAnsi="Century Gothic"/>
          <w:sz w:val="22"/>
        </w:rPr>
        <w:t>w tym szczególności usług ograniczonych na obszarze LGD,</w:t>
      </w:r>
    </w:p>
    <w:p w:rsidR="00FF231F" w:rsidRDefault="00BD768B" w:rsidP="003C0E8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FF231F">
        <w:rPr>
          <w:rFonts w:ascii="Century Gothic" w:hAnsi="Century Gothic"/>
          <w:b/>
          <w:sz w:val="22"/>
        </w:rPr>
        <w:t xml:space="preserve">Wspieranie udziału młodzieży w działaniach LGD </w:t>
      </w:r>
      <w:r w:rsidR="00FF231F">
        <w:rPr>
          <w:rFonts w:ascii="Century Gothic" w:hAnsi="Century Gothic"/>
          <w:sz w:val="22"/>
        </w:rPr>
        <w:t>– w tym preferencje dla ludzi młodych w dostępie do projektów realizowanych przez LGD oraz realizacja działań dedykowanych ludziom młodym,</w:t>
      </w:r>
    </w:p>
    <w:p w:rsidR="00FF231F" w:rsidRDefault="00BD768B" w:rsidP="003C0E8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</w:t>
      </w:r>
      <w:r w:rsidR="00FF231F">
        <w:rPr>
          <w:rFonts w:ascii="Century Gothic" w:hAnsi="Century Gothic"/>
          <w:b/>
          <w:sz w:val="22"/>
        </w:rPr>
        <w:t xml:space="preserve">Wspieranie współpracy </w:t>
      </w:r>
      <w:r w:rsidR="00FF231F">
        <w:rPr>
          <w:rFonts w:ascii="Century Gothic" w:hAnsi="Century Gothic"/>
          <w:sz w:val="22"/>
        </w:rPr>
        <w:t>– w tym działań wspólnych przedsiębiorców, wspólnej realizacji działań społecznych przez różne podmioty, działań na rzecz pobudzenia współpracy na różnych płaszczyznach</w:t>
      </w:r>
    </w:p>
    <w:p w:rsidR="00B62316" w:rsidRPr="00B62316" w:rsidRDefault="00B62316" w:rsidP="00B62316">
      <w:pPr>
        <w:spacing w:line="276" w:lineRule="auto"/>
        <w:jc w:val="both"/>
        <w:rPr>
          <w:rFonts w:ascii="Century Gothic" w:hAnsi="Century Gothic"/>
          <w:sz w:val="14"/>
        </w:rPr>
      </w:pPr>
    </w:p>
    <w:p w:rsidR="00B62316" w:rsidRDefault="00BD768B" w:rsidP="00BD768B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14. LGD Stowarzyszenie „Dolina Wełny” może w znaczący sposób oddziaływać na lokalną rzeczywistość. Jaki główny kierunek powinna według Pana(i) reprezentować ta sytuacja?</w:t>
      </w:r>
    </w:p>
    <w:p w:rsidR="00BD768B" w:rsidRDefault="00BD768B" w:rsidP="00B62316">
      <w:pPr>
        <w:spacing w:after="120" w:line="276" w:lineRule="auto"/>
        <w:jc w:val="both"/>
        <w:rPr>
          <w:rFonts w:ascii="Century Gothic" w:hAnsi="Century Gothic"/>
          <w:b/>
          <w:sz w:val="22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1 odpowiedź.</w:t>
      </w:r>
    </w:p>
    <w:p w:rsidR="00BD768B" w:rsidRDefault="00BD768B" w:rsidP="00BD768B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LGD jako lider zmiany społecznej,</w:t>
      </w:r>
    </w:p>
    <w:p w:rsidR="00BD768B" w:rsidRDefault="00BD768B" w:rsidP="00BD768B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LGD jako dystrybutor funduszy pomocowych</w:t>
      </w:r>
    </w:p>
    <w:p w:rsidR="00BD768B" w:rsidRDefault="00BD768B" w:rsidP="00BD768B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LGD jako centrum integracji lokalnej społeczności</w:t>
      </w:r>
    </w:p>
    <w:p w:rsidR="00BD768B" w:rsidRDefault="00BD768B" w:rsidP="00BD768B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LGD jako platforma współpracy gospodarczej</w:t>
      </w:r>
    </w:p>
    <w:p w:rsidR="00BD768B" w:rsidRDefault="00BD768B" w:rsidP="00BD768B">
      <w:pPr>
        <w:spacing w:line="276" w:lineRule="auto"/>
        <w:jc w:val="both"/>
        <w:rPr>
          <w:rFonts w:ascii="Century Gothic" w:hAnsi="Century Gothic"/>
          <w:sz w:val="22"/>
        </w:rPr>
      </w:pPr>
    </w:p>
    <w:p w:rsidR="00BD768B" w:rsidRPr="00BD768B" w:rsidRDefault="00BD768B" w:rsidP="00BD768B">
      <w:pPr>
        <w:spacing w:line="276" w:lineRule="auto"/>
        <w:jc w:val="both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 xml:space="preserve">Prosimy o odpowiedź na kilka pytań </w:t>
      </w:r>
      <w:proofErr w:type="spellStart"/>
      <w:r>
        <w:rPr>
          <w:rFonts w:ascii="Century Gothic" w:hAnsi="Century Gothic"/>
          <w:b/>
          <w:i/>
          <w:sz w:val="22"/>
        </w:rPr>
        <w:t>metryczkowych</w:t>
      </w:r>
      <w:proofErr w:type="spellEnd"/>
      <w:r>
        <w:rPr>
          <w:rFonts w:ascii="Century Gothic" w:hAnsi="Century Gothic"/>
          <w:b/>
          <w:i/>
          <w:sz w:val="22"/>
        </w:rPr>
        <w:t>, posłużą one wyłącznie analizom statystycznym:</w:t>
      </w:r>
    </w:p>
    <w:p w:rsidR="00B62316" w:rsidRDefault="00B62316" w:rsidP="00BD768B">
      <w:pPr>
        <w:spacing w:line="276" w:lineRule="auto"/>
        <w:jc w:val="both"/>
        <w:rPr>
          <w:rFonts w:ascii="Century Gothic" w:hAnsi="Century Gothic"/>
          <w:sz w:val="22"/>
        </w:rPr>
      </w:pPr>
    </w:p>
    <w:p w:rsidR="00BD768B" w:rsidRDefault="00BD768B" w:rsidP="00BD768B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15. Płeć </w:t>
      </w:r>
    </w:p>
    <w:p w:rsidR="00BD768B" w:rsidRDefault="00BD768B" w:rsidP="00BD768B">
      <w:pPr>
        <w:spacing w:after="120" w:line="276" w:lineRule="auto"/>
        <w:jc w:val="both"/>
        <w:rPr>
          <w:rFonts w:ascii="Century Gothic" w:hAnsi="Century Gothic"/>
          <w:b/>
          <w:sz w:val="22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1 odpowiedź.</w:t>
      </w:r>
    </w:p>
    <w:p w:rsidR="00BD768B" w:rsidRPr="00BD768B" w:rsidRDefault="00BD768B" w:rsidP="00BD76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Kobieta</w:t>
      </w:r>
    </w:p>
    <w:p w:rsidR="00BD768B" w:rsidRPr="00BD768B" w:rsidRDefault="00BD768B" w:rsidP="00BD76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Mężczyzna</w:t>
      </w:r>
    </w:p>
    <w:p w:rsidR="00BD768B" w:rsidRDefault="00BD768B" w:rsidP="00BD768B">
      <w:pPr>
        <w:spacing w:line="276" w:lineRule="auto"/>
        <w:jc w:val="both"/>
        <w:rPr>
          <w:rFonts w:ascii="Century Gothic" w:hAnsi="Century Gothic"/>
          <w:b/>
          <w:sz w:val="22"/>
        </w:rPr>
      </w:pPr>
    </w:p>
    <w:p w:rsidR="00BD768B" w:rsidRDefault="00BD768B" w:rsidP="00BD768B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16. Do jakiej kategorii wi</w:t>
      </w:r>
      <w:r w:rsidR="00084D88">
        <w:rPr>
          <w:rFonts w:ascii="Century Gothic" w:hAnsi="Century Gothic"/>
          <w:b/>
          <w:sz w:val="22"/>
        </w:rPr>
        <w:t>ekowej może się Pan(i) zaliczyć</w:t>
      </w:r>
    </w:p>
    <w:p w:rsidR="00BD768B" w:rsidRDefault="00BD768B" w:rsidP="00BD768B">
      <w:pPr>
        <w:spacing w:after="120" w:line="276" w:lineRule="auto"/>
        <w:jc w:val="both"/>
        <w:rPr>
          <w:rFonts w:ascii="Century Gothic" w:hAnsi="Century Gothic"/>
          <w:b/>
          <w:sz w:val="22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1 odpowiedź.</w:t>
      </w:r>
    </w:p>
    <w:p w:rsidR="00BD768B" w:rsidRPr="00BD768B" w:rsidRDefault="00BD768B" w:rsidP="00BD768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mam mniej niż 18 lat</w:t>
      </w:r>
    </w:p>
    <w:p w:rsidR="00BD768B" w:rsidRPr="00BD768B" w:rsidRDefault="00BD768B" w:rsidP="00BD768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od 18 do 25 lat</w:t>
      </w:r>
    </w:p>
    <w:p w:rsidR="00BD768B" w:rsidRPr="00BD768B" w:rsidRDefault="00BD768B" w:rsidP="00BD768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od 26 do 40 lat</w:t>
      </w:r>
    </w:p>
    <w:p w:rsidR="00BD768B" w:rsidRPr="00BD768B" w:rsidRDefault="00BD768B" w:rsidP="00BD768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od 41 do 50 lat</w:t>
      </w:r>
    </w:p>
    <w:p w:rsidR="00BD768B" w:rsidRPr="00BD768B" w:rsidRDefault="00BD768B" w:rsidP="00BD768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lastRenderedPageBreak/>
        <w:sym w:font="Webdings" w:char="F063"/>
      </w:r>
      <w:r>
        <w:rPr>
          <w:rFonts w:ascii="Century Gothic" w:hAnsi="Century Gothic"/>
          <w:sz w:val="22"/>
        </w:rPr>
        <w:t xml:space="preserve"> od 51 do 60 lat</w:t>
      </w:r>
    </w:p>
    <w:p w:rsidR="00BD768B" w:rsidRPr="00BD768B" w:rsidRDefault="00BD768B" w:rsidP="00BD768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od 61 do 70 lat</w:t>
      </w:r>
    </w:p>
    <w:p w:rsidR="00BD768B" w:rsidRPr="00BD768B" w:rsidRDefault="00BD768B" w:rsidP="00BD768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mam więcej niż 70 lat</w:t>
      </w:r>
    </w:p>
    <w:p w:rsidR="003C0E8D" w:rsidRPr="00084D88" w:rsidRDefault="003C0E8D" w:rsidP="003C0E8D">
      <w:pPr>
        <w:spacing w:line="276" w:lineRule="auto"/>
        <w:jc w:val="both"/>
        <w:rPr>
          <w:rFonts w:ascii="Century Gothic" w:hAnsi="Century Gothic"/>
          <w:sz w:val="24"/>
        </w:rPr>
      </w:pPr>
    </w:p>
    <w:p w:rsidR="00084D88" w:rsidRDefault="00084D88" w:rsidP="00084D88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17. Jaka jest Pana(i) sytuacja zawodowa?</w:t>
      </w:r>
    </w:p>
    <w:p w:rsidR="00084D88" w:rsidRDefault="00084D88" w:rsidP="00084D88">
      <w:pPr>
        <w:spacing w:after="120"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i/>
          <w:sz w:val="18"/>
        </w:rPr>
        <w:t>Można zaznaczyć więcej niż 1 odpowiedź.</w:t>
      </w:r>
    </w:p>
    <w:p w:rsidR="00084D88" w:rsidRPr="00BD768B" w:rsidRDefault="00084D88" w:rsidP="00084D8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Własna firma, wolne zawody</w:t>
      </w:r>
    </w:p>
    <w:p w:rsidR="00084D88" w:rsidRPr="00BD768B" w:rsidRDefault="00084D88" w:rsidP="00084D8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Pracownik najemny (praca na etacie)</w:t>
      </w:r>
    </w:p>
    <w:p w:rsidR="00084D88" w:rsidRPr="00BD768B" w:rsidRDefault="00084D88" w:rsidP="00084D8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Gospodarstwo rolne</w:t>
      </w:r>
    </w:p>
    <w:p w:rsidR="00084D88" w:rsidRPr="00084D88" w:rsidRDefault="00084D88" w:rsidP="00084D8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Emeryt(ka), rencista(ka)</w:t>
      </w:r>
    </w:p>
    <w:p w:rsidR="00084D88" w:rsidRPr="00BD768B" w:rsidRDefault="00084D88" w:rsidP="00084D8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Bezrobotny(a)</w:t>
      </w:r>
    </w:p>
    <w:p w:rsidR="00084D88" w:rsidRPr="00084D88" w:rsidRDefault="00084D88" w:rsidP="00084D8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Niepracujący(a) (wychowuję dziecko, zajmuje się domem)</w:t>
      </w:r>
    </w:p>
    <w:p w:rsidR="00084D88" w:rsidRPr="00084D88" w:rsidRDefault="00084D88" w:rsidP="00084D8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b/>
          <w:sz w:val="22"/>
        </w:rPr>
      </w:pPr>
      <w:r>
        <w:sym w:font="Webdings" w:char="F063"/>
      </w:r>
      <w:r w:rsidRPr="00084D88">
        <w:rPr>
          <w:rFonts w:ascii="Century Gothic" w:hAnsi="Century Gothic"/>
          <w:sz w:val="22"/>
        </w:rPr>
        <w:t xml:space="preserve"> Uczeń, uczennica, student</w:t>
      </w:r>
    </w:p>
    <w:p w:rsidR="00084D88" w:rsidRDefault="00084D88" w:rsidP="00084D8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Inna sytuacja (jaka</w:t>
      </w:r>
      <w:r w:rsidRPr="00E907EA">
        <w:rPr>
          <w:rFonts w:ascii="Century Gothic" w:hAnsi="Century Gothic"/>
          <w:sz w:val="22"/>
        </w:rPr>
        <w:t>?) ………………</w:t>
      </w:r>
      <w:r>
        <w:rPr>
          <w:rFonts w:ascii="Century Gothic" w:hAnsi="Century Gothic"/>
          <w:sz w:val="22"/>
        </w:rPr>
        <w:t>………………………………………………………</w:t>
      </w:r>
    </w:p>
    <w:p w:rsidR="00084D88" w:rsidRPr="00084D88" w:rsidRDefault="00084D88" w:rsidP="00084D88">
      <w:pPr>
        <w:spacing w:line="360" w:lineRule="auto"/>
        <w:jc w:val="both"/>
        <w:rPr>
          <w:rFonts w:ascii="Century Gothic" w:hAnsi="Century Gothic"/>
          <w:sz w:val="16"/>
        </w:rPr>
      </w:pPr>
    </w:p>
    <w:p w:rsidR="00084D88" w:rsidRDefault="00084D88" w:rsidP="00084D88">
      <w:pPr>
        <w:spacing w:line="276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18. W której gminie Pan(i) mieszka?</w:t>
      </w:r>
    </w:p>
    <w:p w:rsidR="00084D88" w:rsidRDefault="00084D88" w:rsidP="00084D88">
      <w:pPr>
        <w:spacing w:after="120" w:line="276" w:lineRule="auto"/>
        <w:jc w:val="both"/>
        <w:rPr>
          <w:rFonts w:ascii="Century Gothic" w:hAnsi="Century Gothic"/>
          <w:i/>
          <w:sz w:val="18"/>
        </w:rPr>
      </w:pPr>
      <w:r w:rsidRPr="00E16491">
        <w:rPr>
          <w:rFonts w:ascii="Century Gothic" w:hAnsi="Century Gothic"/>
          <w:i/>
          <w:sz w:val="18"/>
        </w:rPr>
        <w:t>P</w:t>
      </w:r>
      <w:r>
        <w:rPr>
          <w:rFonts w:ascii="Century Gothic" w:hAnsi="Century Gothic"/>
          <w:i/>
          <w:sz w:val="18"/>
        </w:rPr>
        <w:t>roszę zaznaczyć 1 odpowiedź.</w:t>
      </w:r>
    </w:p>
    <w:p w:rsid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Damasławek</w:t>
      </w:r>
    </w:p>
    <w:p w:rsidR="00084D88" w:rsidRP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Gołańcz</w:t>
      </w:r>
    </w:p>
    <w:p w:rsidR="00084D88" w:rsidRP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Kiszkowo</w:t>
      </w:r>
    </w:p>
    <w:p w:rsidR="00084D88" w:rsidRP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Margonin</w:t>
      </w:r>
    </w:p>
    <w:p w:rsidR="00084D88" w:rsidRP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Mieścisko</w:t>
      </w:r>
    </w:p>
    <w:p w:rsidR="00084D88" w:rsidRP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Rogoźno</w:t>
      </w:r>
    </w:p>
    <w:p w:rsidR="00084D88" w:rsidRP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Skoki</w:t>
      </w:r>
    </w:p>
    <w:p w:rsidR="00084D88" w:rsidRP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Wapno</w:t>
      </w:r>
    </w:p>
    <w:p w:rsidR="00084D88" w:rsidRDefault="00084D88" w:rsidP="00084D8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ebdings" w:char="F063"/>
      </w:r>
      <w:r>
        <w:rPr>
          <w:rFonts w:ascii="Century Gothic" w:hAnsi="Century Gothic"/>
          <w:sz w:val="22"/>
        </w:rPr>
        <w:t xml:space="preserve"> Gmina Wągrowiec</w:t>
      </w:r>
    </w:p>
    <w:p w:rsidR="00084D88" w:rsidRDefault="00084D88" w:rsidP="00C03776">
      <w:pPr>
        <w:spacing w:line="276" w:lineRule="auto"/>
        <w:rPr>
          <w:rFonts w:ascii="Century Gothic" w:hAnsi="Century Gothic"/>
          <w:b/>
          <w:sz w:val="22"/>
        </w:rPr>
      </w:pPr>
    </w:p>
    <w:p w:rsidR="00084D88" w:rsidRDefault="00084D88" w:rsidP="00084D88">
      <w:pPr>
        <w:spacing w:line="276" w:lineRule="auto"/>
        <w:rPr>
          <w:rFonts w:ascii="Century Gothic" w:hAnsi="Century Gothic"/>
          <w:b/>
          <w:color w:val="FF0000"/>
          <w:sz w:val="22"/>
        </w:rPr>
      </w:pPr>
      <w:r>
        <w:rPr>
          <w:rFonts w:ascii="Century Gothic" w:hAnsi="Century Gothic"/>
          <w:b/>
          <w:color w:val="FF0000"/>
          <w:sz w:val="22"/>
        </w:rPr>
        <w:t>Wypełnione ankiety należy przekazać do LGD Stowarzyszenie „Dolina Wełny”:</w:t>
      </w:r>
    </w:p>
    <w:p w:rsidR="00084D88" w:rsidRDefault="00084D88" w:rsidP="00084D88">
      <w:pPr>
        <w:pStyle w:val="Akapitzlist"/>
        <w:numPr>
          <w:ilvl w:val="0"/>
          <w:numId w:val="20"/>
        </w:numPr>
        <w:spacing w:line="276" w:lineRule="auto"/>
        <w:rPr>
          <w:rFonts w:ascii="Century Gothic" w:hAnsi="Century Gothic"/>
          <w:sz w:val="22"/>
        </w:rPr>
      </w:pPr>
      <w:r w:rsidRPr="00C03776">
        <w:rPr>
          <w:rFonts w:ascii="Century Gothic" w:hAnsi="Century Gothic"/>
          <w:b/>
          <w:sz w:val="22"/>
        </w:rPr>
        <w:t>osobiście</w:t>
      </w:r>
      <w:r>
        <w:rPr>
          <w:rFonts w:ascii="Century Gothic" w:hAnsi="Century Gothic"/>
          <w:sz w:val="22"/>
        </w:rPr>
        <w:t xml:space="preserve"> do Biura LGD (ul. Kolejowa 24,pok. 202, 62-100 Wągrowiec)</w:t>
      </w:r>
      <w:r w:rsidR="00C03776">
        <w:rPr>
          <w:rFonts w:ascii="Century Gothic" w:hAnsi="Century Gothic"/>
          <w:sz w:val="22"/>
        </w:rPr>
        <w:t xml:space="preserve"> lub</w:t>
      </w:r>
    </w:p>
    <w:p w:rsidR="00084D88" w:rsidRDefault="00C03776" w:rsidP="00084D88">
      <w:pPr>
        <w:pStyle w:val="Akapitzlist"/>
        <w:numPr>
          <w:ilvl w:val="0"/>
          <w:numId w:val="20"/>
        </w:numPr>
        <w:spacing w:line="276" w:lineRule="auto"/>
        <w:rPr>
          <w:rFonts w:ascii="Century Gothic" w:hAnsi="Century Gothic"/>
          <w:sz w:val="22"/>
        </w:rPr>
      </w:pPr>
      <w:r w:rsidRPr="00C03776">
        <w:rPr>
          <w:rFonts w:ascii="Century Gothic" w:hAnsi="Century Gothic"/>
          <w:b/>
          <w:sz w:val="22"/>
        </w:rPr>
        <w:t>pocztą</w:t>
      </w:r>
      <w:r>
        <w:rPr>
          <w:rFonts w:ascii="Century Gothic" w:hAnsi="Century Gothic"/>
          <w:sz w:val="22"/>
        </w:rPr>
        <w:t xml:space="preserve"> (Biuro LGD ul. Kolejowa 24,pok. 202, 62-100 Wągrowiec) lub</w:t>
      </w:r>
    </w:p>
    <w:p w:rsidR="00C03776" w:rsidRDefault="00C03776" w:rsidP="00C03776">
      <w:pPr>
        <w:pStyle w:val="Akapitzlist"/>
        <w:numPr>
          <w:ilvl w:val="0"/>
          <w:numId w:val="20"/>
        </w:numPr>
        <w:spacing w:line="276" w:lineRule="auto"/>
        <w:rPr>
          <w:rFonts w:ascii="Century Gothic" w:hAnsi="Century Gothic"/>
          <w:sz w:val="22"/>
        </w:rPr>
      </w:pPr>
      <w:r w:rsidRPr="00C03776">
        <w:rPr>
          <w:rFonts w:ascii="Century Gothic" w:hAnsi="Century Gothic"/>
          <w:b/>
          <w:sz w:val="22"/>
        </w:rPr>
        <w:t>drogą e-mail</w:t>
      </w:r>
      <w:r>
        <w:rPr>
          <w:rFonts w:ascii="Century Gothic" w:hAnsi="Century Gothic"/>
          <w:sz w:val="22"/>
        </w:rPr>
        <w:t xml:space="preserve"> (skan na adres: biuro_dolinawelny@o2.pl)</w:t>
      </w:r>
    </w:p>
    <w:p w:rsidR="00C03776" w:rsidRDefault="00C03776" w:rsidP="00C03776">
      <w:pPr>
        <w:spacing w:line="276" w:lineRule="auto"/>
        <w:rPr>
          <w:rFonts w:ascii="Century Gothic" w:hAnsi="Century Gothic"/>
          <w:sz w:val="22"/>
        </w:rPr>
      </w:pPr>
    </w:p>
    <w:p w:rsidR="00C03776" w:rsidRPr="00C03776" w:rsidRDefault="00C03776" w:rsidP="00C03776">
      <w:pPr>
        <w:spacing w:line="276" w:lineRule="auto"/>
        <w:rPr>
          <w:rFonts w:ascii="Century Gothic" w:hAnsi="Century Gothic"/>
          <w:b/>
          <w:sz w:val="22"/>
          <w:u w:val="single"/>
        </w:rPr>
      </w:pPr>
      <w:r w:rsidRPr="00C03776">
        <w:rPr>
          <w:rFonts w:ascii="Century Gothic" w:hAnsi="Century Gothic"/>
          <w:b/>
          <w:sz w:val="22"/>
          <w:u w:val="single"/>
        </w:rPr>
        <w:t xml:space="preserve">Ostateczny termin odesłania ankiety do LGD to: </w:t>
      </w:r>
      <w:r w:rsidR="00B865FB" w:rsidRPr="00B865FB">
        <w:rPr>
          <w:rFonts w:ascii="Century Gothic" w:hAnsi="Century Gothic"/>
          <w:b/>
          <w:color w:val="FF0000"/>
          <w:sz w:val="22"/>
          <w:u w:val="single"/>
        </w:rPr>
        <w:t>14.10</w:t>
      </w:r>
      <w:r w:rsidRPr="00B865FB">
        <w:rPr>
          <w:rFonts w:ascii="Century Gothic" w:hAnsi="Century Gothic"/>
          <w:b/>
          <w:color w:val="FF0000"/>
          <w:sz w:val="22"/>
          <w:u w:val="single"/>
        </w:rPr>
        <w:t>.2022 r.</w:t>
      </w:r>
    </w:p>
    <w:p w:rsidR="00C03776" w:rsidRDefault="00C03776" w:rsidP="00C03776">
      <w:pPr>
        <w:spacing w:line="276" w:lineRule="auto"/>
        <w:rPr>
          <w:rFonts w:ascii="Century Gothic" w:hAnsi="Century Gothic"/>
          <w:sz w:val="22"/>
        </w:rPr>
      </w:pPr>
      <w:bookmarkStart w:id="0" w:name="_GoBack"/>
      <w:bookmarkEnd w:id="0"/>
    </w:p>
    <w:p w:rsidR="00C03776" w:rsidRDefault="00C03776" w:rsidP="00C03776">
      <w:pPr>
        <w:spacing w:line="276" w:lineRule="auto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DZIĘKUJEMY ZA WYPEŁNIENIE ANKIETY!</w:t>
      </w:r>
    </w:p>
    <w:p w:rsidR="00C03776" w:rsidRDefault="00C03776" w:rsidP="00C03776">
      <w:pPr>
        <w:spacing w:line="276" w:lineRule="auto"/>
        <w:rPr>
          <w:rFonts w:ascii="Century Gothic" w:hAnsi="Century Gothic"/>
          <w:sz w:val="22"/>
        </w:rPr>
      </w:pPr>
    </w:p>
    <w:p w:rsidR="00C03776" w:rsidRPr="00C03776" w:rsidRDefault="00C03776" w:rsidP="00C03776">
      <w:pPr>
        <w:spacing w:line="276" w:lineRule="auto"/>
        <w:jc w:val="both"/>
        <w:rPr>
          <w:rFonts w:ascii="Century Gothic" w:hAnsi="Century Gothic"/>
          <w:b/>
        </w:rPr>
      </w:pPr>
      <w:r w:rsidRPr="00C03776">
        <w:rPr>
          <w:rFonts w:ascii="Century Gothic" w:hAnsi="Century Gothic"/>
        </w:rPr>
        <w:t xml:space="preserve">Przypominamy również, że LGD udostępniła także </w:t>
      </w:r>
      <w:r w:rsidRPr="00C03776">
        <w:rPr>
          <w:rFonts w:ascii="Century Gothic" w:hAnsi="Century Gothic"/>
          <w:b/>
        </w:rPr>
        <w:t>ARKUSZ POMYSŁU</w:t>
      </w:r>
      <w:r w:rsidRPr="00C03776">
        <w:rPr>
          <w:rFonts w:ascii="Century Gothic" w:hAnsi="Century Gothic"/>
        </w:rPr>
        <w:t xml:space="preserve"> służący do składania pomysłów na realizację konkretnych działań w Państwa miejscowościach. Arkusz jest do pobrania w postaci odrębnego pliku. Wypełnione arkusze pomysłu będą podstawą do dalszych konsultacji społecznych oraz opracowania kształtu przyszłej </w:t>
      </w:r>
      <w:r w:rsidRPr="00C03776">
        <w:rPr>
          <w:rFonts w:ascii="Century Gothic" w:hAnsi="Century Gothic"/>
          <w:b/>
        </w:rPr>
        <w:t>Lokalnej Strategii Rozwoju Lokalnego LGD Stowarzyszenie „Dolina Wełny”.</w:t>
      </w:r>
    </w:p>
    <w:p w:rsidR="00C03776" w:rsidRPr="00C03776" w:rsidRDefault="00C03776" w:rsidP="00C03776">
      <w:pPr>
        <w:spacing w:line="276" w:lineRule="auto"/>
        <w:jc w:val="both"/>
        <w:rPr>
          <w:rFonts w:ascii="Century Gothic" w:hAnsi="Century Gothic"/>
          <w:b/>
        </w:rPr>
      </w:pPr>
    </w:p>
    <w:p w:rsidR="00084D88" w:rsidRPr="00C03776" w:rsidRDefault="00C03776" w:rsidP="00C03776">
      <w:pPr>
        <w:spacing w:line="276" w:lineRule="auto"/>
        <w:jc w:val="both"/>
        <w:rPr>
          <w:rFonts w:ascii="Century Gothic" w:hAnsi="Century Gothic"/>
          <w:sz w:val="24"/>
        </w:rPr>
      </w:pPr>
      <w:r w:rsidRPr="00C03776">
        <w:rPr>
          <w:rFonts w:ascii="Century Gothic" w:hAnsi="Century Gothic"/>
        </w:rPr>
        <w:t>W przypadku pytań</w:t>
      </w:r>
      <w:r>
        <w:rPr>
          <w:rFonts w:ascii="Century Gothic" w:hAnsi="Century Gothic"/>
        </w:rPr>
        <w:t xml:space="preserve"> dotyczących ankiety, arkusza pomysłu, bądź całego procesu konsultacji społecznych, Biuro LGD jest do dyspozycji pod numerem: 67/25-52-489 lub 508-568-051.</w:t>
      </w:r>
    </w:p>
    <w:sectPr w:rsidR="00084D88" w:rsidRPr="00C03776" w:rsidSect="00830E2D">
      <w:footerReference w:type="default" r:id="rId9"/>
      <w:pgSz w:w="11906" w:h="16838"/>
      <w:pgMar w:top="709" w:right="1274" w:bottom="1135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CA" w:rsidRDefault="00490ACA" w:rsidP="00D533E6">
      <w:r>
        <w:separator/>
      </w:r>
    </w:p>
  </w:endnote>
  <w:endnote w:type="continuationSeparator" w:id="0">
    <w:p w:rsidR="00490ACA" w:rsidRDefault="00490ACA" w:rsidP="00D5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141790"/>
      <w:docPartObj>
        <w:docPartGallery w:val="Page Numbers (Bottom of Page)"/>
        <w:docPartUnique/>
      </w:docPartObj>
    </w:sdtPr>
    <w:sdtEndPr/>
    <w:sdtContent>
      <w:p w:rsidR="00084D88" w:rsidRDefault="00084D88">
        <w:pPr>
          <w:pStyle w:val="Stopka"/>
          <w:jc w:val="right"/>
        </w:pPr>
        <w:r w:rsidRPr="00D533E6">
          <w:rPr>
            <w:rFonts w:ascii="Century Gothic" w:hAnsi="Century Gothic"/>
          </w:rPr>
          <w:t xml:space="preserve">Strona | </w:t>
        </w:r>
        <w:r w:rsidRPr="00D533E6">
          <w:rPr>
            <w:rFonts w:ascii="Century Gothic" w:hAnsi="Century Gothic"/>
          </w:rPr>
          <w:fldChar w:fldCharType="begin"/>
        </w:r>
        <w:r w:rsidRPr="00D533E6">
          <w:rPr>
            <w:rFonts w:ascii="Century Gothic" w:hAnsi="Century Gothic"/>
          </w:rPr>
          <w:instrText>PAGE   \* MERGEFORMAT</w:instrText>
        </w:r>
        <w:r w:rsidRPr="00D533E6">
          <w:rPr>
            <w:rFonts w:ascii="Century Gothic" w:hAnsi="Century Gothic"/>
          </w:rPr>
          <w:fldChar w:fldCharType="separate"/>
        </w:r>
        <w:r w:rsidR="00B865FB">
          <w:rPr>
            <w:rFonts w:ascii="Century Gothic" w:hAnsi="Century Gothic"/>
            <w:noProof/>
          </w:rPr>
          <w:t>6</w:t>
        </w:r>
        <w:r w:rsidRPr="00D533E6">
          <w:rPr>
            <w:rFonts w:ascii="Century Gothic" w:hAnsi="Century Gothic"/>
          </w:rPr>
          <w:fldChar w:fldCharType="end"/>
        </w:r>
        <w:r w:rsidRPr="00D533E6">
          <w:rPr>
            <w:rFonts w:ascii="Century Gothic" w:hAnsi="Century Gothic"/>
          </w:rPr>
          <w:t xml:space="preserve"> </w:t>
        </w:r>
      </w:p>
    </w:sdtContent>
  </w:sdt>
  <w:p w:rsidR="00084D88" w:rsidRDefault="00084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CA" w:rsidRDefault="00490ACA" w:rsidP="00D533E6">
      <w:r>
        <w:separator/>
      </w:r>
    </w:p>
  </w:footnote>
  <w:footnote w:type="continuationSeparator" w:id="0">
    <w:p w:rsidR="00490ACA" w:rsidRDefault="00490ACA" w:rsidP="00D5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A42"/>
    <w:multiLevelType w:val="hybridMultilevel"/>
    <w:tmpl w:val="F6D4ECDE"/>
    <w:lvl w:ilvl="0" w:tplc="93C8CF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6A8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B5D"/>
    <w:multiLevelType w:val="hybridMultilevel"/>
    <w:tmpl w:val="7D9EA098"/>
    <w:lvl w:ilvl="0" w:tplc="77660E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D3B"/>
    <w:multiLevelType w:val="hybridMultilevel"/>
    <w:tmpl w:val="AA2ABF5E"/>
    <w:lvl w:ilvl="0" w:tplc="018A4DB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713E"/>
    <w:multiLevelType w:val="hybridMultilevel"/>
    <w:tmpl w:val="3ECE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7EF0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65FF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5EC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4ED9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3682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5391B"/>
    <w:multiLevelType w:val="hybridMultilevel"/>
    <w:tmpl w:val="F6D4ECDE"/>
    <w:lvl w:ilvl="0" w:tplc="93C8CF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A2B15"/>
    <w:multiLevelType w:val="hybridMultilevel"/>
    <w:tmpl w:val="F29E4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B93"/>
    <w:multiLevelType w:val="hybridMultilevel"/>
    <w:tmpl w:val="6FCEB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0156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B41F3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758F1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4EF9"/>
    <w:multiLevelType w:val="hybridMultilevel"/>
    <w:tmpl w:val="CBA65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2718C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94528"/>
    <w:multiLevelType w:val="hybridMultilevel"/>
    <w:tmpl w:val="95DA4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6790"/>
    <w:multiLevelType w:val="hybridMultilevel"/>
    <w:tmpl w:val="A56E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6"/>
  </w:num>
  <w:num w:numId="5">
    <w:abstractNumId w:val="8"/>
  </w:num>
  <w:num w:numId="6">
    <w:abstractNumId w:val="19"/>
  </w:num>
  <w:num w:numId="7">
    <w:abstractNumId w:val="1"/>
  </w:num>
  <w:num w:numId="8">
    <w:abstractNumId w:val="13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4"/>
  </w:num>
  <w:num w:numId="16">
    <w:abstractNumId w:val="2"/>
  </w:num>
  <w:num w:numId="17">
    <w:abstractNumId w:val="10"/>
  </w:num>
  <w:num w:numId="18">
    <w:abstractNumId w:val="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E"/>
    <w:rsid w:val="00084D88"/>
    <w:rsid w:val="00211A56"/>
    <w:rsid w:val="003A58D5"/>
    <w:rsid w:val="003A6D17"/>
    <w:rsid w:val="003C0851"/>
    <w:rsid w:val="003C0E8D"/>
    <w:rsid w:val="0045728C"/>
    <w:rsid w:val="00490ACA"/>
    <w:rsid w:val="004D1CA7"/>
    <w:rsid w:val="004E768C"/>
    <w:rsid w:val="00627212"/>
    <w:rsid w:val="00816CC4"/>
    <w:rsid w:val="00830E2D"/>
    <w:rsid w:val="00893C89"/>
    <w:rsid w:val="00910985"/>
    <w:rsid w:val="009469F1"/>
    <w:rsid w:val="009551D1"/>
    <w:rsid w:val="00A31A83"/>
    <w:rsid w:val="00AC729E"/>
    <w:rsid w:val="00B429E7"/>
    <w:rsid w:val="00B62316"/>
    <w:rsid w:val="00B865FB"/>
    <w:rsid w:val="00BD768B"/>
    <w:rsid w:val="00C03776"/>
    <w:rsid w:val="00D2074A"/>
    <w:rsid w:val="00D43F81"/>
    <w:rsid w:val="00D533E6"/>
    <w:rsid w:val="00D96F48"/>
    <w:rsid w:val="00E16491"/>
    <w:rsid w:val="00E907EA"/>
    <w:rsid w:val="00F45B04"/>
    <w:rsid w:val="00F70847"/>
    <w:rsid w:val="00F960F2"/>
    <w:rsid w:val="00F97250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D9099"/>
  <w15:chartTrackingRefBased/>
  <w15:docId w15:val="{29B0994C-5834-4101-A096-1F0B77E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491"/>
    <w:pPr>
      <w:ind w:left="720"/>
      <w:contextualSpacing/>
    </w:pPr>
  </w:style>
  <w:style w:type="table" w:styleId="Tabela-Siatka">
    <w:name w:val="Table Grid"/>
    <w:basedOn w:val="Standardowy"/>
    <w:uiPriority w:val="39"/>
    <w:rsid w:val="00E1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3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3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3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3612-399F-40FE-B7AA-B6C03595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aa.jarz.2427@wp.pl</dc:creator>
  <cp:keywords/>
  <dc:description/>
  <cp:lastModifiedBy>aa.jarz.2427@wp.pl</cp:lastModifiedBy>
  <cp:revision>11</cp:revision>
  <dcterms:created xsi:type="dcterms:W3CDTF">2022-08-26T09:01:00Z</dcterms:created>
  <dcterms:modified xsi:type="dcterms:W3CDTF">2022-08-30T08:16:00Z</dcterms:modified>
</cp:coreProperties>
</file>