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B4" w:rsidRDefault="00415CEB" w:rsidP="00415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7738C81A" wp14:editId="586172D2">
            <wp:simplePos x="0" y="0"/>
            <wp:positionH relativeFrom="column">
              <wp:posOffset>165100</wp:posOffset>
            </wp:positionH>
            <wp:positionV relativeFrom="paragraph">
              <wp:posOffset>-37465</wp:posOffset>
            </wp:positionV>
            <wp:extent cx="5573395" cy="683260"/>
            <wp:effectExtent l="0" t="0" r="8255" b="2540"/>
            <wp:wrapSquare wrapText="bothSides"/>
            <wp:docPr id="11" name="Obraz 11" descr="układ znaków bez c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ład znaków bez cpp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B2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B6310B" w:rsidRPr="003911C2" w:rsidRDefault="00C360B4" w:rsidP="0039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DA2B25" w:rsidRDefault="00DA2B25" w:rsidP="00DA2B2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A544D5">
        <w:rPr>
          <w:rFonts w:ascii="Times New Roman" w:hAnsi="Times New Roman" w:cs="Times New Roman"/>
          <w:sz w:val="24"/>
          <w:szCs w:val="24"/>
        </w:rPr>
        <w:t>Konkurs</w:t>
      </w:r>
      <w:r w:rsidR="000E020A">
        <w:rPr>
          <w:rFonts w:ascii="Times New Roman" w:hAnsi="Times New Roman" w:cs="Times New Roman"/>
          <w:sz w:val="24"/>
          <w:szCs w:val="24"/>
        </w:rPr>
        <w:t>u</w:t>
      </w:r>
      <w:r w:rsidR="00A544D5" w:rsidRPr="00A544D5">
        <w:rPr>
          <w:rFonts w:ascii="Times New Roman" w:hAnsi="Times New Roman" w:cs="Times New Roman"/>
          <w:sz w:val="24"/>
          <w:szCs w:val="24"/>
        </w:rPr>
        <w:t xml:space="preserve"> </w:t>
      </w:r>
      <w:r w:rsidR="000E020A">
        <w:rPr>
          <w:rFonts w:ascii="Times New Roman" w:hAnsi="Times New Roman" w:cs="Times New Roman"/>
          <w:sz w:val="24"/>
          <w:szCs w:val="24"/>
        </w:rPr>
        <w:t>Grantowego</w:t>
      </w:r>
      <w:r w:rsidR="00A544D5" w:rsidRPr="00A544D5">
        <w:rPr>
          <w:rFonts w:ascii="Times New Roman" w:hAnsi="Times New Roman" w:cs="Times New Roman"/>
          <w:sz w:val="24"/>
          <w:szCs w:val="24"/>
        </w:rPr>
        <w:t xml:space="preserve"> </w:t>
      </w:r>
      <w:r w:rsidR="00A544D5" w:rsidRPr="00A544D5">
        <w:rPr>
          <w:rFonts w:ascii="Times New Roman" w:hAnsi="Times New Roman" w:cs="Times New Roman"/>
          <w:bCs/>
          <w:sz w:val="24"/>
          <w:szCs w:val="24"/>
        </w:rPr>
        <w:t>Cyfrowa Gmina -</w:t>
      </w:r>
      <w:r w:rsidR="000E020A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A544D5" w:rsidRPr="00A544D5">
        <w:rPr>
          <w:rFonts w:ascii="Times New Roman" w:hAnsi="Times New Roman" w:cs="Times New Roman"/>
          <w:bCs/>
          <w:sz w:val="24"/>
          <w:szCs w:val="24"/>
        </w:rPr>
        <w:t xml:space="preserve">sparcie dzieci z rodzin pegeerowskich w rozwoju cyfrowym </w:t>
      </w:r>
      <w:r w:rsidR="00A544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F61E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„Granty PPGR” jestem zainteresowany otrzymaniem: </w:t>
      </w:r>
    </w:p>
    <w:p w:rsidR="00F61E53" w:rsidRPr="00DA2B25" w:rsidRDefault="003911C2" w:rsidP="003911C2">
      <w:pPr>
        <w:pStyle w:val="Akapitzlist"/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D19D5" wp14:editId="7CF4DDF6">
                <wp:simplePos x="0" y="0"/>
                <wp:positionH relativeFrom="column">
                  <wp:posOffset>173990</wp:posOffset>
                </wp:positionH>
                <wp:positionV relativeFrom="paragraph">
                  <wp:posOffset>509905</wp:posOffset>
                </wp:positionV>
                <wp:extent cx="230505" cy="198755"/>
                <wp:effectExtent l="0" t="0" r="17145" b="10795"/>
                <wp:wrapNone/>
                <wp:docPr id="7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13.7pt;margin-top:40.15pt;width:18.1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" filled="f" strokecolor="windowText" strokeweight="2pt"/>
            </w:pict>
          </mc:Fallback>
        </mc:AlternateContent>
      </w:r>
      <w:r w:rsidR="00C360B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6C37C" wp14:editId="48962884">
                <wp:simplePos x="0" y="0"/>
                <wp:positionH relativeFrom="column">
                  <wp:posOffset>165956</wp:posOffset>
                </wp:positionH>
                <wp:positionV relativeFrom="paragraph">
                  <wp:posOffset>8255</wp:posOffset>
                </wp:positionV>
                <wp:extent cx="230588" cy="198782"/>
                <wp:effectExtent l="0" t="0" r="17145" b="10795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98782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6" type="#_x0000_t109" style="position:absolute;margin-left:13.05pt;margin-top:.65pt;width:18.1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" filled="f" strokecolor="black [3213]" strokeweight="2pt"/>
            </w:pict>
          </mc:Fallback>
        </mc:AlternateContent>
      </w:r>
      <w:r w:rsidR="00DA2B25" w:rsidRPr="00DA2B25">
        <w:rPr>
          <w:rFonts w:ascii="Times New Roman" w:hAnsi="Times New Roman" w:cs="Times New Roman"/>
          <w:color w:val="000000" w:themeColor="text1"/>
          <w:sz w:val="24"/>
          <w:szCs w:val="24"/>
        </w:rPr>
        <w:t>komputera stacjonarnego</w:t>
      </w:r>
      <w:r w:rsidR="00F61E53" w:rsidRPr="00DA2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akcesoriami oraz niezbędnym oprogramowaniem, umożliwiających pracę zdalną, </w:t>
      </w:r>
    </w:p>
    <w:p w:rsidR="00DA2B25" w:rsidRDefault="003911C2" w:rsidP="003911C2">
      <w:pPr>
        <w:pStyle w:val="Akapitzlist"/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1CA1A" wp14:editId="195322A3">
                <wp:simplePos x="0" y="0"/>
                <wp:positionH relativeFrom="column">
                  <wp:posOffset>167640</wp:posOffset>
                </wp:positionH>
                <wp:positionV relativeFrom="paragraph">
                  <wp:posOffset>510264</wp:posOffset>
                </wp:positionV>
                <wp:extent cx="230505" cy="198755"/>
                <wp:effectExtent l="0" t="0" r="17145" b="10795"/>
                <wp:wrapNone/>
                <wp:docPr id="8" name="Schemat blokowy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13.2pt;margin-top:40.2pt;width:18.15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" filled="f" strokecolor="windowText" strokeweight="2pt"/>
            </w:pict>
          </mc:Fallback>
        </mc:AlternateContent>
      </w:r>
      <w:r w:rsidR="00DA2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laptopa </w:t>
      </w:r>
      <w:r w:rsidR="00DA2B25" w:rsidRPr="00DA2B25">
        <w:rPr>
          <w:rFonts w:ascii="Times New Roman" w:hAnsi="Times New Roman" w:cs="Times New Roman"/>
          <w:color w:val="000000" w:themeColor="text1"/>
          <w:sz w:val="24"/>
          <w:szCs w:val="24"/>
        </w:rPr>
        <w:t>z akcesoriami oraz niezbędnym oprogramowaniem, umożliwiających pracę zdalną</w:t>
      </w:r>
      <w:r w:rsidR="00DA2B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A2B25" w:rsidRPr="00DA2B25" w:rsidRDefault="00DA2B25" w:rsidP="003911C2">
      <w:pPr>
        <w:pStyle w:val="Akapitzlist"/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tabletu,</w:t>
      </w:r>
      <w:bookmarkStart w:id="0" w:name="_GoBack"/>
      <w:bookmarkEnd w:id="0"/>
    </w:p>
    <w:p w:rsidR="003911C2" w:rsidRDefault="003911C2" w:rsidP="003911C2">
      <w:pPr>
        <w:pStyle w:val="Akapitzlist"/>
        <w:tabs>
          <w:tab w:val="left" w:pos="9072"/>
        </w:tabs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0385A" wp14:editId="1A5EAB3D">
                <wp:simplePos x="0" y="0"/>
                <wp:positionH relativeFrom="column">
                  <wp:posOffset>174625</wp:posOffset>
                </wp:positionH>
                <wp:positionV relativeFrom="paragraph">
                  <wp:posOffset>499110</wp:posOffset>
                </wp:positionV>
                <wp:extent cx="230505" cy="198755"/>
                <wp:effectExtent l="0" t="0" r="17145" b="10795"/>
                <wp:wrapNone/>
                <wp:docPr id="10" name="Schemat blokowy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0" o:spid="_x0000_s1026" type="#_x0000_t109" style="position:absolute;margin-left:13.75pt;margin-top:39.3pt;width:18.1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6DAEE" wp14:editId="5D29B70C">
                <wp:simplePos x="0" y="0"/>
                <wp:positionH relativeFrom="column">
                  <wp:posOffset>174929</wp:posOffset>
                </wp:positionH>
                <wp:positionV relativeFrom="paragraph">
                  <wp:posOffset>15046</wp:posOffset>
                </wp:positionV>
                <wp:extent cx="230588" cy="198782"/>
                <wp:effectExtent l="0" t="0" r="17145" b="10795"/>
                <wp:wrapNone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98782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9" o:spid="_x0000_s1026" type="#_x0000_t109" style="position:absolute;margin-left:13.75pt;margin-top:1.2pt;width:18.15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" filled="f" strokecolor="windowText" strokeweight="2pt"/>
            </w:pict>
          </mc:Fallback>
        </mc:AlternateContent>
      </w:r>
      <w:r w:rsidR="00F61E53" w:rsidRPr="001133BC">
        <w:rPr>
          <w:rFonts w:ascii="Times New Roman" w:hAnsi="Times New Roman" w:cs="Times New Roman"/>
          <w:color w:val="000000" w:themeColor="text1"/>
          <w:sz w:val="24"/>
          <w:szCs w:val="24"/>
        </w:rPr>
        <w:t>usługi zapewniającej dostęp do Internetu na sprzęcie komputerow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ym zakupionym w ramach projektu,</w:t>
      </w:r>
    </w:p>
    <w:p w:rsidR="003911C2" w:rsidRDefault="000E020A" w:rsidP="003911C2">
      <w:pPr>
        <w:pStyle w:val="Akapitzlist"/>
        <w:tabs>
          <w:tab w:val="left" w:pos="9072"/>
        </w:tabs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dodatkowych akcesoriów i oprogramowania dla ucznia z </w:t>
      </w:r>
      <w:r w:rsidR="003911C2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niepełnosprawnościami taki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jak: ……………………………………….…</w:t>
      </w:r>
      <w:r w:rsidR="003911C2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0E020A" w:rsidRDefault="000E020A" w:rsidP="003911C2">
      <w:pPr>
        <w:pStyle w:val="Akapitzlist"/>
        <w:tabs>
          <w:tab w:val="left" w:pos="9072"/>
        </w:tabs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20A" w:rsidRPr="003911C2" w:rsidRDefault="000E020A" w:rsidP="000E020A">
      <w:pPr>
        <w:pStyle w:val="Akapitzlist"/>
        <w:tabs>
          <w:tab w:val="left" w:pos="9072"/>
        </w:tabs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DA2B25" w:rsidRDefault="00DA2B25" w:rsidP="00DA2B25">
      <w:pPr>
        <w:pStyle w:val="Akapitzlist"/>
        <w:tabs>
          <w:tab w:val="left" w:pos="9072"/>
        </w:tabs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0B4" w:rsidRDefault="00C360B4" w:rsidP="00C360B4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360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zaznacz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yć</w:t>
      </w:r>
      <w:r w:rsidRPr="00C360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właściwe</w:t>
      </w:r>
      <w:r w:rsidRPr="00C360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911C2" w:rsidRPr="00C360B4" w:rsidRDefault="003911C2" w:rsidP="00C360B4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360B4" w:rsidRDefault="00C360B4" w:rsidP="00C360B4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0B4" w:rsidRPr="00C360B4" w:rsidRDefault="00C360B4" w:rsidP="00C360B4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10B" w:rsidRDefault="00C360B4" w:rsidP="00C360B4">
      <w:pPr>
        <w:spacing w:line="269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</w:p>
    <w:p w:rsidR="00C360B4" w:rsidRPr="00034C9A" w:rsidRDefault="00C360B4" w:rsidP="00C360B4">
      <w:pPr>
        <w:tabs>
          <w:tab w:val="left" w:pos="2235"/>
        </w:tabs>
        <w:spacing w:after="0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1517D">
        <w:rPr>
          <w:rFonts w:cstheme="minorHAnsi"/>
          <w:sz w:val="20"/>
          <w:szCs w:val="20"/>
        </w:rPr>
        <w:t>(</w:t>
      </w:r>
      <w:r w:rsidRPr="00034C9A">
        <w:rPr>
          <w:rFonts w:cstheme="minorHAnsi"/>
          <w:i/>
          <w:sz w:val="20"/>
          <w:szCs w:val="20"/>
        </w:rPr>
        <w:t>data, czytelny podpis</w:t>
      </w:r>
      <w:r>
        <w:rPr>
          <w:rFonts w:cstheme="minorHAnsi"/>
          <w:i/>
          <w:sz w:val="20"/>
          <w:szCs w:val="20"/>
        </w:rPr>
        <w:t xml:space="preserve"> rodzica/opiekuna prawnego</w:t>
      </w:r>
    </w:p>
    <w:p w:rsidR="00C360B4" w:rsidRPr="00C360B4" w:rsidRDefault="00C360B4" w:rsidP="00C360B4">
      <w:pPr>
        <w:tabs>
          <w:tab w:val="left" w:pos="2235"/>
        </w:tabs>
        <w:spacing w:after="0"/>
        <w:ind w:left="1416"/>
        <w:rPr>
          <w:rFonts w:cstheme="minorHAnsi"/>
          <w:i/>
          <w:sz w:val="20"/>
          <w:szCs w:val="20"/>
        </w:rPr>
      </w:pPr>
      <w:r w:rsidRPr="00034C9A">
        <w:rPr>
          <w:rFonts w:cstheme="minorHAnsi"/>
          <w:i/>
          <w:sz w:val="20"/>
          <w:szCs w:val="20"/>
        </w:rPr>
        <w:t xml:space="preserve">                           </w:t>
      </w:r>
      <w:r>
        <w:rPr>
          <w:rFonts w:cstheme="minorHAnsi"/>
          <w:i/>
          <w:sz w:val="20"/>
          <w:szCs w:val="20"/>
        </w:rPr>
        <w:t xml:space="preserve">         </w:t>
      </w:r>
      <w:r w:rsidRPr="00034C9A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osoby niepełnoletniej;</w:t>
      </w:r>
      <w:r w:rsidRPr="00034C9A">
        <w:rPr>
          <w:rFonts w:cstheme="minorHAnsi"/>
          <w:i/>
          <w:sz w:val="20"/>
          <w:szCs w:val="20"/>
        </w:rPr>
        <w:t xml:space="preserve"> ucznia </w:t>
      </w:r>
      <w:r>
        <w:rPr>
          <w:rFonts w:cstheme="minorHAnsi"/>
          <w:i/>
          <w:sz w:val="20"/>
          <w:szCs w:val="20"/>
        </w:rPr>
        <w:t xml:space="preserve">szkoły średniej, który osiągnął </w:t>
      </w:r>
      <w:r w:rsidRPr="00034C9A">
        <w:rPr>
          <w:rFonts w:cstheme="minorHAnsi"/>
          <w:i/>
          <w:sz w:val="20"/>
          <w:szCs w:val="20"/>
        </w:rPr>
        <w:t>pełnoletność</w:t>
      </w:r>
      <w:r w:rsidRPr="00D1517D">
        <w:rPr>
          <w:rFonts w:cstheme="minorHAnsi"/>
          <w:sz w:val="20"/>
          <w:szCs w:val="20"/>
        </w:rPr>
        <w:t>)</w:t>
      </w:r>
    </w:p>
    <w:p w:rsidR="00C360B4" w:rsidRDefault="00C360B4" w:rsidP="00C360B4">
      <w:pPr>
        <w:spacing w:line="269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11C2" w:rsidRPr="003911C2" w:rsidRDefault="003911C2" w:rsidP="003911C2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1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Maksymalna wartość komputera określona w dokumentacji konkursowej wynosi: za komputer stacjonarny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lub </w:t>
      </w:r>
      <w:r w:rsidRPr="00391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laptop 3.500,00 zł, za tablet 1.500,00 zł. Z projektu będzie możliwość zakupienia usługi dostępu do </w:t>
      </w:r>
      <w:proofErr w:type="spellStart"/>
      <w:r w:rsidRPr="003911C2">
        <w:rPr>
          <w:rFonts w:ascii="Times New Roman" w:hAnsi="Times New Roman" w:cs="Times New Roman"/>
          <w:color w:val="000000" w:themeColor="text1"/>
          <w:sz w:val="20"/>
          <w:szCs w:val="20"/>
        </w:rPr>
        <w:t>Interentu</w:t>
      </w:r>
      <w:proofErr w:type="spellEnd"/>
      <w:r w:rsidRPr="00391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okres 10 miesięcy. W przypadku wyboru usługi dostępu do Internetu wartość zakupionego komputera będzie pomniejszona o wartość usługi </w:t>
      </w:r>
      <w:proofErr w:type="spellStart"/>
      <w:r w:rsidRPr="003911C2">
        <w:rPr>
          <w:rFonts w:ascii="Times New Roman" w:hAnsi="Times New Roman" w:cs="Times New Roman"/>
          <w:color w:val="000000" w:themeColor="text1"/>
          <w:sz w:val="20"/>
          <w:szCs w:val="20"/>
        </w:rPr>
        <w:t>Interenet</w:t>
      </w:r>
      <w:proofErr w:type="spellEnd"/>
      <w:r w:rsidRPr="00391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Zgodnie z regulaminem konkursowym rodziny otrzymają nieodpłatnie sprzęt komputerowy na podstawie stosunku prawnego, umowy użyczenia.  </w:t>
      </w:r>
    </w:p>
    <w:p w:rsidR="00C46AFB" w:rsidRPr="00C46AFB" w:rsidRDefault="00C46AFB" w:rsidP="00C46AFB">
      <w:pPr>
        <w:spacing w:line="26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46AFB" w:rsidRPr="00C46AFB" w:rsidSect="00321EFC">
      <w:head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03" w:rsidRDefault="00AF2A03" w:rsidP="00B6310B">
      <w:pPr>
        <w:spacing w:after="0" w:line="240" w:lineRule="auto"/>
      </w:pPr>
      <w:r>
        <w:separator/>
      </w:r>
    </w:p>
  </w:endnote>
  <w:endnote w:type="continuationSeparator" w:id="0">
    <w:p w:rsidR="00AF2A03" w:rsidRDefault="00AF2A03" w:rsidP="00B6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03" w:rsidRDefault="00AF2A03" w:rsidP="00B6310B">
      <w:pPr>
        <w:spacing w:after="0" w:line="240" w:lineRule="auto"/>
      </w:pPr>
      <w:r>
        <w:separator/>
      </w:r>
    </w:p>
  </w:footnote>
  <w:footnote w:type="continuationSeparator" w:id="0">
    <w:p w:rsidR="00AF2A03" w:rsidRDefault="00AF2A03" w:rsidP="00B6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0B" w:rsidRDefault="00B631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1EC6"/>
    <w:multiLevelType w:val="hybridMultilevel"/>
    <w:tmpl w:val="1B0E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250E5"/>
    <w:multiLevelType w:val="hybridMultilevel"/>
    <w:tmpl w:val="385EDAB6"/>
    <w:lvl w:ilvl="0" w:tplc="5D620F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16459"/>
    <w:multiLevelType w:val="multilevel"/>
    <w:tmpl w:val="D5300F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6489D"/>
    <w:multiLevelType w:val="hybridMultilevel"/>
    <w:tmpl w:val="EE70D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7120C2"/>
    <w:multiLevelType w:val="hybridMultilevel"/>
    <w:tmpl w:val="D5300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769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5"/>
    <w:rsid w:val="00047888"/>
    <w:rsid w:val="00073B16"/>
    <w:rsid w:val="000E020A"/>
    <w:rsid w:val="001133BC"/>
    <w:rsid w:val="00321EFC"/>
    <w:rsid w:val="003419D5"/>
    <w:rsid w:val="003911C2"/>
    <w:rsid w:val="00415CEB"/>
    <w:rsid w:val="00493651"/>
    <w:rsid w:val="0056241B"/>
    <w:rsid w:val="005D205C"/>
    <w:rsid w:val="00614DB2"/>
    <w:rsid w:val="006545DF"/>
    <w:rsid w:val="008276DE"/>
    <w:rsid w:val="00A32E84"/>
    <w:rsid w:val="00A434EC"/>
    <w:rsid w:val="00A544D5"/>
    <w:rsid w:val="00A867C9"/>
    <w:rsid w:val="00AF2A03"/>
    <w:rsid w:val="00B00D03"/>
    <w:rsid w:val="00B6310B"/>
    <w:rsid w:val="00BF7835"/>
    <w:rsid w:val="00C360B4"/>
    <w:rsid w:val="00C46AFB"/>
    <w:rsid w:val="00C66330"/>
    <w:rsid w:val="00CB5BC1"/>
    <w:rsid w:val="00D25DFC"/>
    <w:rsid w:val="00D50C98"/>
    <w:rsid w:val="00DA2B25"/>
    <w:rsid w:val="00DC604C"/>
    <w:rsid w:val="00F00A38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44D5"/>
    <w:pPr>
      <w:spacing w:after="125" w:line="271" w:lineRule="auto"/>
      <w:ind w:left="720" w:right="726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544D5"/>
    <w:rPr>
      <w:rFonts w:ascii="Calibri" w:eastAsia="Calibri" w:hAnsi="Calibri" w:cs="Calibri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34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10B"/>
  </w:style>
  <w:style w:type="paragraph" w:styleId="Stopka">
    <w:name w:val="footer"/>
    <w:basedOn w:val="Normalny"/>
    <w:link w:val="StopkaZnak"/>
    <w:uiPriority w:val="99"/>
    <w:unhideWhenUsed/>
    <w:rsid w:val="00B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10B"/>
  </w:style>
  <w:style w:type="paragraph" w:styleId="Tekstdymka">
    <w:name w:val="Balloon Text"/>
    <w:basedOn w:val="Normalny"/>
    <w:link w:val="TekstdymkaZnak"/>
    <w:uiPriority w:val="99"/>
    <w:semiHidden/>
    <w:unhideWhenUsed/>
    <w:rsid w:val="00B6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44D5"/>
    <w:pPr>
      <w:spacing w:after="125" w:line="271" w:lineRule="auto"/>
      <w:ind w:left="720" w:right="726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544D5"/>
    <w:rPr>
      <w:rFonts w:ascii="Calibri" w:eastAsia="Calibri" w:hAnsi="Calibri" w:cs="Calibri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34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10B"/>
  </w:style>
  <w:style w:type="paragraph" w:styleId="Stopka">
    <w:name w:val="footer"/>
    <w:basedOn w:val="Normalny"/>
    <w:link w:val="StopkaZnak"/>
    <w:uiPriority w:val="99"/>
    <w:unhideWhenUsed/>
    <w:rsid w:val="00B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10B"/>
  </w:style>
  <w:style w:type="paragraph" w:styleId="Tekstdymka">
    <w:name w:val="Balloon Text"/>
    <w:basedOn w:val="Normalny"/>
    <w:link w:val="TekstdymkaZnak"/>
    <w:uiPriority w:val="99"/>
    <w:semiHidden/>
    <w:unhideWhenUsed/>
    <w:rsid w:val="00B6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</dc:creator>
  <cp:lastModifiedBy>szymczak</cp:lastModifiedBy>
  <cp:revision>5</cp:revision>
  <cp:lastPrinted>2021-10-13T10:15:00Z</cp:lastPrinted>
  <dcterms:created xsi:type="dcterms:W3CDTF">2021-10-13T09:46:00Z</dcterms:created>
  <dcterms:modified xsi:type="dcterms:W3CDTF">2021-10-13T10:22:00Z</dcterms:modified>
</cp:coreProperties>
</file>