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0E" w:rsidRDefault="00451D04">
      <w:pPr>
        <w:shd w:val="clear" w:color="auto" w:fill="FFFF00"/>
        <w:spacing w:after="16" w:line="268" w:lineRule="auto"/>
        <w:ind w:left="1945" w:right="5" w:hanging="10"/>
        <w:jc w:val="both"/>
      </w:pPr>
      <w:r>
        <w:rPr>
          <w:b/>
          <w:sz w:val="36"/>
          <w:u w:val="single" w:color="000000"/>
        </w:rPr>
        <w:t>UBÓJ</w:t>
      </w:r>
      <w:r w:rsidR="00292096">
        <w:rPr>
          <w:b/>
          <w:sz w:val="36"/>
          <w:u w:val="single" w:color="000000"/>
        </w:rPr>
        <w:t xml:space="preserve"> ŚWIŃ</w:t>
      </w:r>
      <w:r>
        <w:rPr>
          <w:b/>
          <w:sz w:val="36"/>
          <w:u w:val="single" w:color="000000"/>
        </w:rPr>
        <w:t xml:space="preserve"> NA UŻYTEK WŁASNY</w:t>
      </w:r>
      <w:r>
        <w:rPr>
          <w:sz w:val="36"/>
        </w:rPr>
        <w:t xml:space="preserve"> W STREFIE ŻÓŁTEJ                 </w:t>
      </w:r>
    </w:p>
    <w:p w:rsidR="009A7F0E" w:rsidRDefault="00451D04">
      <w:pPr>
        <w:pStyle w:val="Nagwek1"/>
        <w:spacing w:after="159"/>
        <w:ind w:right="5"/>
      </w:pPr>
      <w:r>
        <w:t xml:space="preserve">(OBSZAR OCHRONNY) </w:t>
      </w:r>
    </w:p>
    <w:p w:rsidR="009A7F0E" w:rsidRDefault="00451D04">
      <w:pPr>
        <w:spacing w:after="29"/>
      </w:pPr>
      <w:r>
        <w:rPr>
          <w:sz w:val="36"/>
        </w:rPr>
        <w:t xml:space="preserve"> </w:t>
      </w:r>
    </w:p>
    <w:p w:rsidR="009A7F0E" w:rsidRDefault="00451D04">
      <w:pPr>
        <w:shd w:val="clear" w:color="auto" w:fill="FFFF00"/>
        <w:spacing w:after="16" w:line="268" w:lineRule="auto"/>
        <w:ind w:left="-5" w:hanging="10"/>
        <w:jc w:val="both"/>
      </w:pPr>
      <w:r>
        <w:rPr>
          <w:sz w:val="36"/>
        </w:rPr>
        <w:t xml:space="preserve">Proponujemy </w:t>
      </w:r>
      <w:r>
        <w:rPr>
          <w:sz w:val="36"/>
          <w:u w:val="single" w:color="000000"/>
        </w:rPr>
        <w:t>ubój usługowy świń</w:t>
      </w:r>
      <w:r w:rsidR="00292096">
        <w:rPr>
          <w:sz w:val="36"/>
        </w:rPr>
        <w:t xml:space="preserve"> w rzeźni, gdzie zwierzęta zostaną zbadane</w:t>
      </w:r>
      <w:bookmarkStart w:id="0" w:name="_GoBack"/>
      <w:bookmarkEnd w:id="0"/>
      <w:r>
        <w:rPr>
          <w:sz w:val="36"/>
        </w:rPr>
        <w:t xml:space="preserve"> </w:t>
      </w:r>
      <w:proofErr w:type="spellStart"/>
      <w:r>
        <w:rPr>
          <w:sz w:val="36"/>
        </w:rPr>
        <w:t>przedubojowo</w:t>
      </w:r>
      <w:proofErr w:type="spellEnd"/>
      <w:r>
        <w:rPr>
          <w:sz w:val="36"/>
        </w:rPr>
        <w:t xml:space="preserve">, poubojowo i na włośnie. </w:t>
      </w:r>
    </w:p>
    <w:p w:rsidR="009A7F0E" w:rsidRDefault="00451D04">
      <w:pPr>
        <w:shd w:val="clear" w:color="auto" w:fill="FFFF00"/>
        <w:spacing w:after="29"/>
        <w:ind w:left="-15"/>
      </w:pPr>
      <w:r>
        <w:rPr>
          <w:sz w:val="36"/>
        </w:rPr>
        <w:t xml:space="preserve">  </w:t>
      </w:r>
    </w:p>
    <w:p w:rsidR="009A7F0E" w:rsidRDefault="00451D04">
      <w:pPr>
        <w:shd w:val="clear" w:color="auto" w:fill="FFFF00"/>
        <w:spacing w:after="16" w:line="268" w:lineRule="auto"/>
        <w:ind w:left="-5" w:hanging="10"/>
        <w:jc w:val="both"/>
      </w:pPr>
      <w:r>
        <w:rPr>
          <w:sz w:val="36"/>
        </w:rPr>
        <w:t>Zdarzenie</w:t>
      </w:r>
      <w:r w:rsidR="00292096">
        <w:rPr>
          <w:sz w:val="36"/>
        </w:rPr>
        <w:t xml:space="preserve"> takie należy zgłosić  do ARiMR.</w:t>
      </w:r>
    </w:p>
    <w:p w:rsidR="009A7F0E" w:rsidRDefault="00451D04">
      <w:pPr>
        <w:shd w:val="clear" w:color="auto" w:fill="FFFF00"/>
        <w:spacing w:after="29"/>
        <w:ind w:left="-15"/>
      </w:pPr>
      <w:r>
        <w:rPr>
          <w:sz w:val="36"/>
        </w:rPr>
        <w:t xml:space="preserve"> </w:t>
      </w:r>
    </w:p>
    <w:p w:rsidR="009A7F0E" w:rsidRDefault="00451D04">
      <w:pPr>
        <w:shd w:val="clear" w:color="auto" w:fill="FFFF00"/>
        <w:spacing w:after="16" w:line="268" w:lineRule="auto"/>
        <w:ind w:left="-5" w:hanging="10"/>
        <w:jc w:val="both"/>
      </w:pPr>
      <w:r>
        <w:rPr>
          <w:sz w:val="36"/>
        </w:rPr>
        <w:t xml:space="preserve">Powyższe postępowanie znacznie uprości czasochłonne i kosztowne procedury przedstawione poniżej gdyż ubój na użytek własny może być przeprowadzony wyłącznie pod warunkiem, że: </w:t>
      </w:r>
    </w:p>
    <w:p w:rsidR="009A7F0E" w:rsidRDefault="00451D04">
      <w:pPr>
        <w:numPr>
          <w:ilvl w:val="0"/>
          <w:numId w:val="1"/>
        </w:numPr>
        <w:spacing w:after="0" w:line="276" w:lineRule="auto"/>
      </w:pPr>
      <w:r>
        <w:rPr>
          <w:sz w:val="36"/>
        </w:rPr>
        <w:t>o zamiarze dokonani</w:t>
      </w:r>
      <w:r w:rsidR="00292096">
        <w:rPr>
          <w:sz w:val="36"/>
        </w:rPr>
        <w:t>a uboju świń na użytek własny</w:t>
      </w:r>
      <w:r>
        <w:rPr>
          <w:sz w:val="36"/>
        </w:rPr>
        <w:t xml:space="preserve"> co najmniej</w:t>
      </w:r>
      <w:r w:rsidR="00292096">
        <w:rPr>
          <w:sz w:val="36"/>
        </w:rPr>
        <w:t xml:space="preserve"> na</w:t>
      </w:r>
      <w:r>
        <w:rPr>
          <w:sz w:val="36"/>
        </w:rPr>
        <w:t xml:space="preserve"> 24 godziny przed dokonaniem takiego uboju poinformowany będzie Powiatowy Lekarz Weterynarii (brak zgłoszenia skutkuje karą pieniężną w wysokości od 100 do 2000 PLN) </w:t>
      </w:r>
    </w:p>
    <w:p w:rsidR="009A7F0E" w:rsidRDefault="00451D04">
      <w:pPr>
        <w:numPr>
          <w:ilvl w:val="0"/>
          <w:numId w:val="1"/>
        </w:numPr>
        <w:spacing w:after="0" w:line="277" w:lineRule="auto"/>
      </w:pPr>
      <w:r>
        <w:rPr>
          <w:sz w:val="36"/>
        </w:rPr>
        <w:t xml:space="preserve">świnie </w:t>
      </w:r>
      <w:r>
        <w:rPr>
          <w:b/>
          <w:sz w:val="36"/>
        </w:rPr>
        <w:t>były utrzymywane</w:t>
      </w:r>
      <w:r>
        <w:rPr>
          <w:sz w:val="36"/>
        </w:rPr>
        <w:t xml:space="preserve"> w tym gospodarstwie </w:t>
      </w:r>
      <w:r>
        <w:rPr>
          <w:b/>
          <w:sz w:val="36"/>
        </w:rPr>
        <w:t>co najmniej przez 30 dni przed ubojem</w:t>
      </w:r>
      <w:r>
        <w:rPr>
          <w:sz w:val="36"/>
        </w:rPr>
        <w:t xml:space="preserve">, </w:t>
      </w:r>
    </w:p>
    <w:p w:rsidR="009A7F0E" w:rsidRDefault="00292096">
      <w:pPr>
        <w:numPr>
          <w:ilvl w:val="0"/>
          <w:numId w:val="1"/>
        </w:numPr>
        <w:spacing w:after="3" w:line="280" w:lineRule="auto"/>
      </w:pPr>
      <w:r>
        <w:rPr>
          <w:b/>
          <w:sz w:val="36"/>
          <w:u w:val="single" w:color="000000"/>
        </w:rPr>
        <w:t>świnie</w:t>
      </w:r>
      <w:r w:rsidR="00451D04">
        <w:rPr>
          <w:b/>
          <w:sz w:val="36"/>
          <w:u w:val="single" w:color="000000"/>
        </w:rPr>
        <w:t xml:space="preserve"> zostaną poddane badaniu </w:t>
      </w:r>
      <w:proofErr w:type="spellStart"/>
      <w:r w:rsidR="00451D04">
        <w:rPr>
          <w:b/>
          <w:sz w:val="36"/>
          <w:u w:val="single" w:color="000000"/>
        </w:rPr>
        <w:t>przedubojowemu</w:t>
      </w:r>
      <w:proofErr w:type="spellEnd"/>
      <w:r w:rsidR="00451D04">
        <w:rPr>
          <w:b/>
          <w:sz w:val="36"/>
          <w:u w:val="single" w:color="000000"/>
        </w:rPr>
        <w:t xml:space="preserve"> </w:t>
      </w:r>
      <w:r w:rsidR="00451D04">
        <w:rPr>
          <w:sz w:val="36"/>
        </w:rPr>
        <w:t xml:space="preserve">przeprowadzonemu </w:t>
      </w:r>
      <w:r w:rsidR="00451D04">
        <w:rPr>
          <w:i/>
          <w:sz w:val="32"/>
        </w:rPr>
        <w:t xml:space="preserve">w sposób określony </w:t>
      </w:r>
      <w:r>
        <w:rPr>
          <w:i/>
          <w:sz w:val="32"/>
        </w:rPr>
        <w:t>w art. 5 rozporządzenie nr. 2019/624,</w:t>
      </w:r>
    </w:p>
    <w:p w:rsidR="009A7F0E" w:rsidRDefault="00451D04">
      <w:pPr>
        <w:numPr>
          <w:ilvl w:val="0"/>
          <w:numId w:val="1"/>
        </w:numPr>
        <w:spacing w:after="0" w:line="277" w:lineRule="auto"/>
      </w:pPr>
      <w:r>
        <w:rPr>
          <w:b/>
          <w:sz w:val="36"/>
          <w:u w:val="single" w:color="000000"/>
        </w:rPr>
        <w:t>mięso pozyskane w wyniku uboju tych świń zostanie poddane</w:t>
      </w:r>
      <w:r>
        <w:rPr>
          <w:b/>
          <w:sz w:val="36"/>
        </w:rPr>
        <w:t xml:space="preserve"> </w:t>
      </w:r>
      <w:r>
        <w:rPr>
          <w:b/>
          <w:sz w:val="36"/>
          <w:u w:val="single" w:color="000000"/>
        </w:rPr>
        <w:t>badaniu poubojowemu.</w:t>
      </w:r>
      <w:r>
        <w:rPr>
          <w:b/>
          <w:sz w:val="36"/>
        </w:rPr>
        <w:t xml:space="preserve"> </w:t>
      </w:r>
    </w:p>
    <w:p w:rsidR="00292096" w:rsidRDefault="00451D04">
      <w:pPr>
        <w:spacing w:after="3" w:line="280" w:lineRule="auto"/>
        <w:ind w:left="-5" w:right="-10" w:hanging="10"/>
        <w:jc w:val="both"/>
        <w:rPr>
          <w:color w:val="FF0000"/>
          <w:sz w:val="36"/>
        </w:rPr>
      </w:pPr>
      <w:r>
        <w:rPr>
          <w:sz w:val="36"/>
        </w:rPr>
        <w:t xml:space="preserve">Badanie </w:t>
      </w:r>
      <w:proofErr w:type="spellStart"/>
      <w:r>
        <w:rPr>
          <w:sz w:val="36"/>
        </w:rPr>
        <w:t>przedubojowe</w:t>
      </w:r>
      <w:proofErr w:type="spellEnd"/>
      <w:r>
        <w:rPr>
          <w:sz w:val="36"/>
        </w:rPr>
        <w:t xml:space="preserve"> oraz poubojowe przeprowadza </w:t>
      </w:r>
      <w:r>
        <w:rPr>
          <w:b/>
          <w:sz w:val="36"/>
        </w:rPr>
        <w:t>URZĘDOWY LEKARZ WETERYNARII.</w:t>
      </w:r>
      <w:r>
        <w:rPr>
          <w:color w:val="FF0000"/>
          <w:sz w:val="36"/>
        </w:rPr>
        <w:t xml:space="preserve"> </w:t>
      </w:r>
    </w:p>
    <w:p w:rsidR="009A7F0E" w:rsidRDefault="00451D04">
      <w:pPr>
        <w:spacing w:after="3" w:line="280" w:lineRule="auto"/>
        <w:ind w:left="-5" w:right="-10" w:hanging="10"/>
        <w:jc w:val="both"/>
      </w:pPr>
      <w:r>
        <w:rPr>
          <w:sz w:val="36"/>
        </w:rPr>
        <w:t xml:space="preserve">5) próbkę na włośnie </w:t>
      </w:r>
      <w:r>
        <w:rPr>
          <w:b/>
          <w:sz w:val="36"/>
        </w:rPr>
        <w:t>OBOWIĄZKOWO</w:t>
      </w:r>
      <w:r>
        <w:rPr>
          <w:sz w:val="36"/>
        </w:rPr>
        <w:t xml:space="preserve"> pobiera</w:t>
      </w:r>
      <w:r w:rsidR="00292096">
        <w:rPr>
          <w:sz w:val="36"/>
        </w:rPr>
        <w:t xml:space="preserve"> urzędowy</w:t>
      </w:r>
      <w:r>
        <w:rPr>
          <w:sz w:val="36"/>
        </w:rPr>
        <w:t xml:space="preserve"> lekarz weterynarii ! </w:t>
      </w:r>
    </w:p>
    <w:p w:rsidR="009A7F0E" w:rsidRDefault="00451D04">
      <w:pPr>
        <w:spacing w:after="0"/>
      </w:pPr>
      <w:r>
        <w:t xml:space="preserve"> </w:t>
      </w:r>
    </w:p>
    <w:sectPr w:rsidR="009A7F0E">
      <w:pgSz w:w="11906" w:h="16838"/>
      <w:pgMar w:top="1440" w:right="677" w:bottom="1440" w:left="6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4EB"/>
    <w:multiLevelType w:val="hybridMultilevel"/>
    <w:tmpl w:val="A106DD2E"/>
    <w:lvl w:ilvl="0" w:tplc="C29EBBD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32AAA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A4470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1681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FAC49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D7E99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20474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2EC95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A1A2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0E"/>
    <w:rsid w:val="00292096"/>
    <w:rsid w:val="00451D04"/>
    <w:rsid w:val="006C2D7B"/>
    <w:rsid w:val="009A7F0E"/>
    <w:rsid w:val="00CD0918"/>
    <w:rsid w:val="00F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EBA56-B39B-4756-B4AD-13892E0B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FFFF00"/>
      <w:spacing w:after="1"/>
      <w:ind w:left="1935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DC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BZ</cp:lastModifiedBy>
  <cp:revision>4</cp:revision>
  <cp:lastPrinted>2020-10-08T09:38:00Z</cp:lastPrinted>
  <dcterms:created xsi:type="dcterms:W3CDTF">2020-10-08T09:35:00Z</dcterms:created>
  <dcterms:modified xsi:type="dcterms:W3CDTF">2020-10-08T09:41:00Z</dcterms:modified>
</cp:coreProperties>
</file>