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A32FB" w14:textId="77777777" w:rsidR="00C908F9" w:rsidRDefault="00C908F9" w:rsidP="00C908F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NIERUCHOMOŚCI  PRZEZNACZONYCH DO  ODDANIA W UŻYCZENIE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5103"/>
      </w:tblGrid>
      <w:tr w:rsidR="00C908F9" w:rsidRPr="006D3841" w14:paraId="3461E4AF" w14:textId="77777777" w:rsidTr="004F0F0B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B58D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D16B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DBEA0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47B6E846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proofErr w:type="spellStart"/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  <w:proofErr w:type="spellEnd"/>
          </w:p>
          <w:p w14:paraId="4EF9B1DA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</w:t>
            </w:r>
            <w:r>
              <w:rPr>
                <w:rFonts w:ascii="Lato Light" w:hAnsi="Lato Light"/>
                <w:sz w:val="20"/>
                <w:szCs w:val="20"/>
              </w:rPr>
              <w:t>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 w:rsidRPr="006D3841"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8CBAA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241A1FF0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F23D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  <w:p w14:paraId="7824BC8A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908F9" w:rsidRPr="006D3841" w14:paraId="0CB189FF" w14:textId="77777777" w:rsidTr="004F0F0B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CC71" w14:textId="77777777" w:rsidR="00C908F9" w:rsidRPr="006D3841" w:rsidRDefault="00C908F9" w:rsidP="004F0F0B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5CDBD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29876" w14:textId="77777777" w:rsidR="00C908F9" w:rsidRPr="006D3841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FC7AC" w14:textId="77777777" w:rsidR="00C908F9" w:rsidRPr="006D3841" w:rsidRDefault="00C908F9" w:rsidP="004F0F0B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0567" w14:textId="77777777" w:rsidR="00C908F9" w:rsidRPr="006D3841" w:rsidRDefault="00C908F9" w:rsidP="004F0F0B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7F3D2" w14:textId="77777777" w:rsidR="00C908F9" w:rsidRPr="006D3841" w:rsidRDefault="00C908F9" w:rsidP="004F0F0B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908F9" w:rsidRPr="006D3841" w14:paraId="7095DDED" w14:textId="77777777" w:rsidTr="004F0F0B">
        <w:trPr>
          <w:trHeight w:val="111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7B2C9" w14:textId="77777777" w:rsidR="00C908F9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296DF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BY1Z/00016248/3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B848" w14:textId="77777777" w:rsidR="00C908F9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Żnin</w:t>
            </w:r>
          </w:p>
          <w:p w14:paraId="03A4A91B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ul. Mickiewicza </w:t>
            </w:r>
          </w:p>
          <w:p w14:paraId="5EF82987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 nr </w:t>
            </w:r>
            <w:r>
              <w:rPr>
                <w:rFonts w:ascii="Lato Light" w:hAnsi="Lato Light"/>
                <w:sz w:val="18"/>
                <w:szCs w:val="18"/>
              </w:rPr>
              <w:t>443/18</w:t>
            </w:r>
          </w:p>
          <w:p w14:paraId="715E0D23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AE389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36,83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7E74B" w14:textId="77777777" w:rsidR="00C908F9" w:rsidRPr="0024571A" w:rsidRDefault="00C908F9" w:rsidP="004F0F0B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Przedmiotem użyczenia jest pomieszczenie </w:t>
            </w:r>
            <w:proofErr w:type="spellStart"/>
            <w:r>
              <w:rPr>
                <w:rFonts w:ascii="Lato Light" w:hAnsi="Lato Light"/>
                <w:sz w:val="18"/>
                <w:szCs w:val="18"/>
              </w:rPr>
              <w:t>magazynowo-biurowe</w:t>
            </w:r>
            <w:proofErr w:type="spellEnd"/>
            <w:r>
              <w:rPr>
                <w:rFonts w:ascii="Lato Light" w:hAnsi="Lato Light"/>
                <w:sz w:val="18"/>
                <w:szCs w:val="18"/>
              </w:rPr>
              <w:t xml:space="preserve"> położone na parterze budynku </w:t>
            </w:r>
            <w:proofErr w:type="spellStart"/>
            <w:r>
              <w:rPr>
                <w:rFonts w:ascii="Lato Light" w:hAnsi="Lato Light"/>
                <w:sz w:val="18"/>
                <w:szCs w:val="18"/>
              </w:rPr>
              <w:t>magazynowo-biurowego</w:t>
            </w:r>
            <w:proofErr w:type="spellEnd"/>
            <w:r>
              <w:rPr>
                <w:rFonts w:ascii="Lato Light" w:hAnsi="Lato Light"/>
                <w:sz w:val="18"/>
                <w:szCs w:val="18"/>
              </w:rPr>
              <w:t xml:space="preserve">, zlokalizowanego na nieruchomości, przy ul. Mickiewicza w Żninie.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10FF" w14:textId="77777777" w:rsidR="00C908F9" w:rsidRPr="0024571A" w:rsidRDefault="00C908F9" w:rsidP="004F0F0B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dla terenów położonych przy ulicach: Mickiewicza, Spokojnej, Zamkniętej i Dworcowej w Żninie historycznej części Żnina nieruchomość położona jest w konturze urbanistycznym 2Up – teren zabudowy usługowej.</w:t>
            </w:r>
          </w:p>
        </w:tc>
      </w:tr>
      <w:tr w:rsidR="00C908F9" w:rsidRPr="006D3841" w14:paraId="4E7B0577" w14:textId="77777777" w:rsidTr="004F0F0B">
        <w:trPr>
          <w:trHeight w:val="111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FBE64" w14:textId="77777777" w:rsidR="00C908F9" w:rsidRDefault="00C908F9" w:rsidP="004F0F0B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7CE62" w14:textId="77777777" w:rsidR="00C908F9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BY1Z/00018307/9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4716" w14:textId="77777777" w:rsidR="00C908F9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Żnin</w:t>
            </w:r>
          </w:p>
          <w:p w14:paraId="32E50DC1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 xml:space="preserve">ul. Potockiego </w:t>
            </w:r>
          </w:p>
          <w:p w14:paraId="184D7B35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 nr </w:t>
            </w:r>
            <w:r>
              <w:rPr>
                <w:rFonts w:ascii="Lato Light" w:hAnsi="Lato Light"/>
                <w:sz w:val="18"/>
                <w:szCs w:val="18"/>
              </w:rPr>
              <w:t>1048/4</w:t>
            </w:r>
          </w:p>
          <w:p w14:paraId="6F7C6EC7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AFEC" w14:textId="77777777" w:rsidR="00C908F9" w:rsidRPr="0024571A" w:rsidRDefault="00C908F9" w:rsidP="004F0F0B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9,50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3AC4D" w14:textId="77777777" w:rsidR="00C908F9" w:rsidRDefault="00C908F9" w:rsidP="004F0F0B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Przedmiotem użyczenia jest pomieszczenie biurowe, zlokalizowane na piętrze budynku biurowego położonego na nieruchomości o numerze porządkowym ul. Potockiego 1A.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5EF53" w14:textId="77777777" w:rsidR="00C908F9" w:rsidRPr="0024571A" w:rsidRDefault="00C908F9" w:rsidP="004F0F0B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>Zgodnie z</w:t>
            </w:r>
            <w:r>
              <w:rPr>
                <w:rFonts w:ascii="Lato Light" w:hAnsi="Lato Light"/>
                <w:sz w:val="18"/>
                <w:szCs w:val="18"/>
              </w:rPr>
              <w:t xml:space="preserve"> miejscowym planem zagospodarowania przestrzennego historycznej części Żnina położonej po wschodniej stronie rzeki Gąsawki przedmiotowa nieruchomość położona jest w konturze urbanistycznym UA2 – teren usług administracji</w:t>
            </w:r>
          </w:p>
        </w:tc>
      </w:tr>
    </w:tbl>
    <w:p w14:paraId="608D768D" w14:textId="77777777" w:rsidR="00C908F9" w:rsidRDefault="00C908F9" w:rsidP="00C908F9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0" w:name="_Hlk509402007"/>
    </w:p>
    <w:p w14:paraId="2E09F4A3" w14:textId="77777777" w:rsidR="00C908F9" w:rsidRPr="006D3841" w:rsidRDefault="00C908F9" w:rsidP="00C908F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ć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a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jest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0"/>
    <w:p w14:paraId="4EFADCE4" w14:textId="77777777" w:rsidR="00C908F9" w:rsidRPr="006D3841" w:rsidRDefault="00C908F9" w:rsidP="00C908F9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08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10</w:t>
      </w:r>
      <w:r w:rsidRPr="006D3841">
        <w:rPr>
          <w:rFonts w:ascii="Lato Light" w:hAnsi="Lato Light"/>
          <w:sz w:val="20"/>
          <w:szCs w:val="20"/>
        </w:rPr>
        <w:t>.2020 r. do </w:t>
      </w:r>
      <w:r>
        <w:rPr>
          <w:rFonts w:ascii="Lato Light" w:hAnsi="Lato Light"/>
          <w:sz w:val="20"/>
          <w:szCs w:val="20"/>
        </w:rPr>
        <w:t>29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10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53D64388" w14:textId="072FE7B7" w:rsidR="00C908F9" w:rsidRPr="006D3841" w:rsidRDefault="00C908F9" w:rsidP="00C908F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6D3841">
        <w:rPr>
          <w:rFonts w:ascii="Lato Light" w:hAnsi="Lato Light"/>
          <w:b/>
          <w:sz w:val="20"/>
          <w:szCs w:val="20"/>
        </w:rPr>
        <w:t>BURMISTRZ</w:t>
      </w:r>
    </w:p>
    <w:p w14:paraId="5DE98C8D" w14:textId="77777777" w:rsidR="00C908F9" w:rsidRDefault="00C908F9" w:rsidP="00C908F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p w14:paraId="5BE8E5DC" w14:textId="77777777" w:rsidR="009C4E0F" w:rsidRPr="00C908F9" w:rsidRDefault="009C4E0F">
      <w:pPr>
        <w:rPr>
          <w:rFonts w:ascii="Lato Light" w:hAnsi="Lato Light"/>
          <w:sz w:val="20"/>
          <w:szCs w:val="20"/>
        </w:rPr>
      </w:pPr>
    </w:p>
    <w:sectPr w:rsidR="009C4E0F" w:rsidRPr="00C908F9" w:rsidSect="00C908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2B"/>
    <w:rsid w:val="001A31A3"/>
    <w:rsid w:val="007A4CCF"/>
    <w:rsid w:val="009C4E0F"/>
    <w:rsid w:val="00C63E2B"/>
    <w:rsid w:val="00C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7032"/>
  <w15:chartTrackingRefBased/>
  <w15:docId w15:val="{C2557F63-864D-41A2-BA19-6794CDBB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08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C908F9"/>
    <w:pPr>
      <w:suppressLineNumbers/>
    </w:pPr>
  </w:style>
  <w:style w:type="paragraph" w:styleId="Akapitzlist">
    <w:name w:val="List Paragraph"/>
    <w:basedOn w:val="Normalny"/>
    <w:uiPriority w:val="34"/>
    <w:qFormat/>
    <w:rsid w:val="00C9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2020-10-07T13:20:00Z</dcterms:created>
  <dcterms:modified xsi:type="dcterms:W3CDTF">2020-10-07T13:20:00Z</dcterms:modified>
</cp:coreProperties>
</file>