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A89D7" w14:textId="17BF5DA8" w:rsidR="00E21553" w:rsidRPr="00E82BC9" w:rsidRDefault="00FA3459" w:rsidP="00E21553">
      <w:pPr>
        <w:spacing w:after="116" w:line="360" w:lineRule="auto"/>
        <w:ind w:left="11" w:right="3" w:hanging="10"/>
        <w:jc w:val="center"/>
        <w:rPr>
          <w:b/>
          <w:color w:val="FF0000"/>
        </w:rPr>
      </w:pPr>
      <w:r w:rsidRPr="00EC38C9">
        <w:rPr>
          <w:b/>
        </w:rPr>
        <w:t xml:space="preserve">ZARZĄDZENIE NR </w:t>
      </w:r>
      <w:r w:rsidR="00FA0D1B">
        <w:rPr>
          <w:b/>
        </w:rPr>
        <w:t>32/2020</w:t>
      </w:r>
    </w:p>
    <w:p w14:paraId="0AF6F046" w14:textId="77777777" w:rsidR="00D576F5" w:rsidRPr="00EC38C9" w:rsidRDefault="00FA3459" w:rsidP="00E21553">
      <w:pPr>
        <w:spacing w:after="116" w:line="360" w:lineRule="auto"/>
        <w:ind w:left="11" w:right="3" w:hanging="10"/>
        <w:jc w:val="center"/>
      </w:pPr>
      <w:r w:rsidRPr="00EC38C9">
        <w:rPr>
          <w:b/>
        </w:rPr>
        <w:t xml:space="preserve">BURMISTRZA ŻNINA </w:t>
      </w:r>
    </w:p>
    <w:p w14:paraId="3E6C67E0" w14:textId="2B0578DA" w:rsidR="00D576F5" w:rsidRPr="00FA0D1B" w:rsidRDefault="00FA0D1B" w:rsidP="00E21553">
      <w:pPr>
        <w:spacing w:after="117" w:line="360" w:lineRule="auto"/>
        <w:ind w:left="65" w:right="0" w:firstLine="0"/>
        <w:jc w:val="center"/>
        <w:rPr>
          <w:bCs/>
        </w:rPr>
      </w:pPr>
      <w:r w:rsidRPr="00FA0D1B">
        <w:rPr>
          <w:bCs/>
        </w:rPr>
        <w:t xml:space="preserve">z dnia 6 lutego 2020 r. </w:t>
      </w:r>
      <w:r w:rsidR="00FA3459" w:rsidRPr="00FA0D1B">
        <w:rPr>
          <w:bCs/>
        </w:rPr>
        <w:t xml:space="preserve"> </w:t>
      </w:r>
    </w:p>
    <w:p w14:paraId="57240096" w14:textId="759F561A" w:rsidR="00971EB2" w:rsidRDefault="00FA3459" w:rsidP="00E21553">
      <w:pPr>
        <w:pStyle w:val="Nagwek1"/>
        <w:spacing w:line="360" w:lineRule="auto"/>
        <w:ind w:left="11" w:right="4"/>
        <w:rPr>
          <w:szCs w:val="24"/>
        </w:rPr>
      </w:pPr>
      <w:r w:rsidRPr="0061634F">
        <w:rPr>
          <w:szCs w:val="24"/>
        </w:rPr>
        <w:t xml:space="preserve">w sprawie </w:t>
      </w:r>
      <w:r w:rsidR="00971EB2">
        <w:rPr>
          <w:szCs w:val="24"/>
        </w:rPr>
        <w:t>wprowadzenia regulamin</w:t>
      </w:r>
      <w:r w:rsidR="00FA0D1B">
        <w:rPr>
          <w:szCs w:val="24"/>
        </w:rPr>
        <w:t>u</w:t>
      </w:r>
      <w:r w:rsidR="00971EB2">
        <w:rPr>
          <w:szCs w:val="24"/>
        </w:rPr>
        <w:t xml:space="preserve"> obejmowania wydarzeń </w:t>
      </w:r>
    </w:p>
    <w:p w14:paraId="2BF182FD" w14:textId="387AB950" w:rsidR="00D576F5" w:rsidRPr="0061634F" w:rsidRDefault="00971EB2" w:rsidP="00E21553">
      <w:pPr>
        <w:pStyle w:val="Nagwek1"/>
        <w:spacing w:line="360" w:lineRule="auto"/>
        <w:ind w:left="11" w:right="4"/>
        <w:rPr>
          <w:szCs w:val="24"/>
        </w:rPr>
      </w:pPr>
      <w:r>
        <w:rPr>
          <w:szCs w:val="24"/>
        </w:rPr>
        <w:t>Honorowym Patronatem Burmistrza Żnina</w:t>
      </w:r>
    </w:p>
    <w:p w14:paraId="6B3B016B" w14:textId="77777777" w:rsidR="00D576F5" w:rsidRPr="0061634F" w:rsidRDefault="00FA3459" w:rsidP="00E21553">
      <w:pPr>
        <w:spacing w:after="131" w:line="360" w:lineRule="auto"/>
        <w:ind w:left="0" w:right="0" w:firstLine="0"/>
        <w:jc w:val="left"/>
        <w:rPr>
          <w:szCs w:val="24"/>
        </w:rPr>
      </w:pPr>
      <w:r w:rsidRPr="0061634F">
        <w:rPr>
          <w:szCs w:val="24"/>
        </w:rPr>
        <w:t xml:space="preserve"> </w:t>
      </w:r>
    </w:p>
    <w:p w14:paraId="4236CD57" w14:textId="7706FB69" w:rsidR="00D576F5" w:rsidRPr="00954CD6" w:rsidRDefault="00FA3459" w:rsidP="00954CD6">
      <w:pPr>
        <w:spacing w:after="115" w:line="360" w:lineRule="auto"/>
        <w:ind w:left="-15" w:right="0" w:firstLine="0"/>
      </w:pPr>
      <w:r w:rsidRPr="0061634F">
        <w:rPr>
          <w:szCs w:val="24"/>
        </w:rPr>
        <w:t>Na podstawie art. 31 ustawy z dnia 8 marca 1990 r. o samorządzie gminnym (</w:t>
      </w:r>
      <w:r w:rsidR="00954CD6">
        <w:rPr>
          <w:color w:val="333333"/>
          <w:shd w:val="clear" w:color="auto" w:fill="FFFFFF"/>
        </w:rPr>
        <w:t>Dz. U. z 2019 r. poz. 506</w:t>
      </w:r>
      <w:r w:rsidR="00130ECA">
        <w:rPr>
          <w:rStyle w:val="Odwoanieprzypisudolnego"/>
          <w:szCs w:val="24"/>
        </w:rPr>
        <w:footnoteReference w:id="1"/>
      </w:r>
      <w:r w:rsidRPr="0061634F">
        <w:rPr>
          <w:szCs w:val="24"/>
        </w:rPr>
        <w:t xml:space="preserve">) </w:t>
      </w:r>
    </w:p>
    <w:p w14:paraId="4B706A28" w14:textId="77777777" w:rsidR="00D576F5" w:rsidRPr="0061634F" w:rsidRDefault="00FA3459" w:rsidP="00E21553">
      <w:pPr>
        <w:spacing w:after="159" w:line="360" w:lineRule="auto"/>
        <w:ind w:left="11" w:right="4" w:hanging="10"/>
        <w:jc w:val="center"/>
        <w:rPr>
          <w:szCs w:val="24"/>
        </w:rPr>
      </w:pPr>
      <w:r w:rsidRPr="0061634F">
        <w:rPr>
          <w:b/>
          <w:szCs w:val="24"/>
        </w:rPr>
        <w:t xml:space="preserve">zarządza się, co następuje: </w:t>
      </w:r>
    </w:p>
    <w:p w14:paraId="32A55B6C" w14:textId="38F2BE04" w:rsidR="00D576F5" w:rsidRPr="0061634F" w:rsidRDefault="00FA3459" w:rsidP="00E21553">
      <w:pPr>
        <w:spacing w:line="360" w:lineRule="auto"/>
        <w:ind w:left="278" w:right="0"/>
        <w:rPr>
          <w:szCs w:val="24"/>
        </w:rPr>
      </w:pPr>
      <w:r w:rsidRPr="0061634F">
        <w:rPr>
          <w:b/>
          <w:szCs w:val="24"/>
        </w:rPr>
        <w:t>§ 1</w:t>
      </w:r>
      <w:r w:rsidR="00AE1951">
        <w:rPr>
          <w:b/>
          <w:szCs w:val="24"/>
        </w:rPr>
        <w:t>.</w:t>
      </w:r>
      <w:r w:rsidR="00971EB2">
        <w:rPr>
          <w:b/>
          <w:szCs w:val="24"/>
        </w:rPr>
        <w:t xml:space="preserve"> </w:t>
      </w:r>
      <w:r w:rsidR="00971EB2">
        <w:rPr>
          <w:szCs w:val="24"/>
        </w:rPr>
        <w:t>Wprowadza się regulamin obejmowania wydarzeń Honorowym Patronatem Burmistrza Żnina stanowiący załącznik do niniejszego zarządzenia.</w:t>
      </w:r>
    </w:p>
    <w:p w14:paraId="11956107" w14:textId="1A07B66F" w:rsidR="00D576F5" w:rsidRPr="0061634F" w:rsidRDefault="00FA3459" w:rsidP="00E21553">
      <w:pPr>
        <w:spacing w:line="360" w:lineRule="auto"/>
        <w:ind w:left="0" w:right="0" w:firstLine="0"/>
        <w:rPr>
          <w:szCs w:val="24"/>
        </w:rPr>
      </w:pPr>
      <w:r w:rsidRPr="0061634F">
        <w:rPr>
          <w:b/>
          <w:szCs w:val="24"/>
        </w:rPr>
        <w:t xml:space="preserve">§ </w:t>
      </w:r>
      <w:r w:rsidR="00971EB2">
        <w:rPr>
          <w:b/>
          <w:szCs w:val="24"/>
        </w:rPr>
        <w:t>2</w:t>
      </w:r>
      <w:r w:rsidRPr="0061634F">
        <w:rPr>
          <w:b/>
          <w:szCs w:val="24"/>
        </w:rPr>
        <w:t>.</w:t>
      </w:r>
      <w:r w:rsidRPr="0061634F">
        <w:rPr>
          <w:szCs w:val="24"/>
        </w:rPr>
        <w:t xml:space="preserve"> Wykonanie zarządzenia powierza się </w:t>
      </w:r>
      <w:r w:rsidR="00144965" w:rsidRPr="0061634F">
        <w:rPr>
          <w:szCs w:val="24"/>
        </w:rPr>
        <w:t xml:space="preserve">Dyrektorowi Wydziału Kultury, Sportu, Turystyki, Promocji i Rozwoju Gminy. </w:t>
      </w:r>
    </w:p>
    <w:p w14:paraId="2AB7FCA5" w14:textId="3C456288" w:rsidR="0061634F" w:rsidRPr="0061634F" w:rsidRDefault="00D663D9" w:rsidP="00FA0D1B">
      <w:pPr>
        <w:spacing w:after="117" w:line="360" w:lineRule="auto"/>
        <w:ind w:left="-15" w:right="0" w:firstLine="0"/>
        <w:rPr>
          <w:szCs w:val="24"/>
        </w:rPr>
      </w:pPr>
      <w:r w:rsidRPr="0061634F">
        <w:rPr>
          <w:b/>
          <w:szCs w:val="24"/>
        </w:rPr>
        <w:t xml:space="preserve">§ </w:t>
      </w:r>
      <w:r w:rsidR="00971EB2">
        <w:rPr>
          <w:b/>
          <w:szCs w:val="24"/>
        </w:rPr>
        <w:t>3</w:t>
      </w:r>
      <w:r w:rsidRPr="0061634F">
        <w:rPr>
          <w:b/>
          <w:szCs w:val="24"/>
        </w:rPr>
        <w:t>.</w:t>
      </w:r>
      <w:r w:rsidRPr="0061634F">
        <w:rPr>
          <w:szCs w:val="24"/>
        </w:rPr>
        <w:t xml:space="preserve"> </w:t>
      </w:r>
      <w:r w:rsidR="00FA0D1B" w:rsidRPr="0061634F">
        <w:rPr>
          <w:szCs w:val="24"/>
        </w:rPr>
        <w:t>Traci moc zarządzenie nr 2</w:t>
      </w:r>
      <w:r w:rsidR="00FA0D1B">
        <w:rPr>
          <w:szCs w:val="24"/>
        </w:rPr>
        <w:t>7</w:t>
      </w:r>
      <w:r w:rsidR="00FA0D1B" w:rsidRPr="0061634F">
        <w:rPr>
          <w:szCs w:val="24"/>
        </w:rPr>
        <w:t>/201</w:t>
      </w:r>
      <w:r w:rsidR="00FA0D1B">
        <w:rPr>
          <w:szCs w:val="24"/>
        </w:rPr>
        <w:t>9</w:t>
      </w:r>
      <w:r w:rsidR="00FA0D1B" w:rsidRPr="0061634F">
        <w:rPr>
          <w:szCs w:val="24"/>
        </w:rPr>
        <w:t xml:space="preserve"> Burmistrza Żnina z dnia </w:t>
      </w:r>
      <w:r w:rsidR="00FA0D1B">
        <w:rPr>
          <w:szCs w:val="24"/>
        </w:rPr>
        <w:t>21</w:t>
      </w:r>
      <w:r w:rsidR="00FA0D1B" w:rsidRPr="0061634F">
        <w:rPr>
          <w:szCs w:val="24"/>
        </w:rPr>
        <w:t xml:space="preserve"> l</w:t>
      </w:r>
      <w:r w:rsidR="00FA0D1B">
        <w:rPr>
          <w:szCs w:val="24"/>
        </w:rPr>
        <w:t xml:space="preserve">utego </w:t>
      </w:r>
      <w:r w:rsidR="00FA0D1B" w:rsidRPr="0061634F">
        <w:rPr>
          <w:szCs w:val="24"/>
        </w:rPr>
        <w:t>201</w:t>
      </w:r>
      <w:r w:rsidR="00FA0D1B">
        <w:rPr>
          <w:szCs w:val="24"/>
        </w:rPr>
        <w:t>9</w:t>
      </w:r>
      <w:r w:rsidR="00FA0D1B" w:rsidRPr="0061634F">
        <w:rPr>
          <w:szCs w:val="24"/>
        </w:rPr>
        <w:t xml:space="preserve"> r. </w:t>
      </w:r>
      <w:r w:rsidR="00FA0D1B">
        <w:rPr>
          <w:szCs w:val="24"/>
        </w:rPr>
        <w:t xml:space="preserve">                    </w:t>
      </w:r>
      <w:r w:rsidR="00FA0D1B" w:rsidRPr="0061634F">
        <w:rPr>
          <w:szCs w:val="24"/>
        </w:rPr>
        <w:t>w sprawie obejmowania imprez i wydarzeń patronatem Burmistrza Żnina.</w:t>
      </w:r>
    </w:p>
    <w:p w14:paraId="6F641B22" w14:textId="22CB4D57" w:rsidR="0061634F" w:rsidRPr="0061634F" w:rsidRDefault="00FA3459" w:rsidP="00E21553">
      <w:pPr>
        <w:spacing w:after="117" w:line="360" w:lineRule="auto"/>
        <w:ind w:left="-15" w:right="0" w:firstLine="0"/>
        <w:rPr>
          <w:szCs w:val="24"/>
        </w:rPr>
      </w:pPr>
      <w:r w:rsidRPr="0061634F">
        <w:rPr>
          <w:b/>
          <w:szCs w:val="24"/>
        </w:rPr>
        <w:t xml:space="preserve">§ </w:t>
      </w:r>
      <w:r w:rsidR="00971EB2">
        <w:rPr>
          <w:b/>
          <w:szCs w:val="24"/>
        </w:rPr>
        <w:t>4</w:t>
      </w:r>
      <w:r w:rsidRPr="0061634F">
        <w:rPr>
          <w:b/>
          <w:szCs w:val="24"/>
        </w:rPr>
        <w:t>.</w:t>
      </w:r>
      <w:r w:rsidRPr="0061634F">
        <w:rPr>
          <w:szCs w:val="24"/>
        </w:rPr>
        <w:t xml:space="preserve"> </w:t>
      </w:r>
      <w:r w:rsidR="00FA0D1B" w:rsidRPr="0061634F">
        <w:rPr>
          <w:szCs w:val="24"/>
        </w:rPr>
        <w:t>Zarządzenie wchodzi w życie z dniem podpisania</w:t>
      </w:r>
      <w:r w:rsidR="00FA0D1B">
        <w:rPr>
          <w:szCs w:val="24"/>
        </w:rPr>
        <w:t>.</w:t>
      </w:r>
    </w:p>
    <w:p w14:paraId="6E71D558" w14:textId="77777777" w:rsidR="0061634F" w:rsidRPr="0061634F" w:rsidRDefault="0061634F" w:rsidP="00E21553">
      <w:pPr>
        <w:spacing w:after="145" w:line="360" w:lineRule="auto"/>
        <w:ind w:left="0" w:right="511" w:firstLine="0"/>
        <w:rPr>
          <w:szCs w:val="24"/>
        </w:rPr>
      </w:pPr>
      <w:r w:rsidRPr="0061634F">
        <w:rPr>
          <w:szCs w:val="24"/>
        </w:rPr>
        <w:t xml:space="preserve"> </w:t>
      </w:r>
    </w:p>
    <w:p w14:paraId="201283B0" w14:textId="77777777" w:rsidR="00D576F5" w:rsidRPr="0061634F" w:rsidRDefault="00D576F5" w:rsidP="0061634F">
      <w:pPr>
        <w:spacing w:after="117" w:line="360" w:lineRule="auto"/>
        <w:ind w:left="-15" w:right="0" w:firstLine="0"/>
        <w:rPr>
          <w:szCs w:val="24"/>
        </w:rPr>
      </w:pPr>
    </w:p>
    <w:p w14:paraId="0152AE04" w14:textId="77777777" w:rsidR="00D576F5" w:rsidRPr="00EC38C9" w:rsidRDefault="00FA3459">
      <w:pPr>
        <w:spacing w:after="123" w:line="259" w:lineRule="auto"/>
        <w:ind w:left="0" w:right="0" w:firstLine="0"/>
        <w:jc w:val="left"/>
      </w:pPr>
      <w:r w:rsidRPr="00EC38C9">
        <w:t xml:space="preserve"> </w:t>
      </w:r>
      <w:r w:rsidRPr="00EC38C9">
        <w:tab/>
        <w:t xml:space="preserve"> </w:t>
      </w:r>
      <w:r w:rsidRPr="00EC38C9">
        <w:tab/>
        <w:t xml:space="preserve"> </w:t>
      </w:r>
      <w:r w:rsidRPr="00EC38C9">
        <w:tab/>
        <w:t xml:space="preserve"> </w:t>
      </w:r>
      <w:r w:rsidRPr="00EC38C9">
        <w:tab/>
        <w:t xml:space="preserve"> </w:t>
      </w:r>
      <w:r w:rsidRPr="00EC38C9">
        <w:tab/>
        <w:t xml:space="preserve"> </w:t>
      </w:r>
      <w:r w:rsidRPr="00EC38C9">
        <w:tab/>
        <w:t xml:space="preserve"> </w:t>
      </w:r>
      <w:r w:rsidRPr="00EC38C9">
        <w:tab/>
        <w:t xml:space="preserve"> </w:t>
      </w:r>
    </w:p>
    <w:p w14:paraId="5BEA6FF8" w14:textId="77777777" w:rsidR="00D576F5" w:rsidRPr="00EC38C9" w:rsidRDefault="00FA3459">
      <w:pPr>
        <w:spacing w:after="79" w:line="259" w:lineRule="auto"/>
        <w:ind w:left="0" w:right="0" w:firstLine="0"/>
        <w:jc w:val="left"/>
      </w:pPr>
      <w:r w:rsidRPr="00EC38C9">
        <w:t xml:space="preserve"> </w:t>
      </w:r>
    </w:p>
    <w:p w14:paraId="4BD676DA" w14:textId="77777777" w:rsidR="00D576F5" w:rsidRPr="00EC38C9" w:rsidRDefault="00FA3459">
      <w:pPr>
        <w:spacing w:after="130" w:line="259" w:lineRule="auto"/>
        <w:ind w:left="0" w:right="1434" w:firstLine="0"/>
        <w:jc w:val="right"/>
      </w:pPr>
      <w:r w:rsidRPr="00EC38C9">
        <w:rPr>
          <w:sz w:val="20"/>
        </w:rPr>
        <w:t xml:space="preserve"> </w:t>
      </w:r>
    </w:p>
    <w:p w14:paraId="7D9A74DD" w14:textId="77777777" w:rsidR="00D576F5" w:rsidRDefault="00FA3459">
      <w:pPr>
        <w:spacing w:after="325" w:line="262" w:lineRule="auto"/>
        <w:ind w:left="10" w:right="732" w:hanging="10"/>
        <w:jc w:val="right"/>
      </w:pPr>
      <w:r w:rsidRPr="00EC38C9">
        <w:rPr>
          <w:b/>
          <w:sz w:val="20"/>
        </w:rPr>
        <w:t>Burmistrz Żnina</w:t>
      </w:r>
      <w:r>
        <w:rPr>
          <w:b/>
          <w:sz w:val="20"/>
        </w:rPr>
        <w:t xml:space="preserve"> </w:t>
      </w:r>
    </w:p>
    <w:p w14:paraId="2982432A" w14:textId="77777777" w:rsidR="00D576F5" w:rsidRDefault="00FA3459">
      <w:pPr>
        <w:spacing w:after="367" w:line="262" w:lineRule="auto"/>
        <w:ind w:left="10" w:right="536" w:hanging="10"/>
        <w:jc w:val="right"/>
      </w:pPr>
      <w:r>
        <w:rPr>
          <w:b/>
          <w:sz w:val="20"/>
        </w:rPr>
        <w:t xml:space="preserve">/-/Robert Luchowski </w:t>
      </w:r>
    </w:p>
    <w:p w14:paraId="055765EC" w14:textId="77777777" w:rsidR="00D576F5" w:rsidRDefault="00FA3459">
      <w:pPr>
        <w:spacing w:after="115" w:line="259" w:lineRule="auto"/>
        <w:ind w:left="0" w:right="0" w:firstLine="0"/>
        <w:jc w:val="left"/>
      </w:pPr>
      <w:r>
        <w:t xml:space="preserve"> </w:t>
      </w:r>
    </w:p>
    <w:p w14:paraId="334D0FA4" w14:textId="1935B8D6" w:rsidR="00D576F5" w:rsidRDefault="00FA3459" w:rsidP="00971EB2">
      <w:pPr>
        <w:spacing w:after="117" w:line="259" w:lineRule="auto"/>
        <w:ind w:left="0" w:right="0" w:firstLine="0"/>
        <w:jc w:val="left"/>
      </w:pPr>
      <w:r>
        <w:t xml:space="preserve"> </w:t>
      </w:r>
    </w:p>
    <w:p w14:paraId="3D00B5B8" w14:textId="77777777" w:rsidR="00971EB2" w:rsidRDefault="00971EB2" w:rsidP="00971EB2">
      <w:pPr>
        <w:spacing w:after="117" w:line="259" w:lineRule="auto"/>
        <w:ind w:left="0" w:right="0" w:firstLine="0"/>
        <w:jc w:val="left"/>
      </w:pPr>
    </w:p>
    <w:p w14:paraId="0A05DC70" w14:textId="77777777" w:rsidR="00F50183" w:rsidRDefault="00F50183" w:rsidP="004E471A">
      <w:pPr>
        <w:jc w:val="right"/>
        <w:rPr>
          <w:spacing w:val="26"/>
          <w:sz w:val="16"/>
          <w:szCs w:val="16"/>
        </w:rPr>
      </w:pPr>
    </w:p>
    <w:p w14:paraId="3B7C1D3F" w14:textId="6CBAD2FA" w:rsidR="004E471A" w:rsidRDefault="00F50183" w:rsidP="008F6FA8">
      <w:pPr>
        <w:spacing w:after="144" w:line="360" w:lineRule="auto"/>
        <w:ind w:left="5664" w:right="0" w:firstLine="6"/>
      </w:pPr>
      <w:r>
        <w:rPr>
          <w:spacing w:val="26"/>
          <w:sz w:val="16"/>
          <w:szCs w:val="16"/>
        </w:rPr>
        <w:br w:type="page"/>
      </w:r>
      <w:bookmarkStart w:id="0" w:name="_GoBack"/>
      <w:bookmarkEnd w:id="0"/>
      <w:r w:rsidR="008F6FA8">
        <w:lastRenderedPageBreak/>
        <w:t xml:space="preserve"> </w:t>
      </w:r>
    </w:p>
    <w:p w14:paraId="237ACC29" w14:textId="77777777" w:rsidR="00D576F5" w:rsidRDefault="00D576F5" w:rsidP="00A10565">
      <w:pPr>
        <w:spacing w:after="0" w:line="259" w:lineRule="auto"/>
        <w:ind w:left="0" w:right="0" w:firstLine="0"/>
        <w:jc w:val="left"/>
      </w:pPr>
    </w:p>
    <w:sectPr w:rsidR="00D576F5">
      <w:pgSz w:w="11906" w:h="16838"/>
      <w:pgMar w:top="1421" w:right="1415" w:bottom="1486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12747" w14:textId="77777777" w:rsidR="00130ECA" w:rsidRDefault="00130ECA" w:rsidP="00130ECA">
      <w:pPr>
        <w:spacing w:after="0" w:line="240" w:lineRule="auto"/>
      </w:pPr>
      <w:r>
        <w:separator/>
      </w:r>
    </w:p>
  </w:endnote>
  <w:endnote w:type="continuationSeparator" w:id="0">
    <w:p w14:paraId="1253AA5B" w14:textId="77777777" w:rsidR="00130ECA" w:rsidRDefault="00130ECA" w:rsidP="00130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50A84" w14:textId="77777777" w:rsidR="00130ECA" w:rsidRDefault="00130ECA" w:rsidP="00130ECA">
      <w:pPr>
        <w:spacing w:after="0" w:line="240" w:lineRule="auto"/>
      </w:pPr>
      <w:r>
        <w:separator/>
      </w:r>
    </w:p>
  </w:footnote>
  <w:footnote w:type="continuationSeparator" w:id="0">
    <w:p w14:paraId="377708B5" w14:textId="77777777" w:rsidR="00130ECA" w:rsidRDefault="00130ECA" w:rsidP="00130ECA">
      <w:pPr>
        <w:spacing w:after="0" w:line="240" w:lineRule="auto"/>
      </w:pPr>
      <w:r>
        <w:continuationSeparator/>
      </w:r>
    </w:p>
  </w:footnote>
  <w:footnote w:id="1">
    <w:p w14:paraId="3C8338EA" w14:textId="50E6FA62" w:rsidR="00130ECA" w:rsidRDefault="00130ECA" w:rsidP="004E471A">
      <w:pPr>
        <w:pStyle w:val="Tekstprzypisudolnego"/>
        <w:ind w:left="426" w:hanging="142"/>
      </w:pPr>
      <w:r>
        <w:rPr>
          <w:rStyle w:val="Odwoanieprzypisudolnego"/>
        </w:rPr>
        <w:footnoteRef/>
      </w:r>
      <w:r>
        <w:t xml:space="preserve"> </w:t>
      </w:r>
      <w:r w:rsidR="004E471A">
        <w:t xml:space="preserve">Zmiany tekstu jednolitego wymienionej ustawy zostały ogłoszone w </w:t>
      </w:r>
      <w:r w:rsidR="00954CD6">
        <w:rPr>
          <w:color w:val="333333"/>
          <w:shd w:val="clear" w:color="auto" w:fill="FFFFFF"/>
        </w:rPr>
        <w:t>Dz. U. z 2019 r. poz. 1309, poz. 1571, poz. 1696 i poz. 1815.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3B0"/>
    <w:multiLevelType w:val="hybridMultilevel"/>
    <w:tmpl w:val="D2B4D7F0"/>
    <w:lvl w:ilvl="0" w:tplc="9D9870AE">
      <w:start w:val="2"/>
      <w:numFmt w:val="decimal"/>
      <w:lvlText w:val="%1."/>
      <w:lvlJc w:val="left"/>
      <w:pPr>
        <w:ind w:left="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60A79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DAFA9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2786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5644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502FA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CE5E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782F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06F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8543CF"/>
    <w:multiLevelType w:val="hybridMultilevel"/>
    <w:tmpl w:val="36224568"/>
    <w:lvl w:ilvl="0" w:tplc="4492115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6F5285D"/>
    <w:multiLevelType w:val="hybridMultilevel"/>
    <w:tmpl w:val="67FA3A7E"/>
    <w:lvl w:ilvl="0" w:tplc="41E0BE20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3A5A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76B5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1E58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4E32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D2112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074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5825A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3CFD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255975"/>
    <w:multiLevelType w:val="hybridMultilevel"/>
    <w:tmpl w:val="BEB6D3BC"/>
    <w:lvl w:ilvl="0" w:tplc="F064D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816FE5"/>
    <w:multiLevelType w:val="hybridMultilevel"/>
    <w:tmpl w:val="C906613A"/>
    <w:lvl w:ilvl="0" w:tplc="63B2F960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3E696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60AC3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BAC52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E679B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7E51A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3C1E5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08217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1815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021F66"/>
    <w:multiLevelType w:val="hybridMultilevel"/>
    <w:tmpl w:val="AC826D44"/>
    <w:lvl w:ilvl="0" w:tplc="4F480238">
      <w:start w:val="1"/>
      <w:numFmt w:val="bullet"/>
      <w:lvlText w:val="-"/>
      <w:lvlJc w:val="left"/>
      <w:pPr>
        <w:ind w:left="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AF2F0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9A28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843A9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EEAC9C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321442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87E7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588AFA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21D00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1612AB4"/>
    <w:multiLevelType w:val="hybridMultilevel"/>
    <w:tmpl w:val="2AD46CBC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90869"/>
    <w:multiLevelType w:val="hybridMultilevel"/>
    <w:tmpl w:val="B6705D12"/>
    <w:lvl w:ilvl="0" w:tplc="FE745C78">
      <w:start w:val="2"/>
      <w:numFmt w:val="decimal"/>
      <w:lvlText w:val="%1.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806C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4C575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EC1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AFEC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EEB16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A217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4DF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10395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2262A90"/>
    <w:multiLevelType w:val="hybridMultilevel"/>
    <w:tmpl w:val="2E60874E"/>
    <w:lvl w:ilvl="0" w:tplc="23EC61EC">
      <w:start w:val="1"/>
      <w:numFmt w:val="decimal"/>
      <w:lvlText w:val="%1.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D8E014">
      <w:start w:val="1"/>
      <w:numFmt w:val="lowerLetter"/>
      <w:lvlText w:val="%2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D42006E">
      <w:start w:val="1"/>
      <w:numFmt w:val="lowerRoman"/>
      <w:lvlText w:val="%3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2DD30">
      <w:start w:val="1"/>
      <w:numFmt w:val="decimal"/>
      <w:lvlText w:val="%4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E75B0">
      <w:start w:val="1"/>
      <w:numFmt w:val="lowerLetter"/>
      <w:lvlText w:val="%5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18AE20">
      <w:start w:val="1"/>
      <w:numFmt w:val="lowerRoman"/>
      <w:lvlText w:val="%6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2213DE">
      <w:start w:val="1"/>
      <w:numFmt w:val="decimal"/>
      <w:lvlText w:val="%7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06AB38">
      <w:start w:val="1"/>
      <w:numFmt w:val="lowerLetter"/>
      <w:lvlText w:val="%8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2E418">
      <w:start w:val="1"/>
      <w:numFmt w:val="lowerRoman"/>
      <w:lvlText w:val="%9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F5"/>
    <w:rsid w:val="00016524"/>
    <w:rsid w:val="000C71F9"/>
    <w:rsid w:val="001154BA"/>
    <w:rsid w:val="00130ECA"/>
    <w:rsid w:val="00144965"/>
    <w:rsid w:val="001E208E"/>
    <w:rsid w:val="002E3F55"/>
    <w:rsid w:val="003732D8"/>
    <w:rsid w:val="00402CBC"/>
    <w:rsid w:val="00426FE1"/>
    <w:rsid w:val="004435F5"/>
    <w:rsid w:val="004A44B6"/>
    <w:rsid w:val="004E471A"/>
    <w:rsid w:val="00526B64"/>
    <w:rsid w:val="00613EE3"/>
    <w:rsid w:val="0061634F"/>
    <w:rsid w:val="00646E9E"/>
    <w:rsid w:val="006F15FF"/>
    <w:rsid w:val="00711DB1"/>
    <w:rsid w:val="0078698D"/>
    <w:rsid w:val="00786D8B"/>
    <w:rsid w:val="007A65D0"/>
    <w:rsid w:val="007C075E"/>
    <w:rsid w:val="00802793"/>
    <w:rsid w:val="008854CA"/>
    <w:rsid w:val="008C4942"/>
    <w:rsid w:val="008F6FA8"/>
    <w:rsid w:val="009023F1"/>
    <w:rsid w:val="009325B9"/>
    <w:rsid w:val="00954CD6"/>
    <w:rsid w:val="00971EB2"/>
    <w:rsid w:val="009A218F"/>
    <w:rsid w:val="009B7920"/>
    <w:rsid w:val="00A10565"/>
    <w:rsid w:val="00AD2B6E"/>
    <w:rsid w:val="00AE1951"/>
    <w:rsid w:val="00B82847"/>
    <w:rsid w:val="00BA708C"/>
    <w:rsid w:val="00D1592D"/>
    <w:rsid w:val="00D47CB6"/>
    <w:rsid w:val="00D576F5"/>
    <w:rsid w:val="00D663D9"/>
    <w:rsid w:val="00D843F1"/>
    <w:rsid w:val="00E21553"/>
    <w:rsid w:val="00E82BC9"/>
    <w:rsid w:val="00E916BC"/>
    <w:rsid w:val="00EC38C9"/>
    <w:rsid w:val="00F2185F"/>
    <w:rsid w:val="00F50183"/>
    <w:rsid w:val="00F52CF1"/>
    <w:rsid w:val="00F72276"/>
    <w:rsid w:val="00FA0D1B"/>
    <w:rsid w:val="00FA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CAA8B"/>
  <w15:docId w15:val="{3EBC6E18-2F80-48F2-9F35-24696AE6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388" w:lineRule="auto"/>
      <w:ind w:left="293" w:right="2" w:hanging="293"/>
      <w:jc w:val="both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16"/>
      <w:ind w:left="10" w:right="2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qFormat/>
    <w:rsid w:val="006F15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21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85F"/>
    <w:rPr>
      <w:rFonts w:ascii="Segoe UI" w:eastAsia="Arial" w:hAnsi="Segoe UI" w:cs="Segoe UI"/>
      <w:color w:val="00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0E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0ECA"/>
    <w:rPr>
      <w:rFonts w:ascii="Arial" w:eastAsia="Arial" w:hAnsi="Arial" w:cs="Arial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0ECA"/>
    <w:rPr>
      <w:vertAlign w:val="superscript"/>
    </w:rPr>
  </w:style>
  <w:style w:type="paragraph" w:styleId="Nagwek">
    <w:name w:val="header"/>
    <w:basedOn w:val="Normalny"/>
    <w:link w:val="NagwekZnak"/>
    <w:rsid w:val="004E471A"/>
    <w:pPr>
      <w:tabs>
        <w:tab w:val="center" w:pos="4536"/>
        <w:tab w:val="right" w:pos="9072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  <w:lang w:val="x-none" w:eastAsia="ar-SA"/>
    </w:rPr>
  </w:style>
  <w:style w:type="character" w:customStyle="1" w:styleId="NagwekZnak">
    <w:name w:val="Nagłówek Znak"/>
    <w:basedOn w:val="Domylnaczcionkaakapitu"/>
    <w:link w:val="Nagwek"/>
    <w:rsid w:val="004E471A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44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4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44B6"/>
    <w:rPr>
      <w:rFonts w:ascii="Arial" w:eastAsia="Arial" w:hAnsi="Arial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4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44B6"/>
    <w:rPr>
      <w:rFonts w:ascii="Arial" w:eastAsia="Arial" w:hAnsi="Arial" w:cs="Arial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7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F6FD46-89EF-4284-97BA-A70B5A8A1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PaulaS</dc:creator>
  <cp:keywords/>
  <cp:lastModifiedBy>AleksanderK</cp:lastModifiedBy>
  <cp:revision>2</cp:revision>
  <cp:lastPrinted>2020-02-06T11:11:00Z</cp:lastPrinted>
  <dcterms:created xsi:type="dcterms:W3CDTF">2020-02-07T08:35:00Z</dcterms:created>
  <dcterms:modified xsi:type="dcterms:W3CDTF">2020-02-07T08:35:00Z</dcterms:modified>
</cp:coreProperties>
</file>