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E6" w:rsidRPr="00E45EE6" w:rsidRDefault="00E45EE6" w:rsidP="00E45EE6">
      <w:pPr>
        <w:keepNext/>
        <w:suppressAutoHyphens/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i/>
          <w:smallCaps/>
          <w:sz w:val="40"/>
          <w:szCs w:val="40"/>
        </w:rPr>
      </w:pPr>
      <w:r w:rsidRPr="00E45EE6">
        <w:rPr>
          <w:rFonts w:asciiTheme="majorHAnsi" w:eastAsia="Times New Roman" w:hAnsiTheme="majorHAnsi" w:cs="Times New Roman"/>
          <w:b/>
          <w:i/>
          <w:smallCaps/>
          <w:sz w:val="40"/>
          <w:szCs w:val="40"/>
        </w:rPr>
        <w:t>regulamin turnieju siatkówki plażowej</w:t>
      </w:r>
    </w:p>
    <w:p w:rsidR="00E45EE6" w:rsidRPr="00E45EE6" w:rsidRDefault="00E45EE6" w:rsidP="00E45EE6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:rsidR="00E45EE6" w:rsidRPr="00E45EE6" w:rsidRDefault="00E45EE6" w:rsidP="00E45EE6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:rsidR="00E45EE6" w:rsidRPr="00E45EE6" w:rsidRDefault="00E45EE6" w:rsidP="00E45E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45EE6">
        <w:rPr>
          <w:rFonts w:asciiTheme="majorHAnsi" w:hAnsiTheme="majorHAnsi" w:cs="Wingdings"/>
          <w:b/>
          <w:color w:val="000000"/>
          <w:sz w:val="24"/>
          <w:szCs w:val="24"/>
        </w:rPr>
        <w:t xml:space="preserve"> </w:t>
      </w: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>ORGANIZATORZY:</w:t>
      </w:r>
    </w:p>
    <w:p w:rsidR="00E45EE6" w:rsidRPr="00E45EE6" w:rsidRDefault="00E45EE6" w:rsidP="00E45EE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56" w:line="240" w:lineRule="auto"/>
        <w:jc w:val="both"/>
        <w:rPr>
          <w:rFonts w:asciiTheme="majorHAnsi" w:hAnsiTheme="majorHAnsi" w:cs="Times New Roman"/>
        </w:rPr>
      </w:pPr>
      <w:r w:rsidRPr="00E45EE6">
        <w:rPr>
          <w:rFonts w:asciiTheme="majorHAnsi" w:hAnsiTheme="majorHAnsi" w:cs="Times New Roman"/>
        </w:rPr>
        <w:t xml:space="preserve"> Młodzieżowa Rada Gminy Gościeradów, </w:t>
      </w:r>
    </w:p>
    <w:p w:rsidR="00E45EE6" w:rsidRPr="00E45EE6" w:rsidRDefault="00E45EE6" w:rsidP="00E45EE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E45EE6">
        <w:rPr>
          <w:rFonts w:asciiTheme="majorHAnsi" w:hAnsiTheme="majorHAnsi" w:cs="Times New Roman"/>
          <w:sz w:val="24"/>
          <w:szCs w:val="24"/>
        </w:rPr>
        <w:t xml:space="preserve">Wójt Gminy Gościeradów, </w:t>
      </w:r>
    </w:p>
    <w:p w:rsidR="00E45EE6" w:rsidRPr="00E45EE6" w:rsidRDefault="00E45EE6" w:rsidP="00E45EE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E45EE6">
        <w:rPr>
          <w:rFonts w:asciiTheme="majorHAnsi" w:hAnsiTheme="majorHAnsi" w:cs="Times New Roman"/>
          <w:sz w:val="24"/>
          <w:szCs w:val="24"/>
        </w:rPr>
        <w:t>Stowarzyszenie Przyjaciół Gościeradowa.</w:t>
      </w: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i/>
          <w:iCs/>
          <w:sz w:val="23"/>
          <w:szCs w:val="23"/>
        </w:rPr>
      </w:pPr>
      <w:r w:rsidRPr="00E45EE6">
        <w:rPr>
          <w:rFonts w:asciiTheme="majorHAnsi" w:hAnsiTheme="majorHAnsi" w:cs="Times New Roman"/>
          <w:sz w:val="24"/>
          <w:szCs w:val="24"/>
        </w:rPr>
        <w:t xml:space="preserve"> </w:t>
      </w: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 xml:space="preserve">UCZESTNICY TURNIEJU: </w:t>
      </w:r>
    </w:p>
    <w:p w:rsidR="00FD761A" w:rsidRPr="00E45EE6" w:rsidRDefault="00FD761A" w:rsidP="00E45E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  <w:r w:rsidRPr="00E45EE6">
        <w:rPr>
          <w:rFonts w:asciiTheme="majorHAnsi" w:hAnsiTheme="majorHAnsi" w:cs="Times New Roman"/>
        </w:rPr>
        <w:t xml:space="preserve">W turnieju mogą wziąć udział mieszkańcy gminy </w:t>
      </w:r>
      <w:r w:rsidR="00931D89" w:rsidRPr="00E45EE6">
        <w:rPr>
          <w:rFonts w:asciiTheme="majorHAnsi" w:hAnsiTheme="majorHAnsi" w:cs="Times New Roman"/>
        </w:rPr>
        <w:t>Gościeradów</w:t>
      </w:r>
      <w:r w:rsidR="0086437E" w:rsidRPr="00E45EE6">
        <w:rPr>
          <w:rFonts w:asciiTheme="majorHAnsi" w:hAnsiTheme="majorHAnsi" w:cs="Times New Roman"/>
        </w:rPr>
        <w:t>,</w:t>
      </w:r>
      <w:r w:rsidR="00E45EE6" w:rsidRPr="00E45EE6">
        <w:rPr>
          <w:rFonts w:asciiTheme="majorHAnsi" w:hAnsiTheme="majorHAnsi" w:cs="Times New Roman"/>
        </w:rPr>
        <w:t xml:space="preserve"> którzy ukończyli  14 rok życia</w:t>
      </w:r>
      <w:r w:rsidRPr="00E45EE6">
        <w:rPr>
          <w:rFonts w:asciiTheme="majorHAnsi" w:hAnsiTheme="majorHAnsi" w:cs="Times New Roman"/>
        </w:rPr>
        <w:t xml:space="preserve"> </w:t>
      </w:r>
      <w:r w:rsidR="0086437E" w:rsidRPr="00E45EE6">
        <w:rPr>
          <w:rFonts w:asciiTheme="majorHAnsi" w:hAnsiTheme="majorHAnsi" w:cs="Times New Roman"/>
        </w:rPr>
        <w:t>(zarówno mężczyźni jak i kobiety</w:t>
      </w:r>
      <w:r w:rsidRPr="00E45EE6">
        <w:rPr>
          <w:rFonts w:asciiTheme="majorHAnsi" w:hAnsiTheme="majorHAnsi" w:cs="Times New Roman"/>
        </w:rPr>
        <w:t>)</w:t>
      </w:r>
      <w:r w:rsidR="00E45EE6" w:rsidRPr="00E45EE6">
        <w:rPr>
          <w:rFonts w:asciiTheme="majorHAnsi" w:hAnsiTheme="majorHAnsi" w:cs="Times New Roman"/>
        </w:rPr>
        <w:t>.</w:t>
      </w:r>
    </w:p>
    <w:p w:rsidR="00E45EE6" w:rsidRPr="00E45EE6" w:rsidRDefault="00E45EE6" w:rsidP="00E45EE6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Theme="majorHAnsi" w:hAnsiTheme="majorHAnsi" w:cs="Times New Roman"/>
        </w:rPr>
      </w:pPr>
    </w:p>
    <w:p w:rsidR="00FD761A" w:rsidRPr="00E45EE6" w:rsidRDefault="00FD761A" w:rsidP="00E45E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/>
          <w:iCs/>
          <w:sz w:val="23"/>
          <w:szCs w:val="23"/>
        </w:rPr>
      </w:pP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 xml:space="preserve">MIEJSCE TURNIEJU: </w:t>
      </w:r>
    </w:p>
    <w:p w:rsidR="00FD761A" w:rsidRPr="00E45EE6" w:rsidRDefault="00227B0B" w:rsidP="00E45E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Boisko przy stawie</w:t>
      </w:r>
      <w:bookmarkStart w:id="0" w:name="_GoBack"/>
      <w:bookmarkEnd w:id="0"/>
      <w:r w:rsidR="00E45EE6" w:rsidRPr="00E45EE6">
        <w:rPr>
          <w:rFonts w:asciiTheme="majorHAnsi" w:hAnsiTheme="majorHAnsi"/>
          <w:sz w:val="24"/>
          <w:szCs w:val="24"/>
        </w:rPr>
        <w:t xml:space="preserve"> w Wólce Gościeradowskiej.</w:t>
      </w:r>
    </w:p>
    <w:p w:rsidR="00E45EE6" w:rsidRPr="00E45EE6" w:rsidRDefault="00E45EE6" w:rsidP="00E45EE6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Theme="majorHAnsi" w:hAnsiTheme="majorHAnsi" w:cs="Times New Roman"/>
          <w:sz w:val="24"/>
          <w:szCs w:val="24"/>
        </w:rPr>
      </w:pPr>
    </w:p>
    <w:p w:rsidR="00FD761A" w:rsidRPr="00E45EE6" w:rsidRDefault="00FD761A" w:rsidP="00E45E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/>
          <w:iCs/>
          <w:sz w:val="23"/>
          <w:szCs w:val="23"/>
        </w:rPr>
      </w:pPr>
      <w:r w:rsidRPr="00E45EE6">
        <w:rPr>
          <w:rFonts w:asciiTheme="majorHAnsi" w:hAnsiTheme="majorHAnsi" w:cs="Times New Roman"/>
          <w:sz w:val="24"/>
          <w:szCs w:val="24"/>
        </w:rPr>
        <w:t xml:space="preserve"> </w:t>
      </w: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>TERMIN:</w:t>
      </w:r>
    </w:p>
    <w:p w:rsidR="00FD761A" w:rsidRPr="00E45EE6" w:rsidRDefault="00E45EE6" w:rsidP="00E45E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77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>16.07</w:t>
      </w:r>
      <w:r w:rsidR="00AB0E8D"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>.201</w:t>
      </w:r>
      <w:r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>7</w:t>
      </w:r>
      <w:r w:rsidR="00931D89"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</w:t>
      </w:r>
      <w:r w:rsidR="00FD761A"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r. </w:t>
      </w:r>
      <w:r w:rsidRPr="00E45EE6">
        <w:rPr>
          <w:rFonts w:asciiTheme="majorHAnsi" w:hAnsiTheme="majorHAnsi" w:cs="Times New Roman"/>
          <w:sz w:val="24"/>
          <w:szCs w:val="24"/>
        </w:rPr>
        <w:t>( niedziela</w:t>
      </w:r>
      <w:r w:rsidR="00FD761A" w:rsidRPr="00E45EE6">
        <w:rPr>
          <w:rFonts w:asciiTheme="majorHAnsi" w:hAnsiTheme="majorHAnsi" w:cs="Times New Roman"/>
          <w:sz w:val="24"/>
          <w:szCs w:val="24"/>
        </w:rPr>
        <w:t xml:space="preserve"> ) </w:t>
      </w:r>
    </w:p>
    <w:p w:rsidR="00FD761A" w:rsidRPr="00E45EE6" w:rsidRDefault="00FD761A" w:rsidP="00E45E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>Ro</w:t>
      </w:r>
      <w:r w:rsidR="00E45EE6"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>zpoczęcie turnieju o godzinie 15:0</w:t>
      </w:r>
      <w:r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0 </w:t>
      </w: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i/>
          <w:iCs/>
          <w:sz w:val="23"/>
          <w:szCs w:val="23"/>
        </w:rPr>
      </w:pPr>
      <w:r w:rsidRPr="00E45EE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 xml:space="preserve">INFORMACJE OGÓLNE: </w:t>
      </w:r>
    </w:p>
    <w:p w:rsidR="00E45EE6" w:rsidRPr="00E45EE6" w:rsidRDefault="00E45EE6" w:rsidP="00E45EE6">
      <w:pPr>
        <w:pStyle w:val="Akapitzlist"/>
        <w:numPr>
          <w:ilvl w:val="0"/>
          <w:numId w:val="13"/>
        </w:numPr>
        <w:suppressAutoHyphens/>
        <w:spacing w:before="57" w:after="57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45EE6">
        <w:rPr>
          <w:rFonts w:asciiTheme="majorHAnsi" w:hAnsiTheme="majorHAnsi"/>
          <w:sz w:val="24"/>
          <w:szCs w:val="24"/>
        </w:rPr>
        <w:t>W turnieju mogą brać udział zarówno mężczyźni jak i kobiety.</w:t>
      </w:r>
    </w:p>
    <w:p w:rsidR="00E45EE6" w:rsidRPr="00E45EE6" w:rsidRDefault="00E45EE6" w:rsidP="00E45EE6">
      <w:pPr>
        <w:pStyle w:val="Akapitzlist"/>
        <w:numPr>
          <w:ilvl w:val="0"/>
          <w:numId w:val="12"/>
        </w:numPr>
        <w:suppressAutoHyphens/>
        <w:spacing w:before="57" w:after="57" w:line="360" w:lineRule="auto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sz w:val="24"/>
          <w:szCs w:val="24"/>
        </w:rPr>
        <w:t xml:space="preserve">W turnieju mogą wziąć udział tylko mieszkańcy gminy Gościeradów. </w:t>
      </w:r>
    </w:p>
    <w:p w:rsidR="00E45EE6" w:rsidRPr="00E45EE6" w:rsidRDefault="00E45EE6" w:rsidP="00E45EE6">
      <w:pPr>
        <w:pStyle w:val="Akapitzlist"/>
        <w:numPr>
          <w:ilvl w:val="0"/>
          <w:numId w:val="12"/>
        </w:numPr>
        <w:spacing w:before="20" w:after="20" w:line="360" w:lineRule="auto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sz w:val="24"/>
          <w:szCs w:val="24"/>
        </w:rPr>
        <w:t xml:space="preserve">Turniej przeznaczony jest dla osób, które ukończyły </w:t>
      </w:r>
      <w:r w:rsidRPr="00E45EE6">
        <w:rPr>
          <w:rFonts w:asciiTheme="majorHAnsi" w:hAnsiTheme="majorHAnsi"/>
          <w:b/>
          <w:sz w:val="24"/>
          <w:szCs w:val="24"/>
        </w:rPr>
        <w:t>14 rok życia</w:t>
      </w:r>
      <w:r w:rsidRPr="00E45EE6">
        <w:rPr>
          <w:rFonts w:asciiTheme="majorHAnsi" w:hAnsiTheme="majorHAnsi"/>
          <w:sz w:val="24"/>
          <w:szCs w:val="24"/>
        </w:rPr>
        <w:t>.</w:t>
      </w:r>
    </w:p>
    <w:p w:rsidR="00E45EE6" w:rsidRPr="00E45EE6" w:rsidRDefault="00E45EE6" w:rsidP="00E45EE6">
      <w:pPr>
        <w:pStyle w:val="Akapitzlist"/>
        <w:numPr>
          <w:ilvl w:val="0"/>
          <w:numId w:val="11"/>
        </w:numPr>
        <w:tabs>
          <w:tab w:val="left" w:pos="2498"/>
        </w:tabs>
        <w:suppressAutoHyphens/>
        <w:spacing w:before="57" w:after="57" w:line="360" w:lineRule="auto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b/>
          <w:sz w:val="24"/>
          <w:szCs w:val="24"/>
        </w:rPr>
        <w:t>Warunkiem uczestnictwa w turnieju osób niepełnoletnich</w:t>
      </w:r>
      <w:r w:rsidRPr="00E45EE6">
        <w:rPr>
          <w:rFonts w:asciiTheme="majorHAnsi" w:hAnsiTheme="majorHAnsi"/>
          <w:sz w:val="24"/>
          <w:szCs w:val="24"/>
        </w:rPr>
        <w:t xml:space="preserve"> jest </w:t>
      </w:r>
      <w:r w:rsidR="004019E0">
        <w:rPr>
          <w:rFonts w:asciiTheme="majorHAnsi" w:hAnsiTheme="majorHAnsi"/>
          <w:sz w:val="24"/>
          <w:szCs w:val="24"/>
        </w:rPr>
        <w:t xml:space="preserve">przedłożenie </w:t>
      </w:r>
      <w:r w:rsidRPr="00E45EE6">
        <w:rPr>
          <w:rFonts w:asciiTheme="majorHAnsi" w:hAnsiTheme="majorHAnsi"/>
          <w:sz w:val="24"/>
          <w:szCs w:val="24"/>
        </w:rPr>
        <w:t>pisemnej zgody rodziców dostępnej na: www.goscieradow.pl</w:t>
      </w:r>
    </w:p>
    <w:p w:rsidR="00E45EE6" w:rsidRPr="00E45EE6" w:rsidRDefault="00E45EE6" w:rsidP="00E45EE6">
      <w:pPr>
        <w:pStyle w:val="Akapitzlist"/>
        <w:numPr>
          <w:ilvl w:val="0"/>
          <w:numId w:val="10"/>
        </w:numPr>
        <w:suppressAutoHyphens/>
        <w:spacing w:before="57" w:after="57" w:line="360" w:lineRule="auto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b/>
          <w:sz w:val="24"/>
          <w:szCs w:val="24"/>
        </w:rPr>
        <w:t>Organizatorzy  zapewniają</w:t>
      </w:r>
      <w:r w:rsidRPr="00E45EE6">
        <w:rPr>
          <w:rFonts w:asciiTheme="majorHAnsi" w:hAnsiTheme="majorHAnsi"/>
          <w:sz w:val="24"/>
          <w:szCs w:val="24"/>
        </w:rPr>
        <w:t>:</w:t>
      </w:r>
    </w:p>
    <w:p w:rsidR="00E45EE6" w:rsidRPr="00E45EE6" w:rsidRDefault="00E45EE6" w:rsidP="00E45EE6">
      <w:pPr>
        <w:spacing w:before="57" w:after="57" w:line="360" w:lineRule="auto"/>
        <w:ind w:firstLine="360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sz w:val="24"/>
          <w:szCs w:val="24"/>
        </w:rPr>
        <w:t>-</w:t>
      </w:r>
      <w:r w:rsidRPr="00E45EE6">
        <w:rPr>
          <w:rFonts w:asciiTheme="majorHAnsi" w:hAnsiTheme="majorHAnsi"/>
          <w:sz w:val="24"/>
          <w:szCs w:val="24"/>
        </w:rPr>
        <w:tab/>
        <w:t xml:space="preserve">sędziów, opiekę medyczną nad zawodnikami, napoje, </w:t>
      </w:r>
    </w:p>
    <w:p w:rsidR="00FD761A" w:rsidRPr="00E45EE6" w:rsidRDefault="00E45EE6" w:rsidP="00E45EE6">
      <w:pPr>
        <w:spacing w:before="57" w:after="57" w:line="360" w:lineRule="auto"/>
        <w:ind w:firstLine="360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sz w:val="24"/>
          <w:szCs w:val="24"/>
        </w:rPr>
        <w:t>-</w:t>
      </w:r>
      <w:r w:rsidRPr="00E45EE6">
        <w:rPr>
          <w:rFonts w:asciiTheme="majorHAnsi" w:hAnsiTheme="majorHAnsi"/>
          <w:sz w:val="24"/>
          <w:szCs w:val="24"/>
        </w:rPr>
        <w:tab/>
        <w:t>nagrody rzeczowe dla najlepszych drużyn.</w:t>
      </w:r>
    </w:p>
    <w:p w:rsidR="00E45EE6" w:rsidRPr="00E45EE6" w:rsidRDefault="00E45EE6" w:rsidP="00E45EE6">
      <w:pPr>
        <w:numPr>
          <w:ilvl w:val="0"/>
          <w:numId w:val="2"/>
        </w:numPr>
        <w:suppressAutoHyphens/>
        <w:spacing w:before="57" w:after="57" w:line="360" w:lineRule="auto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b/>
          <w:sz w:val="24"/>
          <w:szCs w:val="24"/>
        </w:rPr>
        <w:t>Zgłoszenia</w:t>
      </w:r>
      <w:r w:rsidR="004019E0">
        <w:rPr>
          <w:rFonts w:asciiTheme="majorHAnsi" w:hAnsiTheme="majorHAnsi"/>
          <w:b/>
          <w:sz w:val="24"/>
          <w:szCs w:val="24"/>
        </w:rPr>
        <w:t xml:space="preserve"> są</w:t>
      </w:r>
      <w:r w:rsidRPr="00E45EE6">
        <w:rPr>
          <w:rFonts w:asciiTheme="majorHAnsi" w:hAnsiTheme="majorHAnsi"/>
          <w:b/>
          <w:sz w:val="24"/>
          <w:szCs w:val="24"/>
        </w:rPr>
        <w:t xml:space="preserve"> przyjmowane w nieprzekraczalnym terminie do dnia: </w:t>
      </w:r>
      <w:r w:rsidRPr="00E45EE6">
        <w:rPr>
          <w:rFonts w:asciiTheme="majorHAnsi" w:hAnsiTheme="majorHAnsi"/>
          <w:b/>
          <w:color w:val="4BACC6"/>
          <w:sz w:val="24"/>
          <w:szCs w:val="24"/>
        </w:rPr>
        <w:t>13.07.2017r</w:t>
      </w:r>
      <w:r w:rsidRPr="00E45EE6">
        <w:rPr>
          <w:rFonts w:asciiTheme="majorHAnsi" w:hAnsiTheme="majorHAnsi"/>
          <w:b/>
          <w:color w:val="8DB3E2"/>
          <w:sz w:val="24"/>
          <w:szCs w:val="24"/>
        </w:rPr>
        <w:t>.</w:t>
      </w:r>
      <w:r w:rsidRPr="00E45EE6">
        <w:rPr>
          <w:rFonts w:asciiTheme="majorHAnsi" w:hAnsiTheme="majorHAnsi"/>
          <w:b/>
          <w:sz w:val="24"/>
          <w:szCs w:val="24"/>
        </w:rPr>
        <w:t xml:space="preserve"> na adres e-mail: </w:t>
      </w:r>
      <w:hyperlink r:id="rId6" w:history="1">
        <w:r w:rsidRPr="00E45EE6">
          <w:rPr>
            <w:rStyle w:val="Hipercze"/>
            <w:rFonts w:asciiTheme="majorHAnsi" w:hAnsiTheme="majorHAnsi"/>
            <w:sz w:val="24"/>
            <w:szCs w:val="24"/>
          </w:rPr>
          <w:t>mrggow@onet.pl</w:t>
        </w:r>
      </w:hyperlink>
      <w:r w:rsidRPr="00E45EE6">
        <w:rPr>
          <w:rStyle w:val="Hipercze"/>
          <w:rFonts w:asciiTheme="majorHAnsi" w:hAnsiTheme="majorHAnsi"/>
          <w:b/>
          <w:color w:val="auto"/>
          <w:sz w:val="24"/>
          <w:szCs w:val="24"/>
          <w:u w:val="none"/>
        </w:rPr>
        <w:t>,</w:t>
      </w:r>
      <w:r w:rsidRPr="00E45EE6">
        <w:rPr>
          <w:rFonts w:asciiTheme="majorHAnsi" w:hAnsiTheme="majorHAnsi"/>
          <w:b/>
          <w:sz w:val="24"/>
          <w:szCs w:val="24"/>
        </w:rPr>
        <w:t xml:space="preserve">  bądź </w:t>
      </w:r>
      <w:r w:rsidR="004019E0">
        <w:rPr>
          <w:rFonts w:asciiTheme="majorHAnsi" w:hAnsiTheme="majorHAnsi"/>
          <w:b/>
          <w:sz w:val="24"/>
          <w:szCs w:val="24"/>
        </w:rPr>
        <w:t>w Urzędzie Gminy pokój nr</w:t>
      </w:r>
      <w:r w:rsidRPr="00E45EE6">
        <w:rPr>
          <w:rFonts w:asciiTheme="majorHAnsi" w:hAnsiTheme="majorHAnsi"/>
          <w:b/>
          <w:sz w:val="24"/>
          <w:szCs w:val="24"/>
        </w:rPr>
        <w:t xml:space="preserve"> 14.</w:t>
      </w: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3"/>
          <w:szCs w:val="23"/>
        </w:rPr>
      </w:pP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 xml:space="preserve">ZASADY GRY : 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  <w:tab w:val="left" w:pos="724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System rozgrywek będzie uzależniony </w:t>
      </w:r>
      <w:r w:rsidRPr="00E45EE6">
        <w:rPr>
          <w:rFonts w:asciiTheme="majorHAnsi" w:eastAsia="Times New Roman" w:hAnsiTheme="majorHAnsi" w:cs="Times New Roman"/>
          <w:b/>
          <w:sz w:val="24"/>
          <w:szCs w:val="24"/>
        </w:rPr>
        <w:t>od liczby zgłoszonych drużyn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i ustali </w:t>
      </w:r>
      <w:r w:rsidR="00276621">
        <w:rPr>
          <w:rFonts w:asciiTheme="majorHAnsi" w:eastAsia="Times New Roman" w:hAnsiTheme="majorHAnsi" w:cs="Times New Roman"/>
          <w:sz w:val="24"/>
          <w:szCs w:val="24"/>
        </w:rPr>
        <w:br/>
      </w:r>
      <w:r w:rsidRPr="00E45EE6">
        <w:rPr>
          <w:rFonts w:asciiTheme="majorHAnsi" w:eastAsia="Times New Roman" w:hAnsiTheme="majorHAnsi" w:cs="Times New Roman"/>
          <w:sz w:val="24"/>
          <w:szCs w:val="24"/>
        </w:rPr>
        <w:t>go organizator turnieju wraz z sędziami.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>W rozgrywkach pi</w:t>
      </w:r>
      <w:r w:rsidR="004019E0">
        <w:rPr>
          <w:rFonts w:asciiTheme="majorHAnsi" w:eastAsia="Times New Roman" w:hAnsiTheme="majorHAnsi" w:cs="Times New Roman"/>
          <w:sz w:val="24"/>
          <w:szCs w:val="24"/>
        </w:rPr>
        <w:t>łki plażowej na boisku występuje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 po 3 zawodników.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Organizator jest w pełni odpowiedzialny za przygotowanie boiska do rozgrywek. 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Organizator nie ponosi odpowiedzialności za urazy i kontuzje odniesione podczas </w:t>
      </w:r>
      <w:r w:rsidR="004019E0">
        <w:rPr>
          <w:rFonts w:asciiTheme="majorHAnsi" w:eastAsia="Times New Roman" w:hAnsiTheme="majorHAnsi" w:cs="Times New Roman"/>
          <w:sz w:val="24"/>
          <w:szCs w:val="24"/>
        </w:rPr>
        <w:t>turnieju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>Wszyscy uczest</w:t>
      </w:r>
      <w:r w:rsidR="004019E0">
        <w:rPr>
          <w:rFonts w:asciiTheme="majorHAnsi" w:eastAsia="Times New Roman" w:hAnsiTheme="majorHAnsi" w:cs="Times New Roman"/>
          <w:sz w:val="24"/>
          <w:szCs w:val="24"/>
        </w:rPr>
        <w:t>nicy turnieju startują na własną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odpowiedzialność i ryzyko.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Za rzeczy pozostawione bez opieki, organizator nie ponosi odpowiedzialności.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Każdy uczestnik turnieju zobowiązany jest do gry według zasad Fair-Play.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>Wszyscy uczestnicy turnieju decydując się na udział w turnieju zobowiązują się do przestrzegania regulaminu turnieju oraz regulaminu boiska</w:t>
      </w:r>
      <w:r w:rsidR="00276621">
        <w:rPr>
          <w:rFonts w:asciiTheme="majorHAnsi" w:eastAsia="Times New Roman" w:hAnsiTheme="majorHAnsi" w:cs="Times New Roman"/>
          <w:sz w:val="24"/>
          <w:szCs w:val="24"/>
        </w:rPr>
        <w:t>,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na którym odbywają się zawody.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Organizatorzy decydują o rozstrzygnięciu spraw spornych, nie objętych regulaminem.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>Organizator zastrzega sobie prawo do wykorzystania danych osobowych</w:t>
      </w:r>
      <w:r w:rsidR="00276621">
        <w:rPr>
          <w:rFonts w:asciiTheme="majorHAnsi" w:eastAsia="Times New Roman" w:hAnsiTheme="majorHAnsi" w:cs="Times New Roman"/>
          <w:sz w:val="24"/>
          <w:szCs w:val="24"/>
        </w:rPr>
        <w:br/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i wizerunku zawodników grających w rozgrywkach Turnieju Siatkówki Plażowej organizacji oraz na opublikowanie  wizerunku w materiałach i informacjach </w:t>
      </w:r>
      <w:r w:rsidR="00276621">
        <w:rPr>
          <w:rFonts w:asciiTheme="majorHAnsi" w:eastAsia="Times New Roman" w:hAnsiTheme="majorHAnsi" w:cs="Times New Roman"/>
          <w:sz w:val="24"/>
          <w:szCs w:val="24"/>
        </w:rPr>
        <w:br/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z </w:t>
      </w:r>
      <w:r w:rsidR="004019E0">
        <w:rPr>
          <w:rFonts w:asciiTheme="majorHAnsi" w:eastAsia="Times New Roman" w:hAnsiTheme="majorHAnsi" w:cs="Times New Roman"/>
          <w:sz w:val="24"/>
          <w:szCs w:val="24"/>
        </w:rPr>
        <w:t>turnieju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Organizator zastrzega sobie prawo do zmian w regulaminie, po wcześniejszym zgłoszeniu uwag, zapytań lub zastrzeżeń przez uczestników turnieju.</w:t>
      </w:r>
    </w:p>
    <w:p w:rsidR="00FD761A" w:rsidRPr="00FD761A" w:rsidRDefault="00FD761A" w:rsidP="00FD761A"/>
    <w:sectPr w:rsidR="00FD761A" w:rsidRPr="00FD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sz w:val="24"/>
      </w:rPr>
    </w:lvl>
  </w:abstractNum>
  <w:abstractNum w:abstractNumId="1">
    <w:nsid w:val="07893A0A"/>
    <w:multiLevelType w:val="hybridMultilevel"/>
    <w:tmpl w:val="C26E7F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C2482"/>
    <w:multiLevelType w:val="hybridMultilevel"/>
    <w:tmpl w:val="89CA95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01DF4"/>
    <w:multiLevelType w:val="hybridMultilevel"/>
    <w:tmpl w:val="321E05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108E5"/>
    <w:multiLevelType w:val="hybridMultilevel"/>
    <w:tmpl w:val="CC28BF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60541"/>
    <w:multiLevelType w:val="hybridMultilevel"/>
    <w:tmpl w:val="8DD0EE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F4163"/>
    <w:multiLevelType w:val="hybridMultilevel"/>
    <w:tmpl w:val="8A26450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FA116B"/>
    <w:multiLevelType w:val="hybridMultilevel"/>
    <w:tmpl w:val="F7680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B4D03"/>
    <w:multiLevelType w:val="hybridMultilevel"/>
    <w:tmpl w:val="0BA664C0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8704B0B"/>
    <w:multiLevelType w:val="hybridMultilevel"/>
    <w:tmpl w:val="FA924BD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8880840"/>
    <w:multiLevelType w:val="hybridMultilevel"/>
    <w:tmpl w:val="53A65B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4297D"/>
    <w:multiLevelType w:val="hybridMultilevel"/>
    <w:tmpl w:val="B3D456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42AB9"/>
    <w:multiLevelType w:val="hybridMultilevel"/>
    <w:tmpl w:val="F7D2FD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1A"/>
    <w:rsid w:val="00006D6E"/>
    <w:rsid w:val="00092BC1"/>
    <w:rsid w:val="00227B0B"/>
    <w:rsid w:val="00276621"/>
    <w:rsid w:val="003870CA"/>
    <w:rsid w:val="004019E0"/>
    <w:rsid w:val="00853272"/>
    <w:rsid w:val="0086437E"/>
    <w:rsid w:val="00931D89"/>
    <w:rsid w:val="00967D5F"/>
    <w:rsid w:val="00984877"/>
    <w:rsid w:val="00AB0E8D"/>
    <w:rsid w:val="00C06AF6"/>
    <w:rsid w:val="00E45EE6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D761A"/>
    <w:rPr>
      <w:b/>
      <w:bCs/>
    </w:rPr>
  </w:style>
  <w:style w:type="paragraph" w:customStyle="1" w:styleId="Default">
    <w:name w:val="Default"/>
    <w:rsid w:val="00FD761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761A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D761A"/>
    <w:rPr>
      <w:b/>
      <w:bCs/>
      <w:smallCaps/>
      <w:color w:val="C0504D" w:themeColor="accent2"/>
      <w:spacing w:val="5"/>
      <w:u w:val="single"/>
    </w:rPr>
  </w:style>
  <w:style w:type="character" w:styleId="Hipercze">
    <w:name w:val="Hyperlink"/>
    <w:rsid w:val="00E45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D761A"/>
    <w:rPr>
      <w:b/>
      <w:bCs/>
    </w:rPr>
  </w:style>
  <w:style w:type="paragraph" w:customStyle="1" w:styleId="Default">
    <w:name w:val="Default"/>
    <w:rsid w:val="00FD761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761A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D761A"/>
    <w:rPr>
      <w:b/>
      <w:bCs/>
      <w:smallCaps/>
      <w:color w:val="C0504D" w:themeColor="accent2"/>
      <w:spacing w:val="5"/>
      <w:u w:val="single"/>
    </w:rPr>
  </w:style>
  <w:style w:type="character" w:styleId="Hipercze">
    <w:name w:val="Hyperlink"/>
    <w:rsid w:val="00E45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ggow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Katarzyna Zapalska</cp:lastModifiedBy>
  <cp:revision>6</cp:revision>
  <dcterms:created xsi:type="dcterms:W3CDTF">2017-06-29T08:11:00Z</dcterms:created>
  <dcterms:modified xsi:type="dcterms:W3CDTF">2017-06-29T12:13:00Z</dcterms:modified>
</cp:coreProperties>
</file>