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4750"/>
        <w:gridCol w:w="4323"/>
      </w:tblGrid>
      <w:tr w:rsidR="008B7474" w14:paraId="022B84DB" w14:textId="77777777" w:rsidTr="00126831">
        <w:trPr>
          <w:trHeight w:val="1479"/>
        </w:trPr>
        <w:tc>
          <w:tcPr>
            <w:tcW w:w="4786" w:type="dxa"/>
            <w:shd w:val="clear" w:color="auto" w:fill="auto"/>
            <w:vAlign w:val="bottom"/>
          </w:tcPr>
          <w:p w14:paraId="77D53EB2" w14:textId="74F654E2" w:rsidR="00ED185F" w:rsidRPr="001B14C2" w:rsidRDefault="00493130" w:rsidP="00126831">
            <w:pPr>
              <w:spacing w:after="0" w:line="240" w:lineRule="auto"/>
              <w:jc w:val="left"/>
              <w:rPr>
                <w:rFonts w:ascii="Times New Roman" w:hAnsi="Times New Roman"/>
                <w:b/>
                <w:szCs w:val="20"/>
              </w:rPr>
            </w:pPr>
            <w:bookmarkStart w:id="0" w:name="_GoBack"/>
            <w:bookmarkEnd w:id="0"/>
            <w:r w:rsidRPr="001B14C2">
              <w:rPr>
                <w:rFonts w:ascii="Times New Roman" w:hAnsi="Times New Roman"/>
                <w:szCs w:val="20"/>
              </w:rPr>
              <w:t xml:space="preserve">Znak pisma: </w:t>
            </w:r>
            <w:r w:rsidRPr="001B14C2">
              <w:rPr>
                <w:rFonts w:ascii="Times New Roman" w:hAnsi="Times New Roman"/>
                <w:b/>
                <w:szCs w:val="20"/>
              </w:rPr>
              <w:fldChar w:fldCharType="begin"/>
            </w:r>
            <w:r w:rsidRPr="001B14C2">
              <w:rPr>
                <w:rFonts w:ascii="Times New Roman" w:hAnsi="Times New Roman"/>
                <w:b/>
                <w:szCs w:val="20"/>
              </w:rPr>
              <w:instrText xml:space="preserve"> DOCPROPERTY  ZnakPisma  \* MERGEFORMAT </w:instrText>
            </w:r>
            <w:r w:rsidRPr="001B14C2">
              <w:rPr>
                <w:rFonts w:ascii="Times New Roman" w:hAnsi="Times New Roman"/>
                <w:b/>
                <w:szCs w:val="20"/>
              </w:rPr>
              <w:fldChar w:fldCharType="separate"/>
            </w:r>
            <w:r w:rsidRPr="001B14C2">
              <w:rPr>
                <w:rFonts w:ascii="Times New Roman" w:hAnsi="Times New Roman"/>
                <w:b/>
                <w:szCs w:val="20"/>
              </w:rPr>
              <w:t>OP-DN.5102.18.2020/24</w:t>
            </w:r>
            <w:r w:rsidRPr="001B14C2">
              <w:rPr>
                <w:rFonts w:ascii="Times New Roman" w:hAnsi="Times New Roman"/>
                <w:szCs w:val="20"/>
              </w:rPr>
              <w:fldChar w:fldCharType="end"/>
            </w:r>
          </w:p>
          <w:p w14:paraId="49A286BD" w14:textId="5D5743EA" w:rsidR="00ED185F" w:rsidRPr="001B14C2" w:rsidRDefault="00ED185F" w:rsidP="00126831">
            <w:pPr>
              <w:spacing w:after="0" w:line="240" w:lineRule="auto"/>
              <w:jc w:val="left"/>
              <w:rPr>
                <w:rFonts w:ascii="Times New Roman" w:hAnsi="Times New Roman"/>
                <w:szCs w:val="20"/>
              </w:rPr>
            </w:pPr>
            <w:r w:rsidRPr="001B14C2">
              <w:rPr>
                <w:rFonts w:ascii="Times New Roman" w:hAnsi="Times New Roman"/>
                <w:szCs w:val="20"/>
              </w:rPr>
              <w:fldChar w:fldCharType="begin"/>
            </w:r>
            <w:r w:rsidRPr="001B14C2">
              <w:rPr>
                <w:rFonts w:ascii="Times New Roman" w:hAnsi="Times New Roman"/>
                <w:szCs w:val="20"/>
              </w:rPr>
              <w:instrText xml:space="preserve"> DOCPROPERTY  UNPPisma  \* MERGEFORMAT </w:instrText>
            </w:r>
            <w:r w:rsidRPr="001B14C2">
              <w:rPr>
                <w:rFonts w:ascii="Times New Roman" w:hAnsi="Times New Roman"/>
                <w:szCs w:val="20"/>
              </w:rPr>
              <w:fldChar w:fldCharType="separate"/>
            </w:r>
            <w:r w:rsidR="007A1D18" w:rsidRPr="001B14C2">
              <w:rPr>
                <w:rFonts w:ascii="Times New Roman" w:hAnsi="Times New Roman"/>
                <w:szCs w:val="20"/>
              </w:rPr>
              <w:t>2022-0258766</w:t>
            </w:r>
            <w:r w:rsidRPr="001B14C2">
              <w:rPr>
                <w:rFonts w:ascii="Times New Roman" w:hAnsi="Times New Roman"/>
                <w:szCs w:val="20"/>
              </w:rPr>
              <w:fldChar w:fldCharType="end"/>
            </w:r>
          </w:p>
          <w:p w14:paraId="087D4851" w14:textId="205CC857" w:rsidR="008B7474" w:rsidRPr="00ED185F" w:rsidRDefault="00EC26B4" w:rsidP="00126831">
            <w:pPr>
              <w:jc w:val="left"/>
            </w:pPr>
            <w:r w:rsidRPr="00C17E8A">
              <w:rPr>
                <w:rFonts w:ascii="Times New Roman" w:hAnsi="Times New Roman"/>
                <w:sz w:val="20"/>
                <w:szCs w:val="20"/>
              </w:rPr>
              <w:fldChar w:fldCharType="begin"/>
            </w:r>
            <w:r w:rsidRPr="00C17E8A">
              <w:rPr>
                <w:rFonts w:ascii="Times New Roman" w:hAnsi="Times New Roman"/>
                <w:sz w:val="20"/>
                <w:szCs w:val="20"/>
              </w:rPr>
              <w:instrText xml:space="preserve"> DOCPROPERTY  KodKreskowy  \* MERGEFORMAT </w:instrText>
            </w:r>
            <w:r w:rsidRPr="00C17E8A">
              <w:rPr>
                <w:rFonts w:ascii="Times New Roman" w:hAnsi="Times New Roman"/>
                <w:sz w:val="20"/>
                <w:szCs w:val="20"/>
              </w:rPr>
              <w:fldChar w:fldCharType="separate"/>
            </w:r>
            <w:r w:rsidR="007A1D18" w:rsidRPr="00C17E8A">
              <w:rPr>
                <w:rFonts w:ascii="Times New Roman" w:hAnsi="Times New Roman"/>
                <w:sz w:val="20"/>
                <w:szCs w:val="20"/>
              </w:rPr>
              <w:t xml:space="preserve"> </w:t>
            </w:r>
            <w:r w:rsidRPr="00C17E8A">
              <w:rPr>
                <w:rFonts w:ascii="Times New Roman" w:hAnsi="Times New Roman"/>
                <w:sz w:val="20"/>
                <w:szCs w:val="20"/>
              </w:rPr>
              <w:fldChar w:fldCharType="end"/>
            </w:r>
            <w:r w:rsidR="00703194">
              <w:rPr>
                <w:noProof/>
                <w:lang w:eastAsia="pl-PL"/>
              </w:rPr>
              <w:drawing>
                <wp:inline distT="0" distB="0" distL="0" distR="0" wp14:anchorId="7D1D0137" wp14:editId="71A34A0D">
                  <wp:extent cx="1838325" cy="381635"/>
                  <wp:effectExtent l="0" t="0" r="9525" b="0"/>
                  <wp:docPr id="5" name="Obraz 1" descr="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d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8325" cy="381635"/>
                          </a:xfrm>
                          <a:prstGeom prst="rect">
                            <a:avLst/>
                          </a:prstGeom>
                          <a:noFill/>
                          <a:ln>
                            <a:noFill/>
                          </a:ln>
                        </pic:spPr>
                      </pic:pic>
                    </a:graphicData>
                  </a:graphic>
                </wp:inline>
              </w:drawing>
            </w:r>
          </w:p>
        </w:tc>
        <w:tc>
          <w:tcPr>
            <w:tcW w:w="4394" w:type="dxa"/>
            <w:shd w:val="clear" w:color="auto" w:fill="auto"/>
          </w:tcPr>
          <w:p w14:paraId="494BF60F" w14:textId="07CFFEA0" w:rsidR="008B7474" w:rsidRPr="00ED5452" w:rsidRDefault="002F4CE4" w:rsidP="00047F9A">
            <w:pPr>
              <w:jc w:val="right"/>
              <w:rPr>
                <w:rFonts w:ascii="Times New Roman" w:hAnsi="Times New Roman"/>
                <w:bCs/>
                <w:smallCaps/>
                <w:spacing w:val="20"/>
              </w:rPr>
            </w:pPr>
            <w:r>
              <w:rPr>
                <w:rFonts w:ascii="Times New Roman" w:hAnsi="Times New Roman"/>
                <w:bCs/>
                <w:smallCaps/>
                <w:spacing w:val="20"/>
              </w:rPr>
              <w:fldChar w:fldCharType="begin"/>
            </w:r>
            <w:r>
              <w:rPr>
                <w:rFonts w:ascii="Times New Roman" w:hAnsi="Times New Roman"/>
                <w:bCs/>
                <w:smallCaps/>
                <w:spacing w:val="20"/>
              </w:rPr>
              <w:instrText xml:space="preserve"> DOCPROPERTY  DaneJednostki3  \* MERGEFORMAT </w:instrText>
            </w:r>
            <w:r>
              <w:rPr>
                <w:rFonts w:ascii="Times New Roman" w:hAnsi="Times New Roman"/>
                <w:bCs/>
                <w:smallCaps/>
                <w:spacing w:val="20"/>
              </w:rPr>
              <w:fldChar w:fldCharType="separate"/>
            </w:r>
            <w:r>
              <w:rPr>
                <w:rFonts w:ascii="Times New Roman" w:hAnsi="Times New Roman"/>
                <w:bCs/>
                <w:smallCaps/>
                <w:spacing w:val="20"/>
              </w:rPr>
              <w:t>Poznań</w:t>
            </w:r>
            <w:r>
              <w:rPr>
                <w:rFonts w:ascii="Times New Roman" w:hAnsi="Times New Roman"/>
                <w:bCs/>
                <w:smallCaps/>
                <w:spacing w:val="20"/>
              </w:rPr>
              <w:fldChar w:fldCharType="end"/>
            </w:r>
            <w:r w:rsidRPr="00F741E0">
              <w:rPr>
                <w:rFonts w:ascii="Times New Roman" w:hAnsi="Times New Roman"/>
                <w:bCs/>
                <w:smallCaps/>
                <w:spacing w:val="20"/>
              </w:rPr>
              <w:t xml:space="preserve">, </w:t>
            </w:r>
            <w:r w:rsidRPr="00F741E0">
              <w:rPr>
                <w:rFonts w:ascii="Times New Roman" w:hAnsi="Times New Roman"/>
                <w:bCs/>
                <w:smallCaps/>
                <w:spacing w:val="20"/>
              </w:rPr>
              <w:fldChar w:fldCharType="begin"/>
            </w:r>
            <w:r w:rsidRPr="00F741E0">
              <w:rPr>
                <w:rFonts w:ascii="Times New Roman" w:hAnsi="Times New Roman"/>
                <w:bCs/>
                <w:smallCaps/>
                <w:spacing w:val="20"/>
              </w:rPr>
              <w:instrText xml:space="preserve"> DOCPROPERTY  AktualnaData  \* MERGEFORMAT </w:instrText>
            </w:r>
            <w:r w:rsidRPr="00F741E0">
              <w:rPr>
                <w:rFonts w:ascii="Times New Roman" w:hAnsi="Times New Roman"/>
                <w:bCs/>
                <w:smallCaps/>
                <w:spacing w:val="20"/>
              </w:rPr>
              <w:fldChar w:fldCharType="separate"/>
            </w:r>
            <w:r w:rsidRPr="00F741E0">
              <w:rPr>
                <w:rFonts w:ascii="Times New Roman" w:hAnsi="Times New Roman"/>
                <w:bCs/>
                <w:smallCaps/>
                <w:spacing w:val="20"/>
              </w:rPr>
              <w:t>2022-06-20</w:t>
            </w:r>
            <w:r w:rsidRPr="00F741E0">
              <w:rPr>
                <w:rFonts w:ascii="Times New Roman" w:hAnsi="Times New Roman"/>
                <w:bCs/>
                <w:smallCaps/>
                <w:spacing w:val="20"/>
              </w:rPr>
              <w:fldChar w:fldCharType="end"/>
            </w:r>
          </w:p>
        </w:tc>
      </w:tr>
      <w:tr w:rsidR="00211029" w14:paraId="563AECAC" w14:textId="77777777" w:rsidTr="008C3F16">
        <w:trPr>
          <w:trHeight w:val="80"/>
        </w:trPr>
        <w:tc>
          <w:tcPr>
            <w:tcW w:w="4786" w:type="dxa"/>
            <w:shd w:val="clear" w:color="auto" w:fill="auto"/>
            <w:vAlign w:val="bottom"/>
          </w:tcPr>
          <w:p w14:paraId="60405CEA" w14:textId="11EABB4A" w:rsidR="00211029" w:rsidRPr="00BB0BA2" w:rsidRDefault="00211029" w:rsidP="00D676AC">
            <w:pPr>
              <w:spacing w:after="0" w:line="240" w:lineRule="auto"/>
              <w:rPr>
                <w:sz w:val="20"/>
                <w:szCs w:val="20"/>
              </w:rPr>
            </w:pPr>
          </w:p>
        </w:tc>
        <w:tc>
          <w:tcPr>
            <w:tcW w:w="4394" w:type="dxa"/>
            <w:shd w:val="clear" w:color="auto" w:fill="auto"/>
          </w:tcPr>
          <w:p w14:paraId="20396DED" w14:textId="5A169902" w:rsidR="00880000" w:rsidRPr="008157E5" w:rsidRDefault="00880000" w:rsidP="00264585">
            <w:pPr>
              <w:spacing w:after="0"/>
              <w:jc w:val="left"/>
              <w:rPr>
                <w:rFonts w:ascii="Times" w:hAnsi="Times"/>
                <w:bCs/>
                <w:spacing w:val="20"/>
              </w:rPr>
            </w:pPr>
          </w:p>
        </w:tc>
      </w:tr>
    </w:tbl>
    <w:p w14:paraId="2E575D6C" w14:textId="006E6999" w:rsidR="00426B7E" w:rsidRDefault="00426B7E" w:rsidP="00426B7E">
      <w:pPr>
        <w:keepNext/>
        <w:spacing w:line="240" w:lineRule="auto"/>
        <w:outlineLvl w:val="0"/>
        <w:rPr>
          <w:rFonts w:ascii="Arial" w:hAnsi="Arial" w:cs="Arial"/>
        </w:rPr>
      </w:pPr>
      <w:r>
        <w:rPr>
          <w:rFonts w:ascii="Arial" w:hAnsi="Arial" w:cs="Arial"/>
          <w:b/>
        </w:rPr>
        <w:t xml:space="preserve">Dyrektor Oddziału Regionalnego Agencji Mienia Wojskowego z siedzibą w Poznaniu </w:t>
      </w:r>
      <w:r>
        <w:rPr>
          <w:rFonts w:ascii="Arial" w:hAnsi="Arial" w:cs="Arial"/>
          <w:b/>
        </w:rPr>
        <w:br/>
        <w:t xml:space="preserve">przy ul. Dojazd 30, </w:t>
      </w:r>
      <w:r>
        <w:rPr>
          <w:rFonts w:ascii="Arial" w:hAnsi="Arial" w:cs="Arial"/>
        </w:rPr>
        <w:t>na podstawie przepisów ustawy z 10 lipca 2015r. o Agencji Mienia Wojskowego (Dz.U.</w:t>
      </w:r>
      <w:r>
        <w:rPr>
          <w:rFonts w:ascii="Arial" w:hAnsi="Arial" w:cs="Arial"/>
          <w:color w:val="auto"/>
        </w:rPr>
        <w:t xml:space="preserve">2021.303. </w:t>
      </w:r>
      <w:r>
        <w:rPr>
          <w:rFonts w:ascii="Arial" w:hAnsi="Arial" w:cs="Arial"/>
        </w:rPr>
        <w:t xml:space="preserve">j.t. ze zm.), ustawy z 21 sierpnia 1997r. o gospodarce nieruchomościami (Dz.U.2021.1899 j.t. ze zm.) oraz rozporządzenia Rady Ministrów </w:t>
      </w:r>
      <w:r>
        <w:rPr>
          <w:rFonts w:ascii="Arial" w:hAnsi="Arial" w:cs="Arial"/>
        </w:rPr>
        <w:br/>
        <w:t>z 14 września 2004r. w sprawie sposobu i trybu przeprowadzania przetargów oraz rokowań na zbycie nieruchomości (Dz.U. 2021.2213 j.t. ze zm.)</w:t>
      </w:r>
    </w:p>
    <w:p w14:paraId="68A7C436" w14:textId="77777777" w:rsidR="00426B7E" w:rsidRDefault="00426B7E" w:rsidP="00426B7E">
      <w:pPr>
        <w:keepNext/>
        <w:spacing w:line="240" w:lineRule="auto"/>
        <w:jc w:val="center"/>
        <w:outlineLvl w:val="0"/>
        <w:rPr>
          <w:rFonts w:ascii="Arial" w:hAnsi="Arial" w:cs="Arial"/>
          <w:b/>
        </w:rPr>
      </w:pPr>
      <w:r>
        <w:rPr>
          <w:rFonts w:ascii="Arial" w:hAnsi="Arial" w:cs="Arial"/>
          <w:b/>
        </w:rPr>
        <w:t>OGŁASZA</w:t>
      </w:r>
    </w:p>
    <w:p w14:paraId="071F2C81" w14:textId="23E6E453" w:rsidR="00426B7E" w:rsidRPr="00426B7E" w:rsidRDefault="00426B7E" w:rsidP="00426B7E">
      <w:pPr>
        <w:spacing w:after="0" w:line="240" w:lineRule="auto"/>
        <w:rPr>
          <w:rFonts w:ascii="Arial" w:hAnsi="Arial" w:cs="Arial"/>
        </w:rPr>
      </w:pPr>
      <w:r>
        <w:rPr>
          <w:rFonts w:ascii="Arial" w:hAnsi="Arial" w:cs="Arial"/>
          <w:b/>
        </w:rPr>
        <w:t xml:space="preserve">Drugi ustny przetarg nieograniczony na sprzedaż nieruchomości położonej </w:t>
      </w:r>
      <w:r>
        <w:rPr>
          <w:rFonts w:ascii="Arial" w:hAnsi="Arial" w:cs="Arial"/>
          <w:b/>
        </w:rPr>
        <w:br/>
        <w:t>w Poznaniu</w:t>
      </w:r>
      <w:r>
        <w:rPr>
          <w:rFonts w:ascii="Arial" w:hAnsi="Arial" w:cs="Arial"/>
        </w:rPr>
        <w:t xml:space="preserve">, obręb Dębiec, ark. mapy 31, działka nr 8/2, pow. 0,0233 ha, działka nr 196/10, </w:t>
      </w:r>
      <w:r>
        <w:rPr>
          <w:rFonts w:ascii="Arial" w:hAnsi="Arial" w:cs="Arial"/>
        </w:rPr>
        <w:br/>
        <w:t xml:space="preserve">pow. 0,4138ha i w </w:t>
      </w:r>
      <w:r>
        <w:rPr>
          <w:rFonts w:ascii="Arial" w:hAnsi="Arial" w:cs="Arial"/>
          <w:b/>
        </w:rPr>
        <w:t>Luboniu</w:t>
      </w:r>
      <w:r>
        <w:rPr>
          <w:rFonts w:ascii="Arial" w:hAnsi="Arial" w:cs="Arial"/>
        </w:rPr>
        <w:t>, obręb Luboń, ark. mapy 1, działka nr 3/28, pow. 0,2154ha, działka nr 4/2, pow. 0,8881 ha, dla której Sąd Rejonowy Poznań – Stare Miasto w Poznaniu prowadzi</w:t>
      </w:r>
      <w:r>
        <w:rPr>
          <w:rFonts w:ascii="Arial" w:hAnsi="Arial" w:cs="Arial"/>
          <w:b/>
        </w:rPr>
        <w:t xml:space="preserve"> </w:t>
      </w:r>
      <w:r>
        <w:rPr>
          <w:rFonts w:ascii="Arial" w:hAnsi="Arial" w:cs="Arial"/>
        </w:rPr>
        <w:t>księgę wieczystą nr</w:t>
      </w:r>
      <w:r>
        <w:rPr>
          <w:rFonts w:ascii="Arial" w:hAnsi="Arial" w:cs="Arial"/>
          <w:b/>
        </w:rPr>
        <w:t xml:space="preserve"> </w:t>
      </w:r>
      <w:r>
        <w:rPr>
          <w:rFonts w:ascii="Arial" w:hAnsi="Arial" w:cs="Arial"/>
        </w:rPr>
        <w:t>PO2P/00038075/2</w:t>
      </w:r>
      <w:r>
        <w:rPr>
          <w:rFonts w:ascii="Arial" w:hAnsi="Arial" w:cs="Arial"/>
          <w:b/>
        </w:rPr>
        <w:t xml:space="preserve">. </w:t>
      </w:r>
      <w:r w:rsidRPr="00426B7E">
        <w:rPr>
          <w:rFonts w:ascii="Arial" w:hAnsi="Arial" w:cs="Arial"/>
        </w:rPr>
        <w:t xml:space="preserve">Pierwszy ustny przetarg nieograniczony przeprowadzony został 13.05.2022r. </w:t>
      </w:r>
    </w:p>
    <w:p w14:paraId="51FAFF05" w14:textId="77777777" w:rsidR="00426B7E" w:rsidRDefault="00426B7E" w:rsidP="00426B7E">
      <w:pPr>
        <w:spacing w:after="0" w:line="240" w:lineRule="auto"/>
        <w:rPr>
          <w:rFonts w:ascii="Arial" w:hAnsi="Arial" w:cs="Arial"/>
          <w:lang w:eastAsia="pl-PL"/>
        </w:rPr>
      </w:pPr>
      <w:r>
        <w:rPr>
          <w:rFonts w:ascii="Arial" w:hAnsi="Arial" w:cs="Arial"/>
          <w:b/>
        </w:rPr>
        <w:t xml:space="preserve">Cena wywoławcza wynosi 2 730 000 zł netto, w tym cena działek nr 3/28 i nr 4/2 wynosi 2 278 000 zł. </w:t>
      </w:r>
      <w:r>
        <w:rPr>
          <w:rFonts w:ascii="Arial" w:hAnsi="Arial" w:cs="Arial"/>
        </w:rPr>
        <w:t>Do wylicytowanej ceny nieruchomości doliczony zostanie podatek VAT wg stawki obowiązującej w dniu sprzedaży. Nieruchomość położona jest w strefach peryferyjnych, przy południowej granicy miasta Poznania i północnej miasta Luboń. Sąsiedztwo stanowią tereny niezagospodarowane, autostrada A 2, w dalszej odległości zabudowa mieszkaniowa jednorodzinna.</w:t>
      </w:r>
      <w:r>
        <w:rPr>
          <w:rFonts w:ascii="Arial" w:hAnsi="Arial" w:cs="Arial"/>
          <w:lang w:eastAsia="pl-PL"/>
        </w:rPr>
        <w:t xml:space="preserve"> Nieruchomość znajduje się w strefie ograniczonego użytkowania lotniska wojskowego Poznań-Krzesiny i w strefie oddziaływania autostrady A 2. </w:t>
      </w:r>
    </w:p>
    <w:p w14:paraId="25163876" w14:textId="77777777" w:rsidR="00426B7E" w:rsidRDefault="00426B7E" w:rsidP="00426B7E">
      <w:pPr>
        <w:spacing w:after="0" w:line="240" w:lineRule="auto"/>
        <w:rPr>
          <w:rFonts w:ascii="Arial" w:hAnsi="Arial" w:cs="Arial"/>
          <w:lang w:eastAsia="pl-PL"/>
        </w:rPr>
      </w:pPr>
      <w:r>
        <w:rPr>
          <w:rFonts w:ascii="Arial" w:hAnsi="Arial" w:cs="Arial"/>
          <w:lang w:eastAsia="pl-PL"/>
        </w:rPr>
        <w:t>Położone w Luboniu</w:t>
      </w:r>
      <w:r>
        <w:rPr>
          <w:rFonts w:ascii="Arial" w:hAnsi="Arial" w:cs="Arial"/>
          <w:b/>
          <w:lang w:eastAsia="pl-PL"/>
        </w:rPr>
        <w:t xml:space="preserve"> </w:t>
      </w:r>
      <w:r>
        <w:rPr>
          <w:rFonts w:ascii="Arial" w:hAnsi="Arial" w:cs="Arial"/>
          <w:lang w:eastAsia="pl-PL"/>
        </w:rPr>
        <w:t xml:space="preserve">działki nr 3/28 i nr 4/2, w miejscowym planie zagospodarowania przestrzennego „Za autostradą”, położone są na terenie oznaczonym symbolem P/U-teren obiektów produkcyjnych, składów, magazynów lub zabudowy usługowej. Natomiast położone w Poznaniu </w:t>
      </w:r>
      <w:r>
        <w:rPr>
          <w:rFonts w:ascii="Arial" w:hAnsi="Arial" w:cs="Arial"/>
        </w:rPr>
        <w:t>działki nr 8/2 i nr 196/10,</w:t>
      </w:r>
      <w:r>
        <w:rPr>
          <w:rFonts w:ascii="Arial" w:hAnsi="Arial" w:cs="Arial"/>
          <w:lang w:eastAsia="pl-PL"/>
        </w:rPr>
        <w:t xml:space="preserve"> </w:t>
      </w:r>
      <w:r>
        <w:rPr>
          <w:rFonts w:ascii="Arial" w:hAnsi="Arial" w:cs="Arial"/>
        </w:rPr>
        <w:t>w Studium uwarunkowań i kierunków zagospodarowania przestrzennego miasta Poznania,  znajdują się na terenie oznaczonym symbolem ZO-tereny zieleni  nieurządzonej, leśne i do zalesień, użytki rolne, tereny zadrzewione, dna dolin rzek, strumieni, jezior. Tereny wyłączone z zabudowy.</w:t>
      </w:r>
    </w:p>
    <w:p w14:paraId="6080D1F2" w14:textId="77777777" w:rsidR="00426B7E" w:rsidRDefault="00426B7E" w:rsidP="00426B7E">
      <w:pPr>
        <w:autoSpaceDE w:val="0"/>
        <w:autoSpaceDN w:val="0"/>
        <w:adjustRightInd w:val="0"/>
        <w:spacing w:after="0" w:line="240" w:lineRule="auto"/>
        <w:rPr>
          <w:rFonts w:ascii="Arial" w:hAnsi="Arial" w:cs="Arial"/>
          <w:color w:val="auto"/>
          <w:lang w:eastAsia="pl-PL"/>
        </w:rPr>
      </w:pPr>
      <w:r>
        <w:rPr>
          <w:rFonts w:ascii="Arial" w:hAnsi="Arial" w:cs="Arial"/>
          <w:lang w:eastAsia="pl-PL"/>
        </w:rPr>
        <w:t>Część nieruchomości znajduje się w liniach rozgraniczających autostrady A2. Dostęp do nieruchomości istnieje poprzez drogę serwisową autostrady.</w:t>
      </w:r>
      <w:r>
        <w:rPr>
          <w:rFonts w:ascii="Arial" w:hAnsi="Arial" w:cs="Arial"/>
          <w:color w:val="000000" w:themeColor="text1"/>
          <w:lang w:eastAsia="pl-PL"/>
        </w:rPr>
        <w:t xml:space="preserve"> </w:t>
      </w:r>
      <w:r>
        <w:rPr>
          <w:rFonts w:ascii="Arial" w:hAnsi="Arial" w:cs="Arial"/>
          <w:color w:val="auto"/>
          <w:lang w:eastAsia="pl-PL"/>
        </w:rPr>
        <w:t>Zgodnie ze stanowiskiem Generalnej Dyrekcji Dróg Krajowych i Autostrad Oddział w Poznaniu, w przypadku zmiany sposobu zagospodarowania ww. nieruchomości, w sposób powodujący zwiększenie natężenia ruchu oraz zwiększenie obciążenia jezdni, w obowiązku właściciela działek nr 8/2, 196/10 i 3/28 będzie wykonanie własnym staraniem i na własny koszt przebudowy jezdni drogi dojazdowej w zakresie jej poszerzenia oraz wzmocnienia konstrukcji jezdni jak dla ruchu KR2 lub KR3,w zależności od formy zagospodarowania działek. Wykonanie ww. inwestycji drogowej należy poprzedzić sporządzeniem stosownego projektu budowlanego przebudowy jezdni dojazdowej, który należy przedłożyć do uzgodnienia do tut. Oddziału GDDKiA.</w:t>
      </w:r>
    </w:p>
    <w:p w14:paraId="49030AE7" w14:textId="4B2FB5CD" w:rsidR="00426B7E" w:rsidRDefault="00426B7E" w:rsidP="00426B7E">
      <w:pPr>
        <w:autoSpaceDE w:val="0"/>
        <w:autoSpaceDN w:val="0"/>
        <w:adjustRightInd w:val="0"/>
        <w:spacing w:line="240" w:lineRule="auto"/>
        <w:rPr>
          <w:rFonts w:ascii="Arial" w:hAnsi="Arial" w:cs="Arial"/>
          <w:spacing w:val="-4"/>
        </w:rPr>
      </w:pPr>
      <w:r>
        <w:rPr>
          <w:rFonts w:ascii="Arial" w:hAnsi="Arial" w:cs="Arial"/>
          <w:b/>
        </w:rPr>
        <w:t xml:space="preserve">Przetarg przeprowadzony zostanie </w:t>
      </w:r>
      <w:r w:rsidR="00A55EF2">
        <w:rPr>
          <w:rFonts w:ascii="Arial" w:hAnsi="Arial" w:cs="Arial"/>
          <w:b/>
        </w:rPr>
        <w:t>02</w:t>
      </w:r>
      <w:r w:rsidRPr="00155419">
        <w:rPr>
          <w:rFonts w:ascii="Arial" w:hAnsi="Arial" w:cs="Arial"/>
          <w:b/>
          <w:color w:val="FF0000"/>
        </w:rPr>
        <w:t>.</w:t>
      </w:r>
      <w:r w:rsidRPr="002C75EB">
        <w:rPr>
          <w:rFonts w:ascii="Arial" w:hAnsi="Arial" w:cs="Arial"/>
          <w:b/>
          <w:color w:val="auto"/>
        </w:rPr>
        <w:t>0</w:t>
      </w:r>
      <w:r w:rsidR="00A55EF2" w:rsidRPr="002C75EB">
        <w:rPr>
          <w:rFonts w:ascii="Arial" w:hAnsi="Arial" w:cs="Arial"/>
          <w:b/>
          <w:color w:val="auto"/>
        </w:rPr>
        <w:t>9</w:t>
      </w:r>
      <w:r>
        <w:rPr>
          <w:rFonts w:ascii="Arial" w:hAnsi="Arial" w:cs="Arial"/>
          <w:b/>
        </w:rPr>
        <w:t xml:space="preserve">.2022r. o godz. 10:00 w siedzibie OR AMW </w:t>
      </w:r>
      <w:r>
        <w:rPr>
          <w:rFonts w:ascii="Arial" w:hAnsi="Arial" w:cs="Arial"/>
          <w:b/>
        </w:rPr>
        <w:br/>
        <w:t xml:space="preserve">w Poznaniu, pok. 101. Wadium, w wysokości 200 000 złotych, należy wpłacić do </w:t>
      </w:r>
      <w:r w:rsidR="00A55EF2" w:rsidRPr="002C75EB">
        <w:rPr>
          <w:rFonts w:ascii="Arial" w:hAnsi="Arial" w:cs="Arial"/>
          <w:b/>
          <w:color w:val="auto"/>
        </w:rPr>
        <w:t>2</w:t>
      </w:r>
      <w:r w:rsidRPr="002C75EB">
        <w:rPr>
          <w:rFonts w:ascii="Arial" w:hAnsi="Arial" w:cs="Arial"/>
          <w:b/>
          <w:color w:val="auto"/>
        </w:rPr>
        <w:t>9.0</w:t>
      </w:r>
      <w:r w:rsidR="00A55EF2" w:rsidRPr="002C75EB">
        <w:rPr>
          <w:rFonts w:ascii="Arial" w:hAnsi="Arial" w:cs="Arial"/>
          <w:b/>
          <w:color w:val="auto"/>
        </w:rPr>
        <w:t>8</w:t>
      </w:r>
      <w:r w:rsidRPr="002C75EB">
        <w:rPr>
          <w:rFonts w:ascii="Arial" w:hAnsi="Arial" w:cs="Arial"/>
          <w:b/>
          <w:color w:val="auto"/>
        </w:rPr>
        <w:t>.</w:t>
      </w:r>
      <w:r>
        <w:rPr>
          <w:rFonts w:ascii="Arial" w:hAnsi="Arial" w:cs="Arial"/>
          <w:b/>
        </w:rPr>
        <w:t xml:space="preserve">2022 r. na konto Agencji BGK 41 1130 1088 0001 3115 8520 0008. </w:t>
      </w:r>
      <w:r>
        <w:rPr>
          <w:rFonts w:ascii="Arial" w:hAnsi="Arial" w:cs="Arial"/>
          <w:b/>
          <w:bCs/>
        </w:rPr>
        <w:t xml:space="preserve">Za datę wpłaty uznaje się datę wpływu na rachunek bankowy Agencji. </w:t>
      </w:r>
    </w:p>
    <w:p w14:paraId="14C61F88" w14:textId="6F0058DA" w:rsidR="00426B7E" w:rsidRDefault="00426B7E" w:rsidP="00426B7E">
      <w:pPr>
        <w:spacing w:after="0" w:line="240" w:lineRule="auto"/>
        <w:rPr>
          <w:rFonts w:ascii="Arial" w:hAnsi="Arial" w:cs="Arial"/>
          <w:lang w:eastAsia="pl-PL"/>
        </w:rPr>
      </w:pPr>
      <w:r>
        <w:rPr>
          <w:rFonts w:ascii="Arial" w:hAnsi="Arial" w:cs="Arial"/>
          <w:lang w:eastAsia="pl-PL"/>
        </w:rPr>
        <w:lastRenderedPageBreak/>
        <w:t xml:space="preserve">Osoby, którym przysługuje prawo do rekompensaty z tytułu pozostawienia nieruchomości poza obecnymi granicami Rzeczypospolitej Polskiej w wyniku wypędzenia z byłego terytorium Rzeczypospolitej Polskiej lub jego opuszczenia w związku z wojną rozpoczętą </w:t>
      </w:r>
      <w:r w:rsidR="00FF046F">
        <w:rPr>
          <w:rFonts w:ascii="Arial" w:hAnsi="Arial" w:cs="Arial"/>
          <w:lang w:eastAsia="pl-PL"/>
        </w:rPr>
        <w:br/>
      </w:r>
      <w:r>
        <w:rPr>
          <w:rFonts w:ascii="Arial" w:hAnsi="Arial" w:cs="Arial"/>
          <w:lang w:eastAsia="pl-PL"/>
        </w:rPr>
        <w:t>w 1939 r.</w:t>
      </w:r>
      <w:r w:rsidR="004B2F88">
        <w:rPr>
          <w:rFonts w:ascii="Arial" w:hAnsi="Arial" w:cs="Arial"/>
          <w:lang w:eastAsia="pl-PL"/>
        </w:rPr>
        <w:t xml:space="preserve"> (Dz. U. 2017.2097 t.j.)</w:t>
      </w:r>
      <w:r>
        <w:rPr>
          <w:rFonts w:ascii="Arial" w:hAnsi="Arial" w:cs="Arial"/>
          <w:lang w:eastAsia="pl-PL"/>
        </w:rPr>
        <w:t xml:space="preserve">, zwalnia się z obowiązku wniesienia wadium </w:t>
      </w:r>
      <w:r w:rsidR="004B2F88">
        <w:rPr>
          <w:rFonts w:ascii="Arial" w:hAnsi="Arial" w:cs="Arial"/>
          <w:lang w:eastAsia="pl-PL"/>
        </w:rPr>
        <w:br/>
      </w:r>
      <w:r>
        <w:rPr>
          <w:rFonts w:ascii="Arial" w:hAnsi="Arial" w:cs="Arial"/>
          <w:lang w:eastAsia="pl-PL"/>
        </w:rPr>
        <w:t xml:space="preserve">w wyznaczonym w ogłoszeniu o przetargu terminie, jeżeli </w:t>
      </w:r>
      <w:r>
        <w:rPr>
          <w:rFonts w:ascii="Arial" w:hAnsi="Arial" w:cs="Arial"/>
          <w:spacing w:val="-4"/>
        </w:rPr>
        <w:t>co najmniej dwa tygodnie przed dniem przeprowadzenia przetargu</w:t>
      </w:r>
      <w:r>
        <w:rPr>
          <w:rFonts w:ascii="Arial" w:hAnsi="Arial" w:cs="Arial"/>
          <w:lang w:eastAsia="pl-PL"/>
        </w:rPr>
        <w:t xml:space="preserve"> zgłoszą, </w:t>
      </w:r>
      <w:r>
        <w:rPr>
          <w:rFonts w:ascii="Arial" w:hAnsi="Arial" w:cs="Arial"/>
          <w:spacing w:val="-4"/>
        </w:rPr>
        <w:t>w formie pisemnej,</w:t>
      </w:r>
      <w:r>
        <w:rPr>
          <w:rFonts w:ascii="Arial" w:hAnsi="Arial" w:cs="Arial"/>
          <w:lang w:eastAsia="pl-PL"/>
        </w:rPr>
        <w:t xml:space="preserve"> uczestnictwo w przetargu, przedstawią oryginał zaświadczenia lub ostatecznej decyzji potwierdzającej prawo do zaliczenia wartości nieruchomości pozostawionych poza obecnymi granicami państwa polskiego</w:t>
      </w:r>
      <w:r w:rsidR="009B482A">
        <w:rPr>
          <w:rFonts w:ascii="Arial" w:hAnsi="Arial" w:cs="Arial"/>
          <w:lang w:eastAsia="pl-PL"/>
        </w:rPr>
        <w:t xml:space="preserve"> z adnotacją wojewody </w:t>
      </w:r>
      <w:r w:rsidR="009B482A" w:rsidRPr="009B482A">
        <w:rPr>
          <w:rFonts w:ascii="Arial" w:hAnsi="Arial" w:cs="Arial"/>
        </w:rPr>
        <w:t xml:space="preserve">o wybranej formie realizacji prawa do rekompensaty oraz </w:t>
      </w:r>
      <w:r w:rsidR="00836D00">
        <w:rPr>
          <w:rFonts w:ascii="Arial" w:hAnsi="Arial" w:cs="Arial"/>
        </w:rPr>
        <w:br/>
      </w:r>
      <w:r w:rsidR="009B482A" w:rsidRPr="009B482A">
        <w:rPr>
          <w:rFonts w:ascii="Arial" w:hAnsi="Arial" w:cs="Arial"/>
        </w:rPr>
        <w:t>o wysokości rekompensaty</w:t>
      </w:r>
      <w:r w:rsidR="009B482A">
        <w:t xml:space="preserve"> </w:t>
      </w:r>
      <w:r>
        <w:rPr>
          <w:rFonts w:ascii="Arial" w:hAnsi="Arial" w:cs="Arial"/>
          <w:lang w:eastAsia="pl-PL"/>
        </w:rPr>
        <w:t>oraz złożą pisemne zobowiązanie do uiszczenia kwoty równej wysokości wadium ustalonego w razie uchylenia się od zawarcia umowy. O dotrzymaniu wyznaczonego terminu decyduje dzień wpływu lub doręczenia ww. dokumentów do siedziby Oddziału Regionalnego Agencji Mienia Wojskowego w Poznaniu.</w:t>
      </w:r>
    </w:p>
    <w:p w14:paraId="0FB44F32" w14:textId="7212179B" w:rsidR="00426B7E" w:rsidRDefault="00426B7E" w:rsidP="00426B7E">
      <w:pPr>
        <w:autoSpaceDE w:val="0"/>
        <w:autoSpaceDN w:val="0"/>
        <w:adjustRightInd w:val="0"/>
        <w:spacing w:after="0" w:line="240" w:lineRule="auto"/>
        <w:rPr>
          <w:rFonts w:ascii="Arial" w:hAnsi="Arial" w:cs="Arial"/>
        </w:rPr>
      </w:pPr>
      <w:r>
        <w:rPr>
          <w:rFonts w:ascii="Arial" w:hAnsi="Arial" w:cs="Arial"/>
          <w:spacing w:val="-4"/>
        </w:rPr>
        <w:t xml:space="preserve">Przed przystąpieniem do przetargu konieczne jest przedłożenie komisji przetargowej dowodu wniesienia wadium, okazanie przez uczestnika przetargu dokumentu potwierdzającego tożsamość, a w przypadku pełnomocnika, dokumentu potwierdzającego tożsamość </w:t>
      </w:r>
      <w:r w:rsidR="00FF046F">
        <w:rPr>
          <w:rFonts w:ascii="Arial" w:hAnsi="Arial" w:cs="Arial"/>
          <w:spacing w:val="-4"/>
        </w:rPr>
        <w:br/>
      </w:r>
      <w:r>
        <w:rPr>
          <w:rFonts w:ascii="Arial" w:hAnsi="Arial" w:cs="Arial"/>
          <w:spacing w:val="-4"/>
        </w:rPr>
        <w:t>i pełnomocnictwa udzielonego w formie aktu notarialnego bądź z notarialnie poświadczonym podpisem mocodawcy. O</w:t>
      </w:r>
      <w:r>
        <w:rPr>
          <w:rFonts w:ascii="Arial" w:hAnsi="Arial" w:cs="Arial"/>
        </w:rPr>
        <w:t xml:space="preserve">soby fizyczne lub osoby fizyczne prowadzące działalność gospodarczą, pozostające w związku małżeńskim i pozostające we wspólnocie majątkowej (ustawowej lub umownej), zobowiązane są przedstawić oświadczenie współmałżonka, iż wyraża on zgodę na nabycie nieruchomości będącej przedmiotem przetargu po cenie zaoferowanej przez współmałżonka uczestniczącego w przetargu. </w:t>
      </w:r>
    </w:p>
    <w:p w14:paraId="134ED9C7" w14:textId="77777777" w:rsidR="00426B7E" w:rsidRDefault="00426B7E" w:rsidP="00426B7E">
      <w:pPr>
        <w:pStyle w:val="Default"/>
        <w:jc w:val="both"/>
        <w:rPr>
          <w:rFonts w:ascii="Arial" w:hAnsi="Arial" w:cs="Arial"/>
          <w:spacing w:val="-4"/>
          <w:sz w:val="22"/>
          <w:szCs w:val="22"/>
        </w:rPr>
      </w:pPr>
      <w:r>
        <w:rPr>
          <w:rFonts w:ascii="Arial" w:hAnsi="Arial" w:cs="Arial"/>
          <w:spacing w:val="-4"/>
          <w:sz w:val="22"/>
          <w:szCs w:val="22"/>
        </w:rPr>
        <w:t>W przypadku osób prawnych, okazanie dokumentu potwierdzającego tożsamość przedstawiciela oraz aktualnego odpisu z Krajowego Rejestru Sądowego oraz dokumentu, z którego wynika upoważnienie dla uczestnika przetargu do reprezentowania tej osoby prawnej.</w:t>
      </w:r>
    </w:p>
    <w:p w14:paraId="53056C00" w14:textId="448B08EF" w:rsidR="00426B7E" w:rsidRDefault="00426B7E" w:rsidP="00426B7E">
      <w:pPr>
        <w:pStyle w:val="Default"/>
        <w:jc w:val="both"/>
        <w:rPr>
          <w:rFonts w:ascii="Arial" w:hAnsi="Arial" w:cs="Arial"/>
          <w:color w:val="auto"/>
          <w:sz w:val="22"/>
          <w:szCs w:val="22"/>
        </w:rPr>
      </w:pPr>
      <w:r>
        <w:rPr>
          <w:rFonts w:ascii="Arial" w:hAnsi="Arial" w:cs="Arial"/>
          <w:color w:val="auto"/>
          <w:sz w:val="22"/>
          <w:szCs w:val="22"/>
        </w:rPr>
        <w:t xml:space="preserve">Cudzoziemiec, w rozumieniu przepisów ustawy z dnia 24 marca 1920 r. o nabywaniu nieruchomości przez cudzoziemców (Dz.U.2017.2278.j.t.) obowiązany jest, w przypadkach przewidzianych w ustawie, przedstawić komisji przetargowej promesę na nabycie nieruchomości, wydaną przez Ministra Spraw Wewnętrznych i Administracji, a w przypadku wygrania przetargu, przed podpisaniem umowy sprzedaży, zobowiązany będzie, pod rygorem utraty wadium, przedstawić zezwolenie na nabycie nieruchomości wydane przez Ministra Spraw Wewnętrznych i Administracji.  </w:t>
      </w:r>
    </w:p>
    <w:p w14:paraId="120D2B7F" w14:textId="7B95FD44" w:rsidR="00426B7E" w:rsidRDefault="00426B7E" w:rsidP="00426B7E">
      <w:pPr>
        <w:autoSpaceDE w:val="0"/>
        <w:autoSpaceDN w:val="0"/>
        <w:adjustRightInd w:val="0"/>
        <w:spacing w:after="0" w:line="240" w:lineRule="auto"/>
        <w:rPr>
          <w:rFonts w:ascii="Arial" w:hAnsi="Arial" w:cs="Arial"/>
        </w:rPr>
      </w:pPr>
      <w:r>
        <w:rPr>
          <w:rFonts w:ascii="Arial" w:hAnsi="Arial" w:cs="Arial"/>
        </w:rPr>
        <w:t xml:space="preserve">Wadium wniesione przez uczestnika, który wygrał przetarg, zalicza się na poczet ceny nabycia nieruchomości. Koszty związane z zawarciem umowy ponosi nabywca. Okazanie granic nieruchomości staraniem i na koszt nabywcy. W razie uchylenia się oferenta, który wygrał przetarg, od zawarcia umowy sprzedaży wpłacone wadium ulega przepadkowi. Wylicytowana cena nabycia musi być odnotowana na rachunku bankowym OR AMW </w:t>
      </w:r>
      <w:r w:rsidR="00FF046F">
        <w:rPr>
          <w:rFonts w:ascii="Arial" w:hAnsi="Arial" w:cs="Arial"/>
        </w:rPr>
        <w:br/>
      </w:r>
      <w:r>
        <w:rPr>
          <w:rFonts w:ascii="Arial" w:hAnsi="Arial" w:cs="Arial"/>
        </w:rPr>
        <w:t xml:space="preserve">w Poznaniu najpóźniej w przeddzień podpisania aktu notarialnego. </w:t>
      </w:r>
      <w:r>
        <w:rPr>
          <w:rFonts w:ascii="Arial" w:hAnsi="Arial" w:cs="Arial"/>
          <w:spacing w:val="-4"/>
        </w:rPr>
        <w:t xml:space="preserve">Dyrektor OR AMW </w:t>
      </w:r>
      <w:r w:rsidR="00FF046F">
        <w:rPr>
          <w:rFonts w:ascii="Arial" w:hAnsi="Arial" w:cs="Arial"/>
          <w:spacing w:val="-4"/>
        </w:rPr>
        <w:br/>
      </w:r>
      <w:r>
        <w:rPr>
          <w:rFonts w:ascii="Arial" w:hAnsi="Arial" w:cs="Arial"/>
          <w:spacing w:val="-4"/>
        </w:rPr>
        <w:t xml:space="preserve">w Poznaniu zastrzega sobie prawo odwołania przetargu z ważnych przyczyn. </w:t>
      </w:r>
      <w:r>
        <w:rPr>
          <w:rFonts w:ascii="Arial" w:hAnsi="Arial" w:cs="Arial"/>
        </w:rPr>
        <w:t xml:space="preserve">W sprawach przetargu informacje udzielane są w siedzibie Oddziału Regionalnego AMW w Poznaniu lub pod numerem telefonu 61 660 67 00. </w:t>
      </w:r>
    </w:p>
    <w:p w14:paraId="1E4A6568" w14:textId="6DA33DF2" w:rsidR="00426B7E" w:rsidRDefault="00426B7E" w:rsidP="00426B7E">
      <w:pPr>
        <w:autoSpaceDE w:val="0"/>
        <w:autoSpaceDN w:val="0"/>
        <w:adjustRightInd w:val="0"/>
        <w:spacing w:after="0" w:line="240" w:lineRule="auto"/>
        <w:rPr>
          <w:rFonts w:ascii="Arial" w:hAnsi="Arial" w:cs="Arial"/>
        </w:rPr>
      </w:pPr>
      <w:r>
        <w:rPr>
          <w:rFonts w:ascii="Arial" w:hAnsi="Arial" w:cs="Arial"/>
        </w:rPr>
        <w:t xml:space="preserve">Osoby przystępujące do przetargu zobowiązane są do złożenia oświadczenia, że wyrażają zgodę na przetwarzanie danych osobowych przez OR AMW w Poznaniu, w związku </w:t>
      </w:r>
      <w:r w:rsidR="00155419">
        <w:rPr>
          <w:rFonts w:ascii="Arial" w:hAnsi="Arial" w:cs="Arial"/>
        </w:rPr>
        <w:br/>
      </w:r>
      <w:r>
        <w:rPr>
          <w:rFonts w:ascii="Arial" w:hAnsi="Arial" w:cs="Arial"/>
        </w:rPr>
        <w:t xml:space="preserve">z przetargiem na sprzedaż nieruchomości. </w:t>
      </w:r>
    </w:p>
    <w:p w14:paraId="36DA2B66" w14:textId="69C33A2F" w:rsidR="00426B7E" w:rsidRDefault="00426B7E" w:rsidP="00426B7E">
      <w:pPr>
        <w:autoSpaceDE w:val="0"/>
        <w:autoSpaceDN w:val="0"/>
        <w:adjustRightInd w:val="0"/>
        <w:spacing w:after="0" w:line="240" w:lineRule="auto"/>
        <w:rPr>
          <w:rFonts w:ascii="Arial" w:hAnsi="Arial" w:cs="Arial"/>
        </w:rPr>
      </w:pPr>
      <w:r>
        <w:rPr>
          <w:rFonts w:ascii="Arial" w:hAnsi="Arial" w:cs="Arial"/>
          <w:spacing w:val="-4"/>
        </w:rPr>
        <w:t>Treść niniejszego ogłoszenia podana zostanie do publicznej wiadomości poprzez umieszczenie na stronie internetowej BIP</w:t>
      </w:r>
      <w:r w:rsidRPr="00FC0B3B">
        <w:rPr>
          <w:rFonts w:ascii="Arial" w:hAnsi="Arial" w:cs="Arial"/>
          <w:color w:val="auto"/>
          <w:spacing w:val="-4"/>
        </w:rPr>
        <w:t xml:space="preserve">, </w:t>
      </w:r>
      <w:hyperlink r:id="rId12" w:history="1">
        <w:r w:rsidRPr="00FC0B3B">
          <w:rPr>
            <w:rStyle w:val="Hipercze"/>
            <w:rFonts w:ascii="Arial" w:hAnsi="Arial" w:cs="Arial"/>
            <w:color w:val="auto"/>
            <w:spacing w:val="-4"/>
          </w:rPr>
          <w:t>www.amw.com.pl</w:t>
        </w:r>
      </w:hyperlink>
      <w:r>
        <w:rPr>
          <w:rFonts w:ascii="Arial" w:hAnsi="Arial" w:cs="Arial"/>
          <w:spacing w:val="-4"/>
        </w:rPr>
        <w:t xml:space="preserve"> oraz na tablicy ogłoszeń w siedzibie OR AMW </w:t>
      </w:r>
      <w:r w:rsidR="00155419">
        <w:rPr>
          <w:rFonts w:ascii="Arial" w:hAnsi="Arial" w:cs="Arial"/>
          <w:spacing w:val="-4"/>
        </w:rPr>
        <w:br/>
      </w:r>
      <w:r>
        <w:rPr>
          <w:rFonts w:ascii="Arial" w:hAnsi="Arial" w:cs="Arial"/>
          <w:spacing w:val="-4"/>
        </w:rPr>
        <w:t xml:space="preserve">w Poznaniu w dniach od </w:t>
      </w:r>
      <w:r w:rsidR="00A55EF2" w:rsidRPr="00A55EF2">
        <w:rPr>
          <w:rFonts w:ascii="Arial" w:hAnsi="Arial" w:cs="Arial"/>
          <w:color w:val="auto"/>
          <w:spacing w:val="-4"/>
        </w:rPr>
        <w:t>2</w:t>
      </w:r>
      <w:r w:rsidRPr="00A55EF2">
        <w:rPr>
          <w:rFonts w:ascii="Arial" w:hAnsi="Arial" w:cs="Arial"/>
          <w:color w:val="auto"/>
          <w:spacing w:val="-4"/>
        </w:rPr>
        <w:t>7.0</w:t>
      </w:r>
      <w:r w:rsidR="00A55EF2" w:rsidRPr="00A55EF2">
        <w:rPr>
          <w:rFonts w:ascii="Arial" w:hAnsi="Arial" w:cs="Arial"/>
          <w:color w:val="auto"/>
          <w:spacing w:val="-4"/>
        </w:rPr>
        <w:t>6</w:t>
      </w:r>
      <w:r w:rsidRPr="00A55EF2">
        <w:rPr>
          <w:rFonts w:ascii="Arial" w:hAnsi="Arial" w:cs="Arial"/>
          <w:color w:val="auto"/>
          <w:spacing w:val="-4"/>
        </w:rPr>
        <w:t>.</w:t>
      </w:r>
      <w:r>
        <w:rPr>
          <w:rFonts w:ascii="Arial" w:hAnsi="Arial" w:cs="Arial"/>
          <w:spacing w:val="-4"/>
        </w:rPr>
        <w:t xml:space="preserve">2022r. do </w:t>
      </w:r>
      <w:r w:rsidR="00A55EF2">
        <w:rPr>
          <w:rFonts w:ascii="Arial" w:hAnsi="Arial" w:cs="Arial"/>
          <w:spacing w:val="-4"/>
        </w:rPr>
        <w:t>02.09.</w:t>
      </w:r>
      <w:r>
        <w:rPr>
          <w:rFonts w:ascii="Arial" w:hAnsi="Arial" w:cs="Arial"/>
          <w:spacing w:val="-4"/>
        </w:rPr>
        <w:t xml:space="preserve">2022r. Wyciąg z ogłoszenia o przetargu opublikowany zostanie </w:t>
      </w:r>
      <w:r w:rsidR="00A55EF2" w:rsidRPr="00A55EF2">
        <w:rPr>
          <w:rFonts w:ascii="Arial" w:hAnsi="Arial" w:cs="Arial"/>
          <w:color w:val="auto"/>
          <w:spacing w:val="-4"/>
        </w:rPr>
        <w:t>2</w:t>
      </w:r>
      <w:r w:rsidRPr="00A55EF2">
        <w:rPr>
          <w:rFonts w:ascii="Arial" w:hAnsi="Arial" w:cs="Arial"/>
          <w:color w:val="auto"/>
          <w:spacing w:val="-4"/>
        </w:rPr>
        <w:t>7.0</w:t>
      </w:r>
      <w:r w:rsidR="00A55EF2" w:rsidRPr="00A55EF2">
        <w:rPr>
          <w:rFonts w:ascii="Arial" w:hAnsi="Arial" w:cs="Arial"/>
          <w:color w:val="auto"/>
          <w:spacing w:val="-4"/>
        </w:rPr>
        <w:t>6</w:t>
      </w:r>
      <w:r w:rsidRPr="00A55EF2">
        <w:rPr>
          <w:rFonts w:ascii="Arial" w:hAnsi="Arial" w:cs="Arial"/>
          <w:color w:val="auto"/>
          <w:spacing w:val="-4"/>
        </w:rPr>
        <w:t>.</w:t>
      </w:r>
      <w:r>
        <w:rPr>
          <w:rFonts w:ascii="Arial" w:hAnsi="Arial" w:cs="Arial"/>
          <w:spacing w:val="-4"/>
        </w:rPr>
        <w:t xml:space="preserve">2022r. w Pulsie Biznesu. </w:t>
      </w:r>
    </w:p>
    <w:p w14:paraId="6ABFC5DD" w14:textId="77777777" w:rsidR="00426B7E" w:rsidRDefault="00426B7E" w:rsidP="00426B7E">
      <w:pPr>
        <w:pStyle w:val="Akapitzlist"/>
        <w:spacing w:after="0" w:line="360" w:lineRule="auto"/>
        <w:jc w:val="left"/>
        <w:rPr>
          <w:rFonts w:ascii="Times New Roman" w:hAnsi="Times New Roman"/>
          <w:b/>
          <w:i/>
          <w:sz w:val="18"/>
          <w:szCs w:val="18"/>
        </w:rPr>
      </w:pPr>
    </w:p>
    <w:p w14:paraId="0A5B6963" w14:textId="77777777" w:rsidR="00FF046F" w:rsidRDefault="00FF046F" w:rsidP="00BA5BAB">
      <w:pPr>
        <w:pStyle w:val="Stopka"/>
        <w:rPr>
          <w:rFonts w:asciiTheme="minorHAnsi" w:hAnsiTheme="minorHAnsi"/>
          <w:i/>
          <w:iCs/>
          <w:sz w:val="20"/>
          <w:szCs w:val="18"/>
        </w:rPr>
      </w:pPr>
    </w:p>
    <w:p w14:paraId="6FE6A61F" w14:textId="77777777" w:rsidR="00FF046F" w:rsidRDefault="00FF046F" w:rsidP="00BA5BAB">
      <w:pPr>
        <w:pStyle w:val="Stopka"/>
        <w:rPr>
          <w:rFonts w:asciiTheme="minorHAnsi" w:hAnsiTheme="minorHAnsi"/>
          <w:i/>
          <w:iCs/>
          <w:sz w:val="20"/>
          <w:szCs w:val="18"/>
        </w:rPr>
      </w:pPr>
    </w:p>
    <w:p w14:paraId="7E7FE513" w14:textId="77777777" w:rsidR="00FF046F" w:rsidRDefault="00FF046F" w:rsidP="00BA5BAB">
      <w:pPr>
        <w:pStyle w:val="Stopka"/>
        <w:rPr>
          <w:rFonts w:asciiTheme="minorHAnsi" w:hAnsiTheme="minorHAnsi"/>
          <w:i/>
          <w:iCs/>
          <w:sz w:val="20"/>
          <w:szCs w:val="18"/>
        </w:rPr>
      </w:pPr>
    </w:p>
    <w:p w14:paraId="0B8406D0" w14:textId="77777777" w:rsidR="00FF046F" w:rsidRDefault="00FF046F" w:rsidP="00BA5BAB">
      <w:pPr>
        <w:pStyle w:val="Stopka"/>
        <w:rPr>
          <w:rFonts w:asciiTheme="minorHAnsi" w:hAnsiTheme="minorHAnsi"/>
          <w:i/>
          <w:iCs/>
          <w:sz w:val="20"/>
          <w:szCs w:val="18"/>
        </w:rPr>
      </w:pPr>
    </w:p>
    <w:p w14:paraId="43706555" w14:textId="4BF17D29" w:rsidR="001B14C2" w:rsidRPr="00F8629A" w:rsidRDefault="001B14C2" w:rsidP="00BA5BAB">
      <w:pPr>
        <w:pStyle w:val="Stopka"/>
        <w:rPr>
          <w:rFonts w:ascii="Times New Roman" w:hAnsi="Times New Roman"/>
          <w:sz w:val="18"/>
          <w:szCs w:val="18"/>
        </w:rPr>
      </w:pPr>
      <w:r>
        <w:rPr>
          <w:rFonts w:asciiTheme="minorHAnsi" w:hAnsiTheme="minorHAnsi"/>
          <w:i/>
          <w:iCs/>
          <w:sz w:val="20"/>
          <w:szCs w:val="18"/>
        </w:rPr>
        <w:t>.</w:t>
      </w:r>
    </w:p>
    <w:sectPr w:rsidR="001B14C2" w:rsidRPr="00F8629A" w:rsidSect="00E800D4">
      <w:footerReference w:type="even" r:id="rId13"/>
      <w:footerReference w:type="default" r:id="rId14"/>
      <w:headerReference w:type="first" r:id="rId15"/>
      <w:footerReference w:type="first" r:id="rId16"/>
      <w:pgSz w:w="11907" w:h="16839" w:code="9"/>
      <w:pgMar w:top="1417" w:right="1417" w:bottom="1417" w:left="1417" w:header="709" w:footer="709" w:gutter="0"/>
      <w:pgNumType w:start="1"/>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8C5A90" w14:textId="77777777" w:rsidR="00FB78B0" w:rsidRDefault="00FB78B0">
      <w:pPr>
        <w:spacing w:after="0" w:line="240" w:lineRule="auto"/>
      </w:pPr>
      <w:r>
        <w:separator/>
      </w:r>
    </w:p>
  </w:endnote>
  <w:endnote w:type="continuationSeparator" w:id="0">
    <w:p w14:paraId="5F5E1B7D" w14:textId="77777777" w:rsidR="00FB78B0" w:rsidRDefault="00FB78B0">
      <w:pPr>
        <w:spacing w:after="0" w:line="240" w:lineRule="auto"/>
      </w:pPr>
      <w:r>
        <w:continuationSeparator/>
      </w:r>
    </w:p>
  </w:endnote>
  <w:endnote w:type="continuationNotice" w:id="1">
    <w:p w14:paraId="26575339" w14:textId="77777777" w:rsidR="00FB78B0" w:rsidRDefault="00FB78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Corsiva">
    <w:panose1 w:val="03010101010201010101"/>
    <w:charset w:val="EE"/>
    <w:family w:val="script"/>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D1BCC" w14:textId="77777777" w:rsidR="0079057D" w:rsidRDefault="0079057D">
    <w:pPr>
      <w:pStyle w:val="Stopka"/>
    </w:pPr>
    <w:r>
      <w:rPr>
        <w:noProof/>
        <w:lang w:eastAsia="pl-PL"/>
      </w:rPr>
      <mc:AlternateContent>
        <mc:Choice Requires="wps">
          <w:drawing>
            <wp:anchor distT="0" distB="0" distL="114300" distR="114300" simplePos="0" relativeHeight="251658240" behindDoc="0" locked="0" layoutInCell="0" allowOverlap="1" wp14:anchorId="4CDD1BCF" wp14:editId="4CDD1BD0">
              <wp:simplePos x="0" y="0"/>
              <wp:positionH relativeFrom="page">
                <wp:posOffset>6679565</wp:posOffset>
              </wp:positionH>
              <wp:positionV relativeFrom="page">
                <wp:posOffset>9791700</wp:posOffset>
              </wp:positionV>
              <wp:extent cx="264160" cy="256540"/>
              <wp:effectExtent l="2540" t="0" r="0" b="635"/>
              <wp:wrapNone/>
              <wp:docPr id="2"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160" cy="256540"/>
                      </a:xfrm>
                      <a:prstGeom prst="ellipse">
                        <a:avLst/>
                      </a:prstGeom>
                      <a:solidFill>
                        <a:srgbClr val="D34817"/>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CDD1BD3" w14:textId="77777777" w:rsidR="0079057D" w:rsidRPr="00B41D74" w:rsidRDefault="0079057D">
                          <w:pPr>
                            <w:pStyle w:val="Bezodstpw"/>
                            <w:jc w:val="center"/>
                            <w:rPr>
                              <w:b/>
                              <w:color w:val="FFFFFF"/>
                              <w:sz w:val="18"/>
                              <w:szCs w:val="18"/>
                            </w:rPr>
                          </w:pPr>
                          <w:r w:rsidRPr="00296A6A">
                            <w:rPr>
                              <w:b/>
                              <w:sz w:val="18"/>
                              <w:szCs w:val="18"/>
                            </w:rPr>
                            <w:fldChar w:fldCharType="begin"/>
                          </w:r>
                          <w:r w:rsidRPr="00296A6A">
                            <w:rPr>
                              <w:b/>
                              <w:sz w:val="18"/>
                              <w:szCs w:val="18"/>
                            </w:rPr>
                            <w:instrText xml:space="preserve"> PAGE  \* Arabic  \* MERGEFORMAT </w:instrText>
                          </w:r>
                          <w:r w:rsidRPr="00296A6A">
                            <w:rPr>
                              <w:b/>
                              <w:sz w:val="18"/>
                              <w:szCs w:val="18"/>
                            </w:rPr>
                            <w:fldChar w:fldCharType="separate"/>
                          </w:r>
                          <w:r w:rsidRPr="00B41D74">
                            <w:rPr>
                              <w:b/>
                              <w:noProof/>
                              <w:color w:val="FFFFFF"/>
                              <w:sz w:val="18"/>
                              <w:szCs w:val="18"/>
                            </w:rPr>
                            <w:t>6</w:t>
                          </w:r>
                          <w:r w:rsidRPr="00296A6A">
                            <w:rPr>
                              <w:b/>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CDD1BCF" id="Oval 22" o:spid="_x0000_s1026" style="position:absolute;left:0;text-align:left;margin-left:525.95pt;margin-top:771pt;width:20.8pt;height:20.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" o:allowincell="f" fillcolor="#d34817" stroked="f">
              <v:textbox inset="0,0,0,0">
                <w:txbxContent>
                  <w:p w14:paraId="4CDD1BD3" w14:textId="77777777" w:rsidR="0079057D" w:rsidRPr="00B41D74" w:rsidRDefault="0079057D">
                    <w:pPr>
                      <w:pStyle w:val="Bezodstpw"/>
                      <w:jc w:val="center"/>
                      <w:rPr>
                        <w:b/>
                        <w:color w:val="FFFFFF"/>
                        <w:sz w:val="18"/>
                        <w:szCs w:val="18"/>
                      </w:rPr>
                    </w:pPr>
                    <w:r w:rsidRPr="00296A6A">
                      <w:rPr>
                        <w:b/>
                        <w:sz w:val="18"/>
                        <w:szCs w:val="18"/>
                      </w:rPr>
                      <w:fldChar w:fldCharType="begin"/>
                    </w:r>
                    <w:r w:rsidRPr="00296A6A">
                      <w:rPr>
                        <w:b/>
                        <w:sz w:val="18"/>
                        <w:szCs w:val="18"/>
                      </w:rPr>
                      <w:instrText xml:space="preserve"> PAGE  \* Arabic  \* MERGEFORMAT </w:instrText>
                    </w:r>
                    <w:r w:rsidRPr="00296A6A">
                      <w:rPr>
                        <w:b/>
                        <w:sz w:val="18"/>
                        <w:szCs w:val="18"/>
                      </w:rPr>
                      <w:fldChar w:fldCharType="separate"/>
                    </w:r>
                    <w:r w:rsidRPr="00B41D74">
                      <w:rPr>
                        <w:b/>
                        <w:noProof/>
                        <w:color w:val="FFFFFF"/>
                        <w:sz w:val="18"/>
                        <w:szCs w:val="18"/>
                      </w:rPr>
                      <w:t>6</w:t>
                    </w:r>
                    <w:r w:rsidRPr="00296A6A">
                      <w:rPr>
                        <w:b/>
                        <w:sz w:val="18"/>
                        <w:szCs w:val="18"/>
                      </w:rPr>
                      <w:fldChar w:fldCharType="end"/>
                    </w:r>
                  </w:p>
                </w:txbxContent>
              </v:textbox>
              <w10:wrap anchorx="page" anchory="page"/>
            </v:oval>
          </w:pict>
        </mc:Fallback>
      </mc:AlternateContent>
    </w:r>
    <w:r>
      <w:rPr>
        <w:noProof/>
        <w:lang w:eastAsia="pl-PL"/>
      </w:rPr>
      <mc:AlternateContent>
        <mc:Choice Requires="wps">
          <w:drawing>
            <wp:anchor distT="0" distB="0" distL="114300" distR="114300" simplePos="0" relativeHeight="251658241" behindDoc="0" locked="0" layoutInCell="0" allowOverlap="1" wp14:anchorId="4CDD1BD1" wp14:editId="4CDD1BD2">
              <wp:simplePos x="0" y="0"/>
              <wp:positionH relativeFrom="page">
                <wp:posOffset>6570980</wp:posOffset>
              </wp:positionH>
              <wp:positionV relativeFrom="margin">
                <wp:align>bottom</wp:align>
              </wp:positionV>
              <wp:extent cx="2835275" cy="8891905"/>
              <wp:effectExtent l="0" t="0" r="4445" b="4445"/>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8891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DD1BD4" w14:textId="77777777" w:rsidR="0079057D" w:rsidRPr="00B41D74" w:rsidRDefault="0079057D">
                          <w:pPr>
                            <w:pStyle w:val="Bezodstpw"/>
                            <w:rPr>
                              <w:rFonts w:ascii="Franklin Gothic Book" w:hAnsi="Franklin Gothic Book"/>
                              <w:color w:val="7F7F7F"/>
                              <w:sz w:val="20"/>
                              <w:szCs w:val="20"/>
                            </w:rPr>
                          </w:pPr>
                          <w:r w:rsidRPr="00B41D74">
                            <w:rPr>
                              <w:rFonts w:ascii="Franklin Gothic Book" w:hAnsi="Franklin Gothic Book"/>
                              <w:color w:val="7F7F7F"/>
                              <w:sz w:val="20"/>
                              <w:szCs w:val="20"/>
                            </w:rPr>
                            <w:t xml:space="preserve">Szablon ogólny ….. | 2007-08-24 </w:t>
                          </w:r>
                        </w:p>
                      </w:txbxContent>
                    </wps:txbx>
                    <wps:bodyPr rot="0" vert="vert270" wrap="square" lIns="91440" tIns="45720" rIns="109728" bIns="13716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DD1BD1" id="Rectangle 23" o:spid="_x0000_s1027" style="position:absolute;left:0;text-align:left;margin-left:517.4pt;margin-top:0;width:223.25pt;height:700.15pt;z-index:251658241;visibility:visible;mso-wrap-style:square;mso-width-percent:0;mso-height-percent:0;mso-wrap-distance-left:9pt;mso-wrap-distance-top:0;mso-wrap-distance-right:9pt;mso-wrap-distance-bottom:0;mso-position-horizontal:absolute;mso-position-horizontal-relative:page;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" o:allowincell="f" filled="f" stroked="f">
              <v:textbox style="layout-flow:vertical;mso-layout-flow-alt:bottom-to-top" inset=",,8.64pt,10.8pt">
                <w:txbxContent>
                  <w:p w14:paraId="4CDD1BD4" w14:textId="77777777" w:rsidR="0079057D" w:rsidRPr="00B41D74" w:rsidRDefault="0079057D">
                    <w:pPr>
                      <w:pStyle w:val="Bezodstpw"/>
                      <w:rPr>
                        <w:rFonts w:ascii="Franklin Gothic Book" w:hAnsi="Franklin Gothic Book"/>
                        <w:color w:val="7F7F7F"/>
                        <w:sz w:val="20"/>
                        <w:szCs w:val="20"/>
                      </w:rPr>
                    </w:pPr>
                    <w:r w:rsidRPr="00B41D74">
                      <w:rPr>
                        <w:rFonts w:ascii="Franklin Gothic Book" w:hAnsi="Franklin Gothic Book"/>
                        <w:color w:val="7F7F7F"/>
                        <w:sz w:val="20"/>
                        <w:szCs w:val="20"/>
                      </w:rPr>
                      <w:t xml:space="preserve">Szablon ogólny ….. | 2007-08-24 </w:t>
                    </w:r>
                  </w:p>
                </w:txbxContent>
              </v:textbox>
              <w10:wrap anchorx="page" anchory="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5CCDC" w14:textId="5BD994E7" w:rsidR="006C5CCD" w:rsidRPr="006C5CCD" w:rsidRDefault="00F061E3" w:rsidP="006C5CCD">
    <w:pPr>
      <w:pStyle w:val="Stopka"/>
      <w:spacing w:after="0" w:line="240" w:lineRule="auto"/>
      <w:jc w:val="center"/>
      <w:rPr>
        <w:sz w:val="16"/>
        <w:szCs w:val="16"/>
      </w:rPr>
    </w:pPr>
    <w:r>
      <w:rPr>
        <w:noProof/>
        <w:sz w:val="16"/>
        <w:szCs w:val="16"/>
        <w:lang w:eastAsia="pl-PL"/>
      </w:rPr>
      <mc:AlternateContent>
        <mc:Choice Requires="wps">
          <w:drawing>
            <wp:anchor distT="0" distB="0" distL="114300" distR="114300" simplePos="0" relativeHeight="251659265" behindDoc="0" locked="0" layoutInCell="1" allowOverlap="1" wp14:anchorId="45325C33" wp14:editId="3C32AC4C">
              <wp:simplePos x="0" y="0"/>
              <wp:positionH relativeFrom="column">
                <wp:posOffset>-5492</wp:posOffset>
              </wp:positionH>
              <wp:positionV relativeFrom="paragraph">
                <wp:posOffset>-24737</wp:posOffset>
              </wp:positionV>
              <wp:extent cx="5772346" cy="0"/>
              <wp:effectExtent l="0" t="0" r="19050" b="19050"/>
              <wp:wrapNone/>
              <wp:docPr id="3" name="Łącznik prostoliniowy 3"/>
              <wp:cNvGraphicFramePr/>
              <a:graphic xmlns:a="http://schemas.openxmlformats.org/drawingml/2006/main">
                <a:graphicData uri="http://schemas.microsoft.com/office/word/2010/wordprocessingShape">
                  <wps:wsp>
                    <wps:cNvCnPr/>
                    <wps:spPr>
                      <a:xfrm>
                        <a:off x="0" y="0"/>
                        <a:ext cx="577234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763B844" id="Łącznik prostoliniowy 3" o:spid="_x0000_s1026" style="position:absolute;z-index:25165926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1.95pt" to="454.0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" strokecolor="#4579b8 [3044]"/>
          </w:pict>
        </mc:Fallback>
      </mc:AlternateContent>
    </w:r>
    <w:r w:rsidR="006C5CCD" w:rsidRPr="006C5CCD">
      <w:rPr>
        <w:sz w:val="16"/>
        <w:szCs w:val="16"/>
      </w:rPr>
      <w:fldChar w:fldCharType="begin"/>
    </w:r>
    <w:r w:rsidR="006C5CCD" w:rsidRPr="006C5CCD">
      <w:rPr>
        <w:sz w:val="16"/>
        <w:szCs w:val="16"/>
      </w:rPr>
      <w:instrText xml:space="preserve"> DOCPROPERTY  DaneJednostki4  \* MERGEFORMAT </w:instrText>
    </w:r>
    <w:r w:rsidR="006C5CCD" w:rsidRPr="006C5CCD">
      <w:rPr>
        <w:sz w:val="16"/>
        <w:szCs w:val="16"/>
      </w:rPr>
      <w:fldChar w:fldCharType="separate"/>
    </w:r>
    <w:r w:rsidR="006C5CCD" w:rsidRPr="006C5CCD">
      <w:rPr>
        <w:sz w:val="16"/>
        <w:szCs w:val="16"/>
      </w:rPr>
      <w:t>Sekretariat: tel. 61 660-67-00, Kancelaria: tel. 61 660-67-33, faks 61 660-67-01</w:t>
    </w:r>
    <w:r w:rsidR="006C5CCD" w:rsidRPr="006C5CCD">
      <w:rPr>
        <w:sz w:val="16"/>
        <w:szCs w:val="16"/>
      </w:rPr>
      <w:fldChar w:fldCharType="end"/>
    </w:r>
  </w:p>
  <w:p w14:paraId="78BFDFB3" w14:textId="77777777" w:rsidR="006C5CCD" w:rsidRPr="006C5CCD" w:rsidRDefault="006C5CCD" w:rsidP="006C5CCD">
    <w:pPr>
      <w:pStyle w:val="Stopka"/>
      <w:spacing w:after="0" w:line="240" w:lineRule="auto"/>
      <w:jc w:val="center"/>
      <w:rPr>
        <w:sz w:val="16"/>
        <w:szCs w:val="16"/>
      </w:rPr>
    </w:pPr>
    <w:r w:rsidRPr="006C5CCD">
      <w:rPr>
        <w:sz w:val="16"/>
        <w:szCs w:val="16"/>
      </w:rPr>
      <w:fldChar w:fldCharType="begin"/>
    </w:r>
    <w:r w:rsidRPr="006C5CCD">
      <w:rPr>
        <w:sz w:val="16"/>
        <w:szCs w:val="16"/>
      </w:rPr>
      <w:instrText xml:space="preserve"> DOCPROPERTY  DaneJednostki5  \* MERGEFORMAT </w:instrText>
    </w:r>
    <w:r w:rsidRPr="006C5CCD">
      <w:rPr>
        <w:sz w:val="16"/>
        <w:szCs w:val="16"/>
      </w:rPr>
      <w:fldChar w:fldCharType="separate"/>
    </w:r>
    <w:r w:rsidRPr="006C5CCD">
      <w:rPr>
        <w:sz w:val="16"/>
        <w:szCs w:val="16"/>
      </w:rPr>
      <w:t>e-mail: poznan@amw.com.pl     www.amw.com.pl</w:t>
    </w:r>
    <w:r w:rsidRPr="006C5CCD">
      <w:rPr>
        <w:sz w:val="16"/>
        <w:szCs w:val="16"/>
      </w:rPr>
      <w:fldChar w:fldCharType="end"/>
    </w:r>
  </w:p>
  <w:p w14:paraId="4CDD1BCE" w14:textId="5E775524" w:rsidR="0079057D" w:rsidRPr="006C5CCD" w:rsidRDefault="00D26333" w:rsidP="00880000">
    <w:pPr>
      <w:pStyle w:val="Stopka"/>
      <w:spacing w:after="0"/>
      <w:jc w:val="right"/>
      <w:rPr>
        <w:sz w:val="16"/>
        <w:szCs w:val="16"/>
      </w:rPr>
    </w:pPr>
    <w:r w:rsidRPr="006C5CCD">
      <w:rPr>
        <w:sz w:val="16"/>
        <w:szCs w:val="16"/>
      </w:rPr>
      <w:t xml:space="preserve">Strona </w:t>
    </w:r>
    <w:r w:rsidRPr="006C5CCD">
      <w:rPr>
        <w:b/>
        <w:sz w:val="16"/>
        <w:szCs w:val="16"/>
      </w:rPr>
      <w:fldChar w:fldCharType="begin"/>
    </w:r>
    <w:r w:rsidRPr="006C5CCD">
      <w:rPr>
        <w:b/>
        <w:sz w:val="16"/>
        <w:szCs w:val="16"/>
      </w:rPr>
      <w:instrText>PAGE  \* Arabic  \* MERGEFORMAT</w:instrText>
    </w:r>
    <w:r w:rsidRPr="006C5CCD">
      <w:rPr>
        <w:b/>
        <w:sz w:val="16"/>
        <w:szCs w:val="16"/>
      </w:rPr>
      <w:fldChar w:fldCharType="separate"/>
    </w:r>
    <w:r w:rsidR="00703194">
      <w:rPr>
        <w:b/>
        <w:noProof/>
        <w:sz w:val="16"/>
        <w:szCs w:val="16"/>
      </w:rPr>
      <w:t>2</w:t>
    </w:r>
    <w:r w:rsidRPr="006C5CCD">
      <w:rPr>
        <w:b/>
        <w:sz w:val="16"/>
        <w:szCs w:val="16"/>
      </w:rPr>
      <w:fldChar w:fldCharType="end"/>
    </w:r>
    <w:r w:rsidRPr="006C5CCD">
      <w:rPr>
        <w:sz w:val="16"/>
        <w:szCs w:val="16"/>
      </w:rPr>
      <w:t xml:space="preserve"> z </w:t>
    </w:r>
    <w:r w:rsidRPr="006C5CCD">
      <w:rPr>
        <w:b/>
        <w:sz w:val="16"/>
        <w:szCs w:val="16"/>
      </w:rPr>
      <w:fldChar w:fldCharType="begin"/>
    </w:r>
    <w:r w:rsidRPr="006C5CCD">
      <w:rPr>
        <w:b/>
        <w:sz w:val="16"/>
        <w:szCs w:val="16"/>
      </w:rPr>
      <w:instrText>NUMPAGES  \* Arabic  \* MERGEFORMAT</w:instrText>
    </w:r>
    <w:r w:rsidRPr="006C5CCD">
      <w:rPr>
        <w:b/>
        <w:sz w:val="16"/>
        <w:szCs w:val="16"/>
      </w:rPr>
      <w:fldChar w:fldCharType="separate"/>
    </w:r>
    <w:r w:rsidR="00703194">
      <w:rPr>
        <w:b/>
        <w:noProof/>
        <w:sz w:val="16"/>
        <w:szCs w:val="16"/>
      </w:rPr>
      <w:t>3</w:t>
    </w:r>
    <w:r w:rsidRPr="006C5CCD">
      <w:rPr>
        <w:b/>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2108B" w14:textId="09E4D913" w:rsidR="00C81DD6" w:rsidRPr="001B14C2" w:rsidRDefault="00C81DD6" w:rsidP="00C81DD6">
    <w:pPr>
      <w:pStyle w:val="Stopka"/>
      <w:spacing w:after="0" w:line="240" w:lineRule="auto"/>
      <w:jc w:val="center"/>
      <w:rPr>
        <w:rFonts w:ascii="Times New Roman" w:hAnsi="Times New Roman"/>
        <w:sz w:val="20"/>
        <w:szCs w:val="16"/>
      </w:rPr>
    </w:pPr>
    <w:r w:rsidRPr="001B14C2">
      <w:rPr>
        <w:rFonts w:ascii="Times New Roman" w:hAnsi="Times New Roman"/>
        <w:sz w:val="20"/>
        <w:szCs w:val="16"/>
      </w:rPr>
      <w:fldChar w:fldCharType="begin"/>
    </w:r>
    <w:r w:rsidRPr="001B14C2">
      <w:rPr>
        <w:rFonts w:ascii="Times New Roman" w:hAnsi="Times New Roman"/>
        <w:sz w:val="20"/>
        <w:szCs w:val="16"/>
      </w:rPr>
      <w:instrText xml:space="preserve"> DOCPROPERTY  DaneJednostki4  \* MERGEFORMAT </w:instrText>
    </w:r>
    <w:r w:rsidRPr="001B14C2">
      <w:rPr>
        <w:rFonts w:ascii="Times New Roman" w:hAnsi="Times New Roman"/>
        <w:sz w:val="20"/>
        <w:szCs w:val="16"/>
      </w:rPr>
      <w:fldChar w:fldCharType="separate"/>
    </w:r>
    <w:r w:rsidRPr="001B14C2">
      <w:rPr>
        <w:rFonts w:ascii="Times New Roman" w:hAnsi="Times New Roman"/>
        <w:sz w:val="20"/>
        <w:szCs w:val="16"/>
      </w:rPr>
      <w:t>Sekretariat: tel. 61 660-67-00, Kancelaria: tel. 61 660-67-33, faks 61 660-67-01</w:t>
    </w:r>
    <w:r w:rsidRPr="001B14C2">
      <w:rPr>
        <w:rFonts w:ascii="Times New Roman" w:hAnsi="Times New Roman"/>
        <w:sz w:val="20"/>
        <w:szCs w:val="16"/>
      </w:rPr>
      <w:fldChar w:fldCharType="end"/>
    </w:r>
  </w:p>
  <w:p w14:paraId="00414B50" w14:textId="77777777" w:rsidR="00C81DD6" w:rsidRPr="001B14C2" w:rsidRDefault="00C81DD6" w:rsidP="00C81DD6">
    <w:pPr>
      <w:pStyle w:val="Stopka"/>
      <w:spacing w:after="0" w:line="240" w:lineRule="auto"/>
      <w:jc w:val="center"/>
      <w:rPr>
        <w:rFonts w:ascii="Times New Roman" w:hAnsi="Times New Roman"/>
        <w:sz w:val="20"/>
        <w:szCs w:val="16"/>
      </w:rPr>
    </w:pPr>
    <w:r w:rsidRPr="001B14C2">
      <w:rPr>
        <w:rFonts w:ascii="Times New Roman" w:hAnsi="Times New Roman"/>
        <w:sz w:val="20"/>
        <w:szCs w:val="16"/>
      </w:rPr>
      <w:fldChar w:fldCharType="begin"/>
    </w:r>
    <w:r w:rsidRPr="001B14C2">
      <w:rPr>
        <w:rFonts w:ascii="Times New Roman" w:hAnsi="Times New Roman"/>
        <w:sz w:val="20"/>
        <w:szCs w:val="16"/>
      </w:rPr>
      <w:instrText xml:space="preserve"> DOCPROPERTY  DaneJednostki5  \* MERGEFORMAT </w:instrText>
    </w:r>
    <w:r w:rsidRPr="001B14C2">
      <w:rPr>
        <w:rFonts w:ascii="Times New Roman" w:hAnsi="Times New Roman"/>
        <w:sz w:val="20"/>
        <w:szCs w:val="16"/>
      </w:rPr>
      <w:fldChar w:fldCharType="separate"/>
    </w:r>
    <w:r w:rsidRPr="001B14C2">
      <w:rPr>
        <w:rFonts w:ascii="Times New Roman" w:hAnsi="Times New Roman"/>
        <w:sz w:val="20"/>
        <w:szCs w:val="16"/>
      </w:rPr>
      <w:t>e-mail: poznan@amw.com.pl     www.amw.com.pl</w:t>
    </w:r>
    <w:r w:rsidRPr="001B14C2">
      <w:rPr>
        <w:rFonts w:ascii="Times New Roman" w:hAnsi="Times New Roman"/>
        <w:sz w:val="20"/>
        <w:szCs w:val="16"/>
      </w:rPr>
      <w:fldChar w:fldCharType="end"/>
    </w:r>
  </w:p>
  <w:p w14:paraId="4A04F7CA" w14:textId="5E15939C" w:rsidR="00A90A39" w:rsidRPr="00B22B17" w:rsidRDefault="00C81DD6" w:rsidP="00C81DD6">
    <w:pPr>
      <w:pStyle w:val="Stopka"/>
      <w:spacing w:after="0"/>
      <w:jc w:val="right"/>
      <w:rPr>
        <w:rFonts w:ascii="Times New Roman" w:hAnsi="Times New Roman"/>
        <w:sz w:val="16"/>
        <w:szCs w:val="16"/>
      </w:rPr>
    </w:pPr>
    <w:r w:rsidRPr="00B22B17">
      <w:rPr>
        <w:rFonts w:ascii="Times New Roman" w:hAnsi="Times New Roman"/>
        <w:sz w:val="16"/>
        <w:szCs w:val="16"/>
      </w:rPr>
      <w:t xml:space="preserve">Strona </w:t>
    </w:r>
    <w:r w:rsidRPr="00B22B17">
      <w:rPr>
        <w:rFonts w:ascii="Times New Roman" w:hAnsi="Times New Roman"/>
        <w:b/>
        <w:sz w:val="16"/>
        <w:szCs w:val="16"/>
      </w:rPr>
      <w:fldChar w:fldCharType="begin"/>
    </w:r>
    <w:r w:rsidRPr="00B22B17">
      <w:rPr>
        <w:rFonts w:ascii="Times New Roman" w:hAnsi="Times New Roman"/>
        <w:b/>
        <w:sz w:val="16"/>
        <w:szCs w:val="16"/>
      </w:rPr>
      <w:instrText>PAGE  \* Arabic  \* MERGEFORMAT</w:instrText>
    </w:r>
    <w:r w:rsidRPr="00B22B17">
      <w:rPr>
        <w:rFonts w:ascii="Times New Roman" w:hAnsi="Times New Roman"/>
        <w:b/>
        <w:sz w:val="16"/>
        <w:szCs w:val="16"/>
      </w:rPr>
      <w:fldChar w:fldCharType="separate"/>
    </w:r>
    <w:r w:rsidR="00703194">
      <w:rPr>
        <w:rFonts w:ascii="Times New Roman" w:hAnsi="Times New Roman"/>
        <w:b/>
        <w:noProof/>
        <w:sz w:val="16"/>
        <w:szCs w:val="16"/>
      </w:rPr>
      <w:t>1</w:t>
    </w:r>
    <w:r w:rsidRPr="00B22B17">
      <w:rPr>
        <w:rFonts w:ascii="Times New Roman" w:hAnsi="Times New Roman"/>
        <w:b/>
        <w:sz w:val="16"/>
        <w:szCs w:val="16"/>
      </w:rPr>
      <w:fldChar w:fldCharType="end"/>
    </w:r>
    <w:r w:rsidRPr="00B22B17">
      <w:rPr>
        <w:rFonts w:ascii="Times New Roman" w:hAnsi="Times New Roman"/>
        <w:sz w:val="16"/>
        <w:szCs w:val="16"/>
      </w:rPr>
      <w:t xml:space="preserve"> z </w:t>
    </w:r>
    <w:r w:rsidRPr="00B22B17">
      <w:rPr>
        <w:rFonts w:ascii="Times New Roman" w:hAnsi="Times New Roman"/>
        <w:b/>
        <w:sz w:val="16"/>
        <w:szCs w:val="16"/>
      </w:rPr>
      <w:fldChar w:fldCharType="begin"/>
    </w:r>
    <w:r w:rsidRPr="00B22B17">
      <w:rPr>
        <w:rFonts w:ascii="Times New Roman" w:hAnsi="Times New Roman"/>
        <w:b/>
        <w:sz w:val="16"/>
        <w:szCs w:val="16"/>
      </w:rPr>
      <w:instrText>NUMPAGES  \* Arabic  \* MERGEFORMAT</w:instrText>
    </w:r>
    <w:r w:rsidRPr="00B22B17">
      <w:rPr>
        <w:rFonts w:ascii="Times New Roman" w:hAnsi="Times New Roman"/>
        <w:b/>
        <w:sz w:val="16"/>
        <w:szCs w:val="16"/>
      </w:rPr>
      <w:fldChar w:fldCharType="separate"/>
    </w:r>
    <w:r w:rsidR="00703194">
      <w:rPr>
        <w:rFonts w:ascii="Times New Roman" w:hAnsi="Times New Roman"/>
        <w:b/>
        <w:noProof/>
        <w:sz w:val="16"/>
        <w:szCs w:val="16"/>
      </w:rPr>
      <w:t>3</w:t>
    </w:r>
    <w:r w:rsidRPr="00B22B17">
      <w:rPr>
        <w:rFonts w:ascii="Times New Roman" w:hAnsi="Times New Roman"/>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9E7613" w14:textId="77777777" w:rsidR="00FB78B0" w:rsidRDefault="00FB78B0">
      <w:pPr>
        <w:spacing w:after="0" w:line="240" w:lineRule="auto"/>
      </w:pPr>
      <w:r>
        <w:separator/>
      </w:r>
    </w:p>
  </w:footnote>
  <w:footnote w:type="continuationSeparator" w:id="0">
    <w:p w14:paraId="61B53302" w14:textId="77777777" w:rsidR="00FB78B0" w:rsidRDefault="00FB78B0">
      <w:pPr>
        <w:spacing w:after="0" w:line="240" w:lineRule="auto"/>
      </w:pPr>
      <w:r>
        <w:continuationSeparator/>
      </w:r>
    </w:p>
  </w:footnote>
  <w:footnote w:type="continuationNotice" w:id="1">
    <w:p w14:paraId="6E879930" w14:textId="77777777" w:rsidR="00FB78B0" w:rsidRDefault="00FB78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907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69"/>
    </w:tblGrid>
    <w:tr w:rsidR="00E77A61" w14:paraId="3D27D7A6" w14:textId="77777777" w:rsidTr="008A4D47">
      <w:tc>
        <w:tcPr>
          <w:tcW w:w="3402" w:type="dxa"/>
        </w:tcPr>
        <w:p w14:paraId="55BFF94E" w14:textId="77777777" w:rsidR="00E77A61" w:rsidRDefault="00E77A61" w:rsidP="00E77A61">
          <w:pPr>
            <w:spacing w:after="0" w:line="240" w:lineRule="auto"/>
            <w:jc w:val="center"/>
            <w:rPr>
              <w:noProof/>
              <w:color w:val="0070C0"/>
              <w:lang w:eastAsia="pl-PL"/>
            </w:rPr>
          </w:pPr>
          <w:r>
            <w:rPr>
              <w:noProof/>
              <w:lang w:eastAsia="pl-PL"/>
            </w:rPr>
            <w:drawing>
              <wp:inline distT="0" distB="0" distL="0" distR="0" wp14:anchorId="3C88CF3A" wp14:editId="6782A854">
                <wp:extent cx="495300" cy="561975"/>
                <wp:effectExtent l="0" t="0" r="0" b="9525"/>
                <wp:docPr id="4" name="Obraz 4" descr="Znak_Firmowy_AMW_orze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_Firmowy_AMW_orzeł"/>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561975"/>
                        </a:xfrm>
                        <a:prstGeom prst="rect">
                          <a:avLst/>
                        </a:prstGeom>
                        <a:noFill/>
                        <a:ln>
                          <a:noFill/>
                        </a:ln>
                      </pic:spPr>
                    </pic:pic>
                  </a:graphicData>
                </a:graphic>
              </wp:inline>
            </w:drawing>
          </w:r>
        </w:p>
        <w:p w14:paraId="40CC04CB" w14:textId="77777777" w:rsidR="00E77A61" w:rsidRPr="00546EA0" w:rsidRDefault="00E77A61" w:rsidP="00E77A61">
          <w:pPr>
            <w:pStyle w:val="Nagwek"/>
            <w:spacing w:after="0" w:line="216" w:lineRule="auto"/>
            <w:contextualSpacing/>
            <w:jc w:val="center"/>
            <w:rPr>
              <w:rFonts w:asciiTheme="majorHAnsi" w:hAnsiTheme="majorHAnsi"/>
              <w:color w:val="auto"/>
              <w:sz w:val="18"/>
              <w:szCs w:val="18"/>
            </w:rPr>
          </w:pPr>
          <w:r w:rsidRPr="00546EA0">
            <w:rPr>
              <w:rFonts w:asciiTheme="majorHAnsi" w:hAnsiTheme="majorHAnsi"/>
              <w:color w:val="auto"/>
              <w:sz w:val="18"/>
              <w:szCs w:val="18"/>
            </w:rPr>
            <w:t xml:space="preserve">AGENCJA </w:t>
          </w:r>
        </w:p>
        <w:p w14:paraId="6DE0C951" w14:textId="77777777" w:rsidR="00E77A61" w:rsidRPr="00546EA0" w:rsidRDefault="00E77A61" w:rsidP="00E77A61">
          <w:pPr>
            <w:pStyle w:val="Nagwek"/>
            <w:spacing w:after="0" w:line="216" w:lineRule="auto"/>
            <w:contextualSpacing/>
            <w:jc w:val="center"/>
            <w:rPr>
              <w:rFonts w:asciiTheme="majorHAnsi" w:hAnsiTheme="majorHAnsi"/>
              <w:color w:val="auto"/>
              <w:sz w:val="18"/>
              <w:szCs w:val="18"/>
            </w:rPr>
          </w:pPr>
          <w:r w:rsidRPr="00546EA0">
            <w:rPr>
              <w:rFonts w:asciiTheme="majorHAnsi" w:hAnsiTheme="majorHAnsi"/>
              <w:color w:val="auto"/>
              <w:sz w:val="18"/>
              <w:szCs w:val="18"/>
            </w:rPr>
            <w:t>MIENIA WOJSKOWEGO</w:t>
          </w:r>
        </w:p>
        <w:p w14:paraId="63982601" w14:textId="77777777" w:rsidR="00E77A61" w:rsidRPr="001B14C2" w:rsidRDefault="00E77A61" w:rsidP="00E77A61">
          <w:pPr>
            <w:pStyle w:val="Nagwek"/>
            <w:spacing w:after="0" w:line="240" w:lineRule="auto"/>
            <w:jc w:val="center"/>
            <w:rPr>
              <w:rFonts w:ascii="Times New Roman" w:hAnsi="Times New Roman"/>
              <w:noProof/>
              <w:color w:val="auto"/>
              <w:szCs w:val="16"/>
              <w:lang w:eastAsia="pl-PL"/>
            </w:rPr>
          </w:pPr>
          <w:r w:rsidRPr="001B14C2">
            <w:rPr>
              <w:rFonts w:ascii="Times New Roman" w:hAnsi="Times New Roman"/>
              <w:noProof/>
              <w:color w:val="auto"/>
              <w:szCs w:val="16"/>
              <w:lang w:eastAsia="pl-PL"/>
            </w:rPr>
            <w:fldChar w:fldCharType="begin"/>
          </w:r>
          <w:r w:rsidRPr="001B14C2">
            <w:rPr>
              <w:rFonts w:ascii="Times New Roman" w:hAnsi="Times New Roman"/>
              <w:noProof/>
              <w:color w:val="auto"/>
              <w:szCs w:val="16"/>
              <w:lang w:eastAsia="pl-PL"/>
            </w:rPr>
            <w:instrText xml:space="preserve"> DOCPROPERTY  DaneJednostki1  \* MERGEFORMAT </w:instrText>
          </w:r>
          <w:r w:rsidRPr="001B14C2">
            <w:rPr>
              <w:rFonts w:ascii="Times New Roman" w:hAnsi="Times New Roman"/>
              <w:noProof/>
              <w:color w:val="auto"/>
              <w:szCs w:val="16"/>
              <w:lang w:eastAsia="pl-PL"/>
            </w:rPr>
            <w:fldChar w:fldCharType="separate"/>
          </w:r>
          <w:r w:rsidRPr="001B14C2">
            <w:rPr>
              <w:rFonts w:ascii="Times New Roman" w:hAnsi="Times New Roman"/>
              <w:noProof/>
              <w:color w:val="auto"/>
              <w:szCs w:val="16"/>
              <w:lang w:eastAsia="pl-PL"/>
            </w:rPr>
            <w:t>Oddział Regionalny w Poznaniu</w:t>
          </w:r>
          <w:r w:rsidRPr="001B14C2">
            <w:rPr>
              <w:rFonts w:ascii="Times New Roman" w:hAnsi="Times New Roman"/>
              <w:noProof/>
              <w:color w:val="auto"/>
              <w:szCs w:val="16"/>
              <w:lang w:eastAsia="pl-PL"/>
            </w:rPr>
            <w:fldChar w:fldCharType="end"/>
          </w:r>
        </w:p>
        <w:p w14:paraId="5EF6DEAF" w14:textId="77777777" w:rsidR="00E77A61" w:rsidRDefault="00E77A61" w:rsidP="00E77A61">
          <w:pPr>
            <w:pStyle w:val="Nagwek"/>
            <w:spacing w:after="0" w:line="240" w:lineRule="auto"/>
            <w:jc w:val="center"/>
            <w:rPr>
              <w:noProof/>
              <w:color w:val="0070C0"/>
              <w:lang w:eastAsia="pl-PL"/>
            </w:rPr>
          </w:pPr>
          <w:r w:rsidRPr="001B14C2">
            <w:rPr>
              <w:rFonts w:ascii="Times New Roman" w:hAnsi="Times New Roman"/>
              <w:noProof/>
              <w:color w:val="auto"/>
              <w:szCs w:val="16"/>
              <w:lang w:eastAsia="pl-PL"/>
            </w:rPr>
            <w:fldChar w:fldCharType="begin"/>
          </w:r>
          <w:r w:rsidRPr="001B14C2">
            <w:rPr>
              <w:rFonts w:ascii="Times New Roman" w:hAnsi="Times New Roman"/>
              <w:noProof/>
              <w:color w:val="auto"/>
              <w:szCs w:val="16"/>
              <w:lang w:eastAsia="pl-PL"/>
            </w:rPr>
            <w:instrText xml:space="preserve"> DOCPROPERTY  DaneJednostki2  \* MERGEFORMAT </w:instrText>
          </w:r>
          <w:r w:rsidRPr="001B14C2">
            <w:rPr>
              <w:rFonts w:ascii="Times New Roman" w:hAnsi="Times New Roman"/>
              <w:noProof/>
              <w:color w:val="auto"/>
              <w:szCs w:val="16"/>
              <w:lang w:eastAsia="pl-PL"/>
            </w:rPr>
            <w:fldChar w:fldCharType="separate"/>
          </w:r>
          <w:r w:rsidRPr="001B14C2">
            <w:rPr>
              <w:rFonts w:ascii="Times New Roman" w:hAnsi="Times New Roman"/>
              <w:noProof/>
              <w:color w:val="auto"/>
              <w:szCs w:val="16"/>
              <w:lang w:eastAsia="pl-PL"/>
            </w:rPr>
            <w:t>ul. Dojazd 30, 60-631 Poznań</w:t>
          </w:r>
          <w:r w:rsidRPr="001B14C2">
            <w:rPr>
              <w:rFonts w:ascii="Times New Roman" w:hAnsi="Times New Roman"/>
              <w:noProof/>
              <w:color w:val="auto"/>
              <w:szCs w:val="16"/>
              <w:lang w:eastAsia="pl-PL"/>
            </w:rPr>
            <w:fldChar w:fldCharType="end"/>
          </w:r>
        </w:p>
      </w:tc>
      <w:tc>
        <w:tcPr>
          <w:tcW w:w="5669" w:type="dxa"/>
        </w:tcPr>
        <w:p w14:paraId="153A015E" w14:textId="77777777" w:rsidR="008A4D47" w:rsidRDefault="008A4D47" w:rsidP="008A4D47">
          <w:pPr>
            <w:spacing w:after="0" w:line="240" w:lineRule="auto"/>
            <w:rPr>
              <w:rFonts w:eastAsia="Calibri"/>
            </w:rPr>
          </w:pPr>
        </w:p>
        <w:p w14:paraId="3FC9D61C" w14:textId="23948EE1" w:rsidR="00E77A61" w:rsidRDefault="008A4D47" w:rsidP="008A4D47">
          <w:pPr>
            <w:spacing w:after="0" w:line="240" w:lineRule="auto"/>
            <w:ind w:left="3720"/>
            <w:rPr>
              <w:noProof/>
              <w:color w:val="0070C0"/>
              <w:lang w:eastAsia="pl-PL"/>
            </w:rPr>
          </w:pPr>
          <w:r>
            <w:rPr>
              <w:sz w:val="22"/>
              <w:szCs w:val="22"/>
            </w:rPr>
            <w:object w:dxaOrig="3465" w:dyaOrig="2190" w14:anchorId="4B4EF3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7.95pt;height:48.6pt">
                <v:imagedata r:id="rId2" o:title=""/>
              </v:shape>
              <o:OLEObject Type="Embed" ProgID="PBrush" ShapeID="_x0000_i1026" DrawAspect="Content" ObjectID="_1718019996" r:id="rId3"/>
            </w:object>
          </w:r>
        </w:p>
      </w:tc>
    </w:tr>
  </w:tbl>
  <w:p w14:paraId="53240673" w14:textId="343A5519" w:rsidR="00224D9C" w:rsidRPr="00C81DD6" w:rsidRDefault="00224D9C" w:rsidP="00C81DD6">
    <w:pPr>
      <w:pStyle w:val="Nagwek"/>
      <w:spacing w:after="0"/>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B9B6F702"/>
    <w:lvl w:ilvl="0">
      <w:start w:val="1"/>
      <w:numFmt w:val="bullet"/>
      <w:lvlText w:val="○"/>
      <w:lvlJc w:val="left"/>
      <w:pPr>
        <w:ind w:left="1800" w:hanging="360"/>
      </w:pPr>
      <w:rPr>
        <w:rFonts w:ascii="Monotype Corsiva" w:hAnsi="Monotype Corsiva" w:hint="default"/>
        <w:color w:val="A28E6A"/>
      </w:rPr>
    </w:lvl>
  </w:abstractNum>
  <w:abstractNum w:abstractNumId="1" w15:restartNumberingAfterBreak="0">
    <w:nsid w:val="FFFFFF81"/>
    <w:multiLevelType w:val="singleLevel"/>
    <w:tmpl w:val="9A8A1DFA"/>
    <w:lvl w:ilvl="0">
      <w:start w:val="1"/>
      <w:numFmt w:val="bullet"/>
      <w:lvlText w:val=""/>
      <w:lvlJc w:val="left"/>
      <w:pPr>
        <w:ind w:left="1440" w:hanging="360"/>
      </w:pPr>
      <w:rPr>
        <w:rFonts w:ascii="Symbol" w:hAnsi="Symbol" w:hint="default"/>
        <w:color w:val="A28E6A"/>
      </w:rPr>
    </w:lvl>
  </w:abstractNum>
  <w:abstractNum w:abstractNumId="2" w15:restartNumberingAfterBreak="0">
    <w:nsid w:val="FFFFFF82"/>
    <w:multiLevelType w:val="singleLevel"/>
    <w:tmpl w:val="AC6E7B80"/>
    <w:lvl w:ilvl="0">
      <w:start w:val="1"/>
      <w:numFmt w:val="bullet"/>
      <w:lvlText w:val=""/>
      <w:lvlJc w:val="left"/>
      <w:pPr>
        <w:ind w:left="1080" w:hanging="360"/>
      </w:pPr>
      <w:rPr>
        <w:rFonts w:ascii="Symbol" w:hAnsi="Symbol" w:hint="default"/>
        <w:color w:val="EE8C69"/>
      </w:rPr>
    </w:lvl>
  </w:abstractNum>
  <w:abstractNum w:abstractNumId="3" w15:restartNumberingAfterBreak="0">
    <w:nsid w:val="FFFFFF83"/>
    <w:multiLevelType w:val="singleLevel"/>
    <w:tmpl w:val="3EFA84BC"/>
    <w:lvl w:ilvl="0">
      <w:start w:val="1"/>
      <w:numFmt w:val="bullet"/>
      <w:lvlText w:val=""/>
      <w:lvlJc w:val="left"/>
      <w:pPr>
        <w:ind w:left="720" w:hanging="360"/>
      </w:pPr>
      <w:rPr>
        <w:rFonts w:ascii="Symbol" w:hAnsi="Symbol" w:hint="default"/>
        <w:color w:val="D34817"/>
      </w:rPr>
    </w:lvl>
  </w:abstractNum>
  <w:abstractNum w:abstractNumId="4" w15:restartNumberingAfterBreak="0">
    <w:nsid w:val="FFFFFF89"/>
    <w:multiLevelType w:val="singleLevel"/>
    <w:tmpl w:val="7E249CE2"/>
    <w:lvl w:ilvl="0">
      <w:start w:val="1"/>
      <w:numFmt w:val="bullet"/>
      <w:lvlText w:val=""/>
      <w:lvlJc w:val="left"/>
      <w:pPr>
        <w:ind w:left="360" w:hanging="360"/>
      </w:pPr>
      <w:rPr>
        <w:rFonts w:ascii="Symbol" w:hAnsi="Symbol" w:hint="default"/>
        <w:color w:val="9D3511"/>
      </w:rPr>
    </w:lvl>
  </w:abstractNum>
  <w:abstractNum w:abstractNumId="5" w15:restartNumberingAfterBreak="0">
    <w:nsid w:val="00D17B5C"/>
    <w:multiLevelType w:val="hybridMultilevel"/>
    <w:tmpl w:val="47A8892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13FC6FF4"/>
    <w:multiLevelType w:val="hybridMultilevel"/>
    <w:tmpl w:val="47A8892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295C68F9"/>
    <w:multiLevelType w:val="multilevel"/>
    <w:tmpl w:val="0A62A3A4"/>
    <w:lvl w:ilvl="0">
      <w:start w:val="1"/>
      <w:numFmt w:val="decimal"/>
      <w:pStyle w:val="Nagwek1"/>
      <w:lvlText w:val="%1."/>
      <w:lvlJc w:val="left"/>
      <w:pPr>
        <w:ind w:left="720" w:hanging="360"/>
      </w:pPr>
      <w:rPr>
        <w:rFonts w:cs="Times New Roman"/>
      </w:rPr>
    </w:lvl>
    <w:lvl w:ilvl="1">
      <w:start w:val="1"/>
      <w:numFmt w:val="decimal"/>
      <w:pStyle w:val="Nagwek2"/>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8" w15:restartNumberingAfterBreak="0">
    <w:nsid w:val="40DF67E6"/>
    <w:multiLevelType w:val="hybridMultilevel"/>
    <w:tmpl w:val="47A8892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4BA3739D"/>
    <w:multiLevelType w:val="hybridMultilevel"/>
    <w:tmpl w:val="D6FADB86"/>
    <w:lvl w:ilvl="0" w:tplc="37D8D0EC">
      <w:start w:val="1"/>
      <w:numFmt w:val="decimal"/>
      <w:lvlText w:val="%1."/>
      <w:lvlJc w:val="left"/>
      <w:pPr>
        <w:ind w:left="720" w:hanging="360"/>
      </w:pPr>
      <w:rPr>
        <w:b w:val="0"/>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C2619F4"/>
    <w:multiLevelType w:val="hybridMultilevel"/>
    <w:tmpl w:val="C622A852"/>
    <w:lvl w:ilvl="0" w:tplc="0415000F">
      <w:start w:val="1"/>
      <w:numFmt w:val="decimal"/>
      <w:lvlText w:val="%1."/>
      <w:lvlJc w:val="left"/>
      <w:pPr>
        <w:tabs>
          <w:tab w:val="num" w:pos="720"/>
        </w:tabs>
        <w:ind w:left="720" w:hanging="360"/>
      </w:pPr>
      <w:rPr>
        <w:rFonts w:cs="Times New Roman" w:hint="default"/>
      </w:rPr>
    </w:lvl>
    <w:lvl w:ilvl="1" w:tplc="64603802">
      <w:start w:val="1"/>
      <w:numFmt w:val="bullet"/>
      <w:pStyle w:val="Standardowywypunktowany"/>
      <w:lvlText w:val=""/>
      <w:lvlJc w:val="left"/>
      <w:pPr>
        <w:tabs>
          <w:tab w:val="num" w:pos="1440"/>
        </w:tabs>
        <w:ind w:left="1440" w:hanging="360"/>
      </w:pPr>
      <w:rPr>
        <w:rFonts w:ascii="Symbol" w:hAnsi="Symbol" w:hint="default"/>
      </w:rPr>
    </w:lvl>
    <w:lvl w:ilvl="2" w:tplc="0415000F">
      <w:start w:val="1"/>
      <w:numFmt w:val="decimal"/>
      <w:lvlText w:val="%3."/>
      <w:lvlJc w:val="left"/>
      <w:pPr>
        <w:tabs>
          <w:tab w:val="num" w:pos="2340"/>
        </w:tabs>
        <w:ind w:left="2340" w:hanging="36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60AB49DF"/>
    <w:multiLevelType w:val="hybridMultilevel"/>
    <w:tmpl w:val="47A8892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4"/>
  </w:num>
  <w:num w:numId="2">
    <w:abstractNumId w:val="3"/>
  </w:num>
  <w:num w:numId="3">
    <w:abstractNumId w:val="2"/>
  </w:num>
  <w:num w:numId="4">
    <w:abstractNumId w:val="1"/>
  </w:num>
  <w:num w:numId="5">
    <w:abstractNumId w:val="0"/>
  </w:num>
  <w:num w:numId="6">
    <w:abstractNumId w:val="4"/>
  </w:num>
  <w:num w:numId="7">
    <w:abstractNumId w:val="3"/>
  </w:num>
  <w:num w:numId="8">
    <w:abstractNumId w:val="2"/>
  </w:num>
  <w:num w:numId="9">
    <w:abstractNumId w:val="1"/>
  </w:num>
  <w:num w:numId="10">
    <w:abstractNumId w:val="0"/>
  </w:num>
  <w:num w:numId="11">
    <w:abstractNumId w:val="4"/>
  </w:num>
  <w:num w:numId="12">
    <w:abstractNumId w:val="3"/>
  </w:num>
  <w:num w:numId="13">
    <w:abstractNumId w:val="2"/>
  </w:num>
  <w:num w:numId="14">
    <w:abstractNumId w:val="1"/>
  </w:num>
  <w:num w:numId="15">
    <w:abstractNumId w:val="0"/>
  </w:num>
  <w:num w:numId="16">
    <w:abstractNumId w:val="10"/>
  </w:num>
  <w:num w:numId="17">
    <w:abstractNumId w:val="7"/>
  </w:num>
  <w:num w:numId="18">
    <w:abstractNumId w:val="5"/>
  </w:num>
  <w:num w:numId="19">
    <w:abstractNumId w:val="6"/>
  </w:num>
  <w:num w:numId="20">
    <w:abstractNumId w:val="8"/>
  </w:num>
  <w:num w:numId="21">
    <w:abstractNumId w:val="11"/>
  </w:num>
  <w:num w:numId="22">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2"/>
  <w:attachedTemplate r:id="rId1"/>
  <w:defaultTabStop w:val="709"/>
  <w:hyphenationZone w:val="420"/>
  <w:drawingGridHorizontalSpacing w:val="110"/>
  <w:displayHorizontalDrawingGridEvery w:val="2"/>
  <w:characterSpacingControl w:val="doNotCompress"/>
  <w:hdrShapeDefaults>
    <o:shapedefaults v:ext="edit" spidmax="4098"/>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CB9"/>
    <w:rsid w:val="00004178"/>
    <w:rsid w:val="0001519C"/>
    <w:rsid w:val="00015D65"/>
    <w:rsid w:val="00024986"/>
    <w:rsid w:val="0003160D"/>
    <w:rsid w:val="00036402"/>
    <w:rsid w:val="00040313"/>
    <w:rsid w:val="00041A92"/>
    <w:rsid w:val="00047F9A"/>
    <w:rsid w:val="00065C3D"/>
    <w:rsid w:val="000912B3"/>
    <w:rsid w:val="000C049B"/>
    <w:rsid w:val="000C5BFD"/>
    <w:rsid w:val="000C6081"/>
    <w:rsid w:val="000D1A4C"/>
    <w:rsid w:val="000D3B06"/>
    <w:rsid w:val="000E181C"/>
    <w:rsid w:val="000E5DC7"/>
    <w:rsid w:val="000F08BD"/>
    <w:rsid w:val="000F1EDD"/>
    <w:rsid w:val="000F41D4"/>
    <w:rsid w:val="00104879"/>
    <w:rsid w:val="0012171D"/>
    <w:rsid w:val="00121CA3"/>
    <w:rsid w:val="00126831"/>
    <w:rsid w:val="00127069"/>
    <w:rsid w:val="00133A6D"/>
    <w:rsid w:val="001406F5"/>
    <w:rsid w:val="001439C7"/>
    <w:rsid w:val="001459DF"/>
    <w:rsid w:val="00150312"/>
    <w:rsid w:val="00155419"/>
    <w:rsid w:val="0016211C"/>
    <w:rsid w:val="00166C85"/>
    <w:rsid w:val="0017114E"/>
    <w:rsid w:val="001739A8"/>
    <w:rsid w:val="0018649B"/>
    <w:rsid w:val="00187750"/>
    <w:rsid w:val="001A2342"/>
    <w:rsid w:val="001B14C2"/>
    <w:rsid w:val="001C5385"/>
    <w:rsid w:val="001C5E5B"/>
    <w:rsid w:val="001E5E40"/>
    <w:rsid w:val="001E72D3"/>
    <w:rsid w:val="002010F3"/>
    <w:rsid w:val="00207399"/>
    <w:rsid w:val="00210A10"/>
    <w:rsid w:val="00211029"/>
    <w:rsid w:val="0021771F"/>
    <w:rsid w:val="00224D9C"/>
    <w:rsid w:val="00243D9D"/>
    <w:rsid w:val="002559C8"/>
    <w:rsid w:val="00264585"/>
    <w:rsid w:val="00296A6A"/>
    <w:rsid w:val="00296B95"/>
    <w:rsid w:val="002A6684"/>
    <w:rsid w:val="002A7D4F"/>
    <w:rsid w:val="002B136D"/>
    <w:rsid w:val="002C75EB"/>
    <w:rsid w:val="002E4154"/>
    <w:rsid w:val="002E4660"/>
    <w:rsid w:val="002E5F54"/>
    <w:rsid w:val="002F1828"/>
    <w:rsid w:val="002F3EA8"/>
    <w:rsid w:val="002F4CE4"/>
    <w:rsid w:val="0030010F"/>
    <w:rsid w:val="003172F1"/>
    <w:rsid w:val="00317E74"/>
    <w:rsid w:val="00330829"/>
    <w:rsid w:val="00341277"/>
    <w:rsid w:val="0036092A"/>
    <w:rsid w:val="00363ED9"/>
    <w:rsid w:val="00395FDA"/>
    <w:rsid w:val="003970DC"/>
    <w:rsid w:val="003A1F56"/>
    <w:rsid w:val="003B2183"/>
    <w:rsid w:val="003C03A6"/>
    <w:rsid w:val="003C04A5"/>
    <w:rsid w:val="003C2642"/>
    <w:rsid w:val="003D3EE7"/>
    <w:rsid w:val="00402EC1"/>
    <w:rsid w:val="00403798"/>
    <w:rsid w:val="00406B85"/>
    <w:rsid w:val="00407CA2"/>
    <w:rsid w:val="004137AC"/>
    <w:rsid w:val="00414243"/>
    <w:rsid w:val="00426B7E"/>
    <w:rsid w:val="00430DBF"/>
    <w:rsid w:val="004333E3"/>
    <w:rsid w:val="004433C2"/>
    <w:rsid w:val="00447D72"/>
    <w:rsid w:val="00452110"/>
    <w:rsid w:val="004571F5"/>
    <w:rsid w:val="004742D5"/>
    <w:rsid w:val="00486F9E"/>
    <w:rsid w:val="00493130"/>
    <w:rsid w:val="004A0E01"/>
    <w:rsid w:val="004A227E"/>
    <w:rsid w:val="004B2F88"/>
    <w:rsid w:val="004C5EAB"/>
    <w:rsid w:val="005024AC"/>
    <w:rsid w:val="00503800"/>
    <w:rsid w:val="005141AA"/>
    <w:rsid w:val="0053101E"/>
    <w:rsid w:val="00544E6D"/>
    <w:rsid w:val="00546EA0"/>
    <w:rsid w:val="00561384"/>
    <w:rsid w:val="0056189F"/>
    <w:rsid w:val="005633AC"/>
    <w:rsid w:val="00566E34"/>
    <w:rsid w:val="0057703B"/>
    <w:rsid w:val="005811DD"/>
    <w:rsid w:val="00583166"/>
    <w:rsid w:val="00583918"/>
    <w:rsid w:val="00583E7E"/>
    <w:rsid w:val="00586B75"/>
    <w:rsid w:val="00591A9A"/>
    <w:rsid w:val="005B2965"/>
    <w:rsid w:val="005B4181"/>
    <w:rsid w:val="005C284B"/>
    <w:rsid w:val="005D0F28"/>
    <w:rsid w:val="005D2EC7"/>
    <w:rsid w:val="005D2F05"/>
    <w:rsid w:val="005E1641"/>
    <w:rsid w:val="00602F9A"/>
    <w:rsid w:val="00610556"/>
    <w:rsid w:val="0061345F"/>
    <w:rsid w:val="00623B32"/>
    <w:rsid w:val="00625B74"/>
    <w:rsid w:val="006271D9"/>
    <w:rsid w:val="00630BBE"/>
    <w:rsid w:val="0063336F"/>
    <w:rsid w:val="00646122"/>
    <w:rsid w:val="00651863"/>
    <w:rsid w:val="006742FB"/>
    <w:rsid w:val="00681B19"/>
    <w:rsid w:val="00681DD7"/>
    <w:rsid w:val="0068335C"/>
    <w:rsid w:val="0068369A"/>
    <w:rsid w:val="006A79F3"/>
    <w:rsid w:val="006B4230"/>
    <w:rsid w:val="006C5CCD"/>
    <w:rsid w:val="006C69DC"/>
    <w:rsid w:val="006C70FD"/>
    <w:rsid w:val="006D74ED"/>
    <w:rsid w:val="006E4C58"/>
    <w:rsid w:val="006F2347"/>
    <w:rsid w:val="006F451B"/>
    <w:rsid w:val="006F5F4A"/>
    <w:rsid w:val="007016DD"/>
    <w:rsid w:val="00703194"/>
    <w:rsid w:val="007033EB"/>
    <w:rsid w:val="007575F6"/>
    <w:rsid w:val="00764D9A"/>
    <w:rsid w:val="0076557B"/>
    <w:rsid w:val="00767DB8"/>
    <w:rsid w:val="0079057D"/>
    <w:rsid w:val="007932F4"/>
    <w:rsid w:val="007A0898"/>
    <w:rsid w:val="007A0D97"/>
    <w:rsid w:val="007A1D18"/>
    <w:rsid w:val="007A6F5F"/>
    <w:rsid w:val="007A76FB"/>
    <w:rsid w:val="007B1B28"/>
    <w:rsid w:val="007C6DCB"/>
    <w:rsid w:val="007D6995"/>
    <w:rsid w:val="007D7970"/>
    <w:rsid w:val="007E5263"/>
    <w:rsid w:val="007E5C03"/>
    <w:rsid w:val="007F1474"/>
    <w:rsid w:val="007F2667"/>
    <w:rsid w:val="007F5A8C"/>
    <w:rsid w:val="00802878"/>
    <w:rsid w:val="00806B62"/>
    <w:rsid w:val="008157E5"/>
    <w:rsid w:val="00836D00"/>
    <w:rsid w:val="008413FA"/>
    <w:rsid w:val="008429CF"/>
    <w:rsid w:val="00844996"/>
    <w:rsid w:val="00846770"/>
    <w:rsid w:val="00862525"/>
    <w:rsid w:val="008665EF"/>
    <w:rsid w:val="008703C2"/>
    <w:rsid w:val="00877280"/>
    <w:rsid w:val="00880000"/>
    <w:rsid w:val="00896395"/>
    <w:rsid w:val="008A428A"/>
    <w:rsid w:val="008A4448"/>
    <w:rsid w:val="008A4D47"/>
    <w:rsid w:val="008B239A"/>
    <w:rsid w:val="008B7474"/>
    <w:rsid w:val="008C3F16"/>
    <w:rsid w:val="008E07E3"/>
    <w:rsid w:val="008E263F"/>
    <w:rsid w:val="008E3E2B"/>
    <w:rsid w:val="008E7A09"/>
    <w:rsid w:val="008F322B"/>
    <w:rsid w:val="008F47D8"/>
    <w:rsid w:val="00911E4C"/>
    <w:rsid w:val="0091461F"/>
    <w:rsid w:val="0093321B"/>
    <w:rsid w:val="009358DF"/>
    <w:rsid w:val="00936E26"/>
    <w:rsid w:val="00941318"/>
    <w:rsid w:val="00951835"/>
    <w:rsid w:val="0097534B"/>
    <w:rsid w:val="009859DC"/>
    <w:rsid w:val="00987752"/>
    <w:rsid w:val="00990C46"/>
    <w:rsid w:val="00991A69"/>
    <w:rsid w:val="00994163"/>
    <w:rsid w:val="009B482A"/>
    <w:rsid w:val="009D1855"/>
    <w:rsid w:val="009D36A4"/>
    <w:rsid w:val="009E39B2"/>
    <w:rsid w:val="009E5179"/>
    <w:rsid w:val="009E5B47"/>
    <w:rsid w:val="009F3E8C"/>
    <w:rsid w:val="00A0064D"/>
    <w:rsid w:val="00A01CAC"/>
    <w:rsid w:val="00A03A00"/>
    <w:rsid w:val="00A03AC7"/>
    <w:rsid w:val="00A06951"/>
    <w:rsid w:val="00A07094"/>
    <w:rsid w:val="00A31D6D"/>
    <w:rsid w:val="00A32EB2"/>
    <w:rsid w:val="00A32ECA"/>
    <w:rsid w:val="00A36ED0"/>
    <w:rsid w:val="00A51414"/>
    <w:rsid w:val="00A525B6"/>
    <w:rsid w:val="00A52DC2"/>
    <w:rsid w:val="00A55EF2"/>
    <w:rsid w:val="00A55FE6"/>
    <w:rsid w:val="00A6165E"/>
    <w:rsid w:val="00A66A06"/>
    <w:rsid w:val="00A76221"/>
    <w:rsid w:val="00A82F1D"/>
    <w:rsid w:val="00A90A39"/>
    <w:rsid w:val="00A91891"/>
    <w:rsid w:val="00A97E3B"/>
    <w:rsid w:val="00AA16BC"/>
    <w:rsid w:val="00AA55ED"/>
    <w:rsid w:val="00AB23C8"/>
    <w:rsid w:val="00AD247A"/>
    <w:rsid w:val="00AD40B9"/>
    <w:rsid w:val="00AE3D4A"/>
    <w:rsid w:val="00AF4BAD"/>
    <w:rsid w:val="00B018A0"/>
    <w:rsid w:val="00B01EA8"/>
    <w:rsid w:val="00B14100"/>
    <w:rsid w:val="00B22B17"/>
    <w:rsid w:val="00B22D73"/>
    <w:rsid w:val="00B271C3"/>
    <w:rsid w:val="00B27625"/>
    <w:rsid w:val="00B316E1"/>
    <w:rsid w:val="00B35610"/>
    <w:rsid w:val="00B41D74"/>
    <w:rsid w:val="00B5240E"/>
    <w:rsid w:val="00B54E46"/>
    <w:rsid w:val="00B61591"/>
    <w:rsid w:val="00B66A7A"/>
    <w:rsid w:val="00B7779B"/>
    <w:rsid w:val="00B96935"/>
    <w:rsid w:val="00BA5BAB"/>
    <w:rsid w:val="00BA6E04"/>
    <w:rsid w:val="00BB0BA2"/>
    <w:rsid w:val="00BB1F71"/>
    <w:rsid w:val="00BB4461"/>
    <w:rsid w:val="00BB6343"/>
    <w:rsid w:val="00BC5638"/>
    <w:rsid w:val="00BC578D"/>
    <w:rsid w:val="00BC5BAD"/>
    <w:rsid w:val="00BE4EF5"/>
    <w:rsid w:val="00BF2B4E"/>
    <w:rsid w:val="00C05431"/>
    <w:rsid w:val="00C06E4C"/>
    <w:rsid w:val="00C102F7"/>
    <w:rsid w:val="00C17E8A"/>
    <w:rsid w:val="00C46B15"/>
    <w:rsid w:val="00C51691"/>
    <w:rsid w:val="00C81DD6"/>
    <w:rsid w:val="00C8515F"/>
    <w:rsid w:val="00C933E8"/>
    <w:rsid w:val="00C93A32"/>
    <w:rsid w:val="00CA0D43"/>
    <w:rsid w:val="00CC5F7E"/>
    <w:rsid w:val="00CD2CB9"/>
    <w:rsid w:val="00CD5139"/>
    <w:rsid w:val="00CD6208"/>
    <w:rsid w:val="00CE5599"/>
    <w:rsid w:val="00CE67B3"/>
    <w:rsid w:val="00CF4C59"/>
    <w:rsid w:val="00CF5E3B"/>
    <w:rsid w:val="00CF6134"/>
    <w:rsid w:val="00CF75F0"/>
    <w:rsid w:val="00D1341D"/>
    <w:rsid w:val="00D155DE"/>
    <w:rsid w:val="00D158DB"/>
    <w:rsid w:val="00D26333"/>
    <w:rsid w:val="00D36972"/>
    <w:rsid w:val="00D47BCF"/>
    <w:rsid w:val="00D5580B"/>
    <w:rsid w:val="00D57ECD"/>
    <w:rsid w:val="00D64243"/>
    <w:rsid w:val="00D64901"/>
    <w:rsid w:val="00D65845"/>
    <w:rsid w:val="00D670FA"/>
    <w:rsid w:val="00D676AC"/>
    <w:rsid w:val="00D70A98"/>
    <w:rsid w:val="00D86CF1"/>
    <w:rsid w:val="00D913DC"/>
    <w:rsid w:val="00DA25F4"/>
    <w:rsid w:val="00DA414A"/>
    <w:rsid w:val="00DB2C74"/>
    <w:rsid w:val="00DC3478"/>
    <w:rsid w:val="00DC549F"/>
    <w:rsid w:val="00DD1B1D"/>
    <w:rsid w:val="00DE1513"/>
    <w:rsid w:val="00DE1758"/>
    <w:rsid w:val="00DE2288"/>
    <w:rsid w:val="00DE5ECC"/>
    <w:rsid w:val="00E035B7"/>
    <w:rsid w:val="00E05847"/>
    <w:rsid w:val="00E10B90"/>
    <w:rsid w:val="00E160B1"/>
    <w:rsid w:val="00E21E36"/>
    <w:rsid w:val="00E22310"/>
    <w:rsid w:val="00E23F7E"/>
    <w:rsid w:val="00E31629"/>
    <w:rsid w:val="00E327DE"/>
    <w:rsid w:val="00E47FCB"/>
    <w:rsid w:val="00E55EF5"/>
    <w:rsid w:val="00E56011"/>
    <w:rsid w:val="00E57F55"/>
    <w:rsid w:val="00E66FFD"/>
    <w:rsid w:val="00E670DD"/>
    <w:rsid w:val="00E74CCE"/>
    <w:rsid w:val="00E76AD1"/>
    <w:rsid w:val="00E77A61"/>
    <w:rsid w:val="00E800D4"/>
    <w:rsid w:val="00E94017"/>
    <w:rsid w:val="00E9706B"/>
    <w:rsid w:val="00EC26B4"/>
    <w:rsid w:val="00EC6D57"/>
    <w:rsid w:val="00ED185F"/>
    <w:rsid w:val="00ED2E4B"/>
    <w:rsid w:val="00ED497F"/>
    <w:rsid w:val="00ED5452"/>
    <w:rsid w:val="00ED5C89"/>
    <w:rsid w:val="00EE34EF"/>
    <w:rsid w:val="00EF08FE"/>
    <w:rsid w:val="00EF365F"/>
    <w:rsid w:val="00EF7AE0"/>
    <w:rsid w:val="00EF7B92"/>
    <w:rsid w:val="00F04F3D"/>
    <w:rsid w:val="00F05BC0"/>
    <w:rsid w:val="00F061E3"/>
    <w:rsid w:val="00F06A67"/>
    <w:rsid w:val="00F231CB"/>
    <w:rsid w:val="00F238E9"/>
    <w:rsid w:val="00F30E53"/>
    <w:rsid w:val="00F32697"/>
    <w:rsid w:val="00F40228"/>
    <w:rsid w:val="00F505BD"/>
    <w:rsid w:val="00F5154A"/>
    <w:rsid w:val="00F54FA1"/>
    <w:rsid w:val="00F570CC"/>
    <w:rsid w:val="00F608AE"/>
    <w:rsid w:val="00F8629A"/>
    <w:rsid w:val="00F86A68"/>
    <w:rsid w:val="00F87B37"/>
    <w:rsid w:val="00F95BA0"/>
    <w:rsid w:val="00FB78B0"/>
    <w:rsid w:val="00FC0B3B"/>
    <w:rsid w:val="00FC2591"/>
    <w:rsid w:val="00FE0B4E"/>
    <w:rsid w:val="00FE2D9D"/>
    <w:rsid w:val="00FE67D9"/>
    <w:rsid w:val="00FF046F"/>
    <w:rsid w:val="00FF40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14:docId w14:val="4CDD1BB6"/>
  <w15:docId w15:val="{5CB9F184-55B4-481F-A84E-94B11E3D1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14100"/>
    <w:pPr>
      <w:spacing w:after="160" w:line="276" w:lineRule="auto"/>
      <w:jc w:val="both"/>
    </w:pPr>
    <w:rPr>
      <w:rFonts w:ascii="Calibri" w:hAnsi="Calibri"/>
      <w:color w:val="000000"/>
      <w:lang w:eastAsia="en-US"/>
    </w:rPr>
  </w:style>
  <w:style w:type="paragraph" w:styleId="Nagwek1">
    <w:name w:val="heading 1"/>
    <w:basedOn w:val="Normalny"/>
    <w:next w:val="Normalny"/>
    <w:link w:val="Nagwek1Znak"/>
    <w:uiPriority w:val="99"/>
    <w:qFormat/>
    <w:rsid w:val="009D1855"/>
    <w:pPr>
      <w:keepNext/>
      <w:numPr>
        <w:numId w:val="17"/>
      </w:numPr>
      <w:spacing w:before="240" w:after="60" w:line="240" w:lineRule="auto"/>
      <w:ind w:left="357" w:hanging="357"/>
      <w:outlineLvl w:val="0"/>
    </w:pPr>
    <w:rPr>
      <w:rFonts w:ascii="Franklin Gothic Book" w:hAnsi="Franklin Gothic Book" w:cs="Tahoma"/>
      <w:b/>
      <w:bCs/>
      <w:color w:val="9D3511"/>
      <w:spacing w:val="20"/>
      <w:sz w:val="28"/>
      <w:szCs w:val="28"/>
    </w:rPr>
  </w:style>
  <w:style w:type="paragraph" w:styleId="Nagwek2">
    <w:name w:val="heading 2"/>
    <w:basedOn w:val="Normalny"/>
    <w:next w:val="Bezodstpw"/>
    <w:link w:val="Nagwek2Znak"/>
    <w:autoRedefine/>
    <w:uiPriority w:val="99"/>
    <w:qFormat/>
    <w:rsid w:val="0001519C"/>
    <w:pPr>
      <w:numPr>
        <w:ilvl w:val="1"/>
        <w:numId w:val="17"/>
      </w:numPr>
      <w:spacing w:before="120" w:after="120" w:line="240" w:lineRule="auto"/>
      <w:ind w:left="720"/>
      <w:outlineLvl w:val="1"/>
    </w:pPr>
    <w:rPr>
      <w:rFonts w:ascii="Franklin Gothic Book" w:hAnsi="Franklin Gothic Book"/>
      <w:b/>
      <w:bCs/>
      <w:color w:val="9D3511"/>
      <w:spacing w:val="20"/>
      <w:sz w:val="24"/>
      <w:szCs w:val="24"/>
    </w:rPr>
  </w:style>
  <w:style w:type="paragraph" w:styleId="Nagwek3">
    <w:name w:val="heading 3"/>
    <w:basedOn w:val="Normalny"/>
    <w:next w:val="Normalny"/>
    <w:link w:val="Nagwek3Znak"/>
    <w:uiPriority w:val="99"/>
    <w:qFormat/>
    <w:rsid w:val="001E72D3"/>
    <w:pPr>
      <w:spacing w:before="200" w:after="40" w:line="240" w:lineRule="auto"/>
      <w:outlineLvl w:val="2"/>
    </w:pPr>
    <w:rPr>
      <w:rFonts w:ascii="Franklin Gothic Book" w:hAnsi="Franklin Gothic Book"/>
      <w:b/>
      <w:bCs/>
      <w:color w:val="D34817"/>
      <w:spacing w:val="20"/>
      <w:sz w:val="24"/>
      <w:szCs w:val="24"/>
    </w:rPr>
  </w:style>
  <w:style w:type="paragraph" w:styleId="Nagwek4">
    <w:name w:val="heading 4"/>
    <w:basedOn w:val="Normalny"/>
    <w:next w:val="Normalny"/>
    <w:link w:val="Nagwek4Znak"/>
    <w:uiPriority w:val="99"/>
    <w:qFormat/>
    <w:rsid w:val="001E72D3"/>
    <w:pPr>
      <w:spacing w:before="240" w:after="0"/>
      <w:outlineLvl w:val="3"/>
    </w:pPr>
    <w:rPr>
      <w:rFonts w:ascii="Franklin Gothic Book" w:hAnsi="Franklin Gothic Book"/>
      <w:b/>
      <w:bCs/>
      <w:color w:val="7B6A4D"/>
      <w:spacing w:val="20"/>
      <w:sz w:val="24"/>
      <w:szCs w:val="24"/>
    </w:rPr>
  </w:style>
  <w:style w:type="paragraph" w:styleId="Nagwek5">
    <w:name w:val="heading 5"/>
    <w:basedOn w:val="Normalny"/>
    <w:next w:val="Normalny"/>
    <w:link w:val="Nagwek5Znak"/>
    <w:uiPriority w:val="99"/>
    <w:qFormat/>
    <w:rsid w:val="001E72D3"/>
    <w:pPr>
      <w:spacing w:before="200" w:after="0"/>
      <w:outlineLvl w:val="4"/>
    </w:pPr>
    <w:rPr>
      <w:rFonts w:ascii="Franklin Gothic Book" w:hAnsi="Franklin Gothic Book"/>
      <w:b/>
      <w:bCs/>
      <w:i/>
      <w:iCs/>
      <w:color w:val="7B6A4D"/>
      <w:spacing w:val="20"/>
    </w:rPr>
  </w:style>
  <w:style w:type="paragraph" w:styleId="Nagwek6">
    <w:name w:val="heading 6"/>
    <w:basedOn w:val="Normalny"/>
    <w:next w:val="Normalny"/>
    <w:link w:val="Nagwek6Znak"/>
    <w:uiPriority w:val="99"/>
    <w:qFormat/>
    <w:rsid w:val="001E72D3"/>
    <w:pPr>
      <w:spacing w:before="200" w:after="0"/>
      <w:outlineLvl w:val="5"/>
    </w:pPr>
    <w:rPr>
      <w:rFonts w:ascii="Franklin Gothic Book" w:hAnsi="Franklin Gothic Book"/>
      <w:color w:val="524633"/>
      <w:spacing w:val="10"/>
      <w:sz w:val="24"/>
      <w:szCs w:val="24"/>
    </w:rPr>
  </w:style>
  <w:style w:type="paragraph" w:styleId="Nagwek7">
    <w:name w:val="heading 7"/>
    <w:basedOn w:val="Normalny"/>
    <w:next w:val="Normalny"/>
    <w:link w:val="Nagwek7Znak"/>
    <w:uiPriority w:val="99"/>
    <w:qFormat/>
    <w:rsid w:val="001E72D3"/>
    <w:pPr>
      <w:spacing w:before="200" w:after="0"/>
      <w:outlineLvl w:val="6"/>
    </w:pPr>
    <w:rPr>
      <w:rFonts w:ascii="Franklin Gothic Book" w:hAnsi="Franklin Gothic Book"/>
      <w:i/>
      <w:iCs/>
      <w:color w:val="524633"/>
      <w:spacing w:val="10"/>
      <w:sz w:val="24"/>
      <w:szCs w:val="24"/>
    </w:rPr>
  </w:style>
  <w:style w:type="paragraph" w:styleId="Nagwek8">
    <w:name w:val="heading 8"/>
    <w:basedOn w:val="Normalny"/>
    <w:next w:val="Normalny"/>
    <w:link w:val="Nagwek8Znak"/>
    <w:uiPriority w:val="99"/>
    <w:qFormat/>
    <w:rsid w:val="001E72D3"/>
    <w:pPr>
      <w:spacing w:before="200" w:after="0"/>
      <w:outlineLvl w:val="7"/>
    </w:pPr>
    <w:rPr>
      <w:rFonts w:ascii="Franklin Gothic Book" w:hAnsi="Franklin Gothic Book"/>
      <w:color w:val="D34817"/>
      <w:spacing w:val="10"/>
    </w:rPr>
  </w:style>
  <w:style w:type="paragraph" w:styleId="Nagwek9">
    <w:name w:val="heading 9"/>
    <w:basedOn w:val="Normalny"/>
    <w:next w:val="Normalny"/>
    <w:link w:val="Nagwek9Znak"/>
    <w:uiPriority w:val="99"/>
    <w:qFormat/>
    <w:rsid w:val="001E72D3"/>
    <w:pPr>
      <w:spacing w:before="200" w:after="0"/>
      <w:outlineLvl w:val="8"/>
    </w:pPr>
    <w:rPr>
      <w:rFonts w:ascii="Franklin Gothic Book" w:hAnsi="Franklin Gothic Book"/>
      <w:i/>
      <w:iCs/>
      <w:color w:val="D34817"/>
      <w:spacing w:val="1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9D1855"/>
    <w:rPr>
      <w:rFonts w:ascii="Franklin Gothic Book" w:hAnsi="Franklin Gothic Book" w:cs="Tahoma"/>
      <w:b/>
      <w:bCs/>
      <w:color w:val="9D3511"/>
      <w:spacing w:val="20"/>
      <w:sz w:val="28"/>
      <w:szCs w:val="28"/>
      <w:lang w:eastAsia="en-US"/>
    </w:rPr>
  </w:style>
  <w:style w:type="character" w:customStyle="1" w:styleId="Nagwek2Znak">
    <w:name w:val="Nagłówek 2 Znak"/>
    <w:basedOn w:val="Domylnaczcionkaakapitu"/>
    <w:link w:val="Nagwek2"/>
    <w:uiPriority w:val="99"/>
    <w:locked/>
    <w:rsid w:val="0001519C"/>
    <w:rPr>
      <w:rFonts w:ascii="Franklin Gothic Book" w:hAnsi="Franklin Gothic Book"/>
      <w:b/>
      <w:bCs/>
      <w:color w:val="9D3511"/>
      <w:spacing w:val="20"/>
      <w:sz w:val="24"/>
      <w:szCs w:val="24"/>
      <w:lang w:eastAsia="en-US"/>
    </w:rPr>
  </w:style>
  <w:style w:type="character" w:customStyle="1" w:styleId="Nagwek3Znak">
    <w:name w:val="Nagłówek 3 Znak"/>
    <w:basedOn w:val="Domylnaczcionkaakapitu"/>
    <w:link w:val="Nagwek3"/>
    <w:uiPriority w:val="99"/>
    <w:locked/>
    <w:rsid w:val="001E72D3"/>
    <w:rPr>
      <w:rFonts w:ascii="Franklin Gothic Book" w:hAnsi="Franklin Gothic Book" w:cs="Times New Roman"/>
      <w:b/>
      <w:bCs/>
      <w:color w:val="D34817"/>
      <w:spacing w:val="20"/>
      <w:sz w:val="24"/>
      <w:szCs w:val="24"/>
    </w:rPr>
  </w:style>
  <w:style w:type="character" w:customStyle="1" w:styleId="Nagwek4Znak">
    <w:name w:val="Nagłówek 4 Znak"/>
    <w:basedOn w:val="Domylnaczcionkaakapitu"/>
    <w:link w:val="Nagwek4"/>
    <w:uiPriority w:val="99"/>
    <w:locked/>
    <w:rsid w:val="001E72D3"/>
    <w:rPr>
      <w:rFonts w:ascii="Franklin Gothic Book" w:hAnsi="Franklin Gothic Book" w:cs="Times New Roman"/>
      <w:b/>
      <w:bCs/>
      <w:color w:val="7B6A4D"/>
      <w:spacing w:val="20"/>
      <w:sz w:val="24"/>
      <w:szCs w:val="24"/>
    </w:rPr>
  </w:style>
  <w:style w:type="character" w:customStyle="1" w:styleId="Nagwek5Znak">
    <w:name w:val="Nagłówek 5 Znak"/>
    <w:basedOn w:val="Domylnaczcionkaakapitu"/>
    <w:link w:val="Nagwek5"/>
    <w:uiPriority w:val="99"/>
    <w:locked/>
    <w:rsid w:val="001E72D3"/>
    <w:rPr>
      <w:rFonts w:ascii="Franklin Gothic Book" w:hAnsi="Franklin Gothic Book" w:cs="Times New Roman"/>
      <w:b/>
      <w:bCs/>
      <w:i/>
      <w:iCs/>
      <w:color w:val="7B6A4D"/>
      <w:spacing w:val="20"/>
    </w:rPr>
  </w:style>
  <w:style w:type="character" w:customStyle="1" w:styleId="Nagwek6Znak">
    <w:name w:val="Nagłówek 6 Znak"/>
    <w:basedOn w:val="Domylnaczcionkaakapitu"/>
    <w:link w:val="Nagwek6"/>
    <w:uiPriority w:val="99"/>
    <w:locked/>
    <w:rsid w:val="001E72D3"/>
    <w:rPr>
      <w:rFonts w:ascii="Franklin Gothic Book" w:hAnsi="Franklin Gothic Book" w:cs="Times New Roman"/>
      <w:color w:val="524633"/>
      <w:spacing w:val="10"/>
      <w:sz w:val="24"/>
      <w:szCs w:val="24"/>
    </w:rPr>
  </w:style>
  <w:style w:type="character" w:customStyle="1" w:styleId="Nagwek7Znak">
    <w:name w:val="Nagłówek 7 Znak"/>
    <w:basedOn w:val="Domylnaczcionkaakapitu"/>
    <w:link w:val="Nagwek7"/>
    <w:uiPriority w:val="99"/>
    <w:locked/>
    <w:rsid w:val="001E72D3"/>
    <w:rPr>
      <w:rFonts w:ascii="Franklin Gothic Book" w:hAnsi="Franklin Gothic Book" w:cs="Times New Roman"/>
      <w:i/>
      <w:iCs/>
      <w:color w:val="524633"/>
      <w:spacing w:val="10"/>
      <w:sz w:val="24"/>
      <w:szCs w:val="24"/>
    </w:rPr>
  </w:style>
  <w:style w:type="character" w:customStyle="1" w:styleId="Nagwek8Znak">
    <w:name w:val="Nagłówek 8 Znak"/>
    <w:basedOn w:val="Domylnaczcionkaakapitu"/>
    <w:link w:val="Nagwek8"/>
    <w:uiPriority w:val="99"/>
    <w:locked/>
    <w:rsid w:val="001E72D3"/>
    <w:rPr>
      <w:rFonts w:ascii="Franklin Gothic Book" w:hAnsi="Franklin Gothic Book" w:cs="Times New Roman"/>
      <w:color w:val="D34817"/>
      <w:spacing w:val="10"/>
    </w:rPr>
  </w:style>
  <w:style w:type="character" w:customStyle="1" w:styleId="Nagwek9Znak">
    <w:name w:val="Nagłówek 9 Znak"/>
    <w:basedOn w:val="Domylnaczcionkaakapitu"/>
    <w:link w:val="Nagwek9"/>
    <w:uiPriority w:val="99"/>
    <w:locked/>
    <w:rsid w:val="001E72D3"/>
    <w:rPr>
      <w:rFonts w:ascii="Franklin Gothic Book" w:hAnsi="Franklin Gothic Book" w:cs="Times New Roman"/>
      <w:i/>
      <w:iCs/>
      <w:color w:val="D34817"/>
      <w:spacing w:val="10"/>
    </w:rPr>
  </w:style>
  <w:style w:type="paragraph" w:styleId="Tytu">
    <w:name w:val="Title"/>
    <w:basedOn w:val="Normalny"/>
    <w:link w:val="TytuZnak"/>
    <w:uiPriority w:val="99"/>
    <w:qFormat/>
    <w:rsid w:val="001E72D3"/>
    <w:pPr>
      <w:pBdr>
        <w:bottom w:val="single" w:sz="8" w:space="4" w:color="D34817"/>
      </w:pBdr>
      <w:spacing w:line="240" w:lineRule="auto"/>
      <w:contextualSpacing/>
      <w:jc w:val="center"/>
    </w:pPr>
    <w:rPr>
      <w:rFonts w:ascii="Franklin Gothic Book" w:hAnsi="Franklin Gothic Book"/>
      <w:b/>
      <w:bCs/>
      <w:smallCaps/>
      <w:color w:val="D34817"/>
      <w:sz w:val="48"/>
      <w:szCs w:val="48"/>
    </w:rPr>
  </w:style>
  <w:style w:type="character" w:customStyle="1" w:styleId="TytuZnak">
    <w:name w:val="Tytuł Znak"/>
    <w:basedOn w:val="Domylnaczcionkaakapitu"/>
    <w:link w:val="Tytu"/>
    <w:uiPriority w:val="99"/>
    <w:locked/>
    <w:rsid w:val="001E72D3"/>
    <w:rPr>
      <w:rFonts w:ascii="Franklin Gothic Book" w:hAnsi="Franklin Gothic Book" w:cs="Times New Roman"/>
      <w:b/>
      <w:bCs/>
      <w:smallCaps/>
      <w:color w:val="D34817"/>
      <w:sz w:val="48"/>
      <w:szCs w:val="48"/>
    </w:rPr>
  </w:style>
  <w:style w:type="paragraph" w:styleId="Podtytu">
    <w:name w:val="Subtitle"/>
    <w:basedOn w:val="Normalny"/>
    <w:link w:val="PodtytuZnak"/>
    <w:uiPriority w:val="99"/>
    <w:qFormat/>
    <w:rsid w:val="001E72D3"/>
    <w:pPr>
      <w:spacing w:after="480" w:line="240" w:lineRule="auto"/>
      <w:jc w:val="center"/>
    </w:pPr>
    <w:rPr>
      <w:rFonts w:ascii="Franklin Gothic Book" w:hAnsi="Franklin Gothic Book"/>
      <w:color w:val="auto"/>
      <w:sz w:val="28"/>
      <w:szCs w:val="28"/>
    </w:rPr>
  </w:style>
  <w:style w:type="character" w:customStyle="1" w:styleId="PodtytuZnak">
    <w:name w:val="Podtytuł Znak"/>
    <w:basedOn w:val="Domylnaczcionkaakapitu"/>
    <w:link w:val="Podtytu"/>
    <w:uiPriority w:val="99"/>
    <w:locked/>
    <w:rsid w:val="001E72D3"/>
    <w:rPr>
      <w:rFonts w:ascii="Franklin Gothic Book" w:hAnsi="Franklin Gothic Book" w:cs="Times New Roman"/>
      <w:sz w:val="28"/>
      <w:szCs w:val="28"/>
    </w:rPr>
  </w:style>
  <w:style w:type="paragraph" w:styleId="Stopka">
    <w:name w:val="footer"/>
    <w:basedOn w:val="Normalny"/>
    <w:link w:val="StopkaZnak"/>
    <w:uiPriority w:val="99"/>
    <w:rsid w:val="001E72D3"/>
    <w:pPr>
      <w:tabs>
        <w:tab w:val="center" w:pos="4320"/>
        <w:tab w:val="right" w:pos="8640"/>
      </w:tabs>
    </w:pPr>
  </w:style>
  <w:style w:type="character" w:customStyle="1" w:styleId="StopkaZnak">
    <w:name w:val="Stopka Znak"/>
    <w:basedOn w:val="Domylnaczcionkaakapitu"/>
    <w:link w:val="Stopka"/>
    <w:uiPriority w:val="99"/>
    <w:locked/>
    <w:rsid w:val="001E72D3"/>
    <w:rPr>
      <w:rFonts w:cs="Times New Roman"/>
      <w:color w:val="000000"/>
    </w:rPr>
  </w:style>
  <w:style w:type="paragraph" w:styleId="Legenda">
    <w:name w:val="caption"/>
    <w:basedOn w:val="Normalny"/>
    <w:next w:val="Normalny"/>
    <w:uiPriority w:val="99"/>
    <w:qFormat/>
    <w:rsid w:val="001E72D3"/>
    <w:pPr>
      <w:spacing w:after="0" w:line="240" w:lineRule="auto"/>
    </w:pPr>
    <w:rPr>
      <w:smallCaps/>
      <w:color w:val="732117"/>
      <w:spacing w:val="10"/>
      <w:sz w:val="18"/>
      <w:szCs w:val="18"/>
    </w:rPr>
  </w:style>
  <w:style w:type="paragraph" w:styleId="Tekstdymka">
    <w:name w:val="Balloon Text"/>
    <w:basedOn w:val="Normalny"/>
    <w:link w:val="TekstdymkaZnak"/>
    <w:uiPriority w:val="99"/>
    <w:semiHidden/>
    <w:rsid w:val="001E72D3"/>
    <w:rPr>
      <w:rFonts w:hAnsi="Tahoma"/>
      <w:sz w:val="16"/>
      <w:szCs w:val="16"/>
    </w:rPr>
  </w:style>
  <w:style w:type="character" w:customStyle="1" w:styleId="TekstdymkaZnak">
    <w:name w:val="Tekst dymka Znak"/>
    <w:basedOn w:val="Domylnaczcionkaakapitu"/>
    <w:link w:val="Tekstdymka"/>
    <w:uiPriority w:val="99"/>
    <w:semiHidden/>
    <w:locked/>
    <w:rsid w:val="001E72D3"/>
    <w:rPr>
      <w:rFonts w:eastAsia="Times New Roman" w:hAnsi="Tahoma" w:cs="Times New Roman"/>
      <w:color w:val="000000"/>
      <w:sz w:val="16"/>
      <w:szCs w:val="16"/>
      <w:lang w:val="pl-PL"/>
    </w:rPr>
  </w:style>
  <w:style w:type="paragraph" w:styleId="Tekstblokowy">
    <w:name w:val="Block Text"/>
    <w:aliases w:val="Cytat blokowy"/>
    <w:basedOn w:val="Normalny"/>
    <w:uiPriority w:val="99"/>
    <w:rsid w:val="001E72D3"/>
    <w:pPr>
      <w:pBdr>
        <w:top w:val="single" w:sz="2" w:space="10" w:color="EE8C69"/>
        <w:bottom w:val="single" w:sz="24" w:space="10" w:color="EE8C69"/>
      </w:pBdr>
      <w:spacing w:after="280" w:line="240" w:lineRule="auto"/>
      <w:ind w:left="1440" w:right="1440"/>
    </w:pPr>
    <w:rPr>
      <w:rFonts w:ascii="Times New Roman" w:hAnsi="Times New Roman"/>
      <w:color w:val="7F7F7F"/>
      <w:sz w:val="28"/>
      <w:szCs w:val="28"/>
    </w:rPr>
  </w:style>
  <w:style w:type="character" w:styleId="Tytuksiki">
    <w:name w:val="Book Title"/>
    <w:basedOn w:val="Domylnaczcionkaakapitu"/>
    <w:uiPriority w:val="99"/>
    <w:qFormat/>
    <w:rsid w:val="001E72D3"/>
    <w:rPr>
      <w:rFonts w:ascii="Franklin Gothic Book" w:hAnsi="Franklin Gothic Book" w:cs="Times New Roman"/>
      <w:i/>
      <w:iCs/>
      <w:color w:val="855D5D"/>
      <w:sz w:val="20"/>
      <w:szCs w:val="20"/>
      <w:lang w:val="pl-PL"/>
    </w:rPr>
  </w:style>
  <w:style w:type="character" w:styleId="Uwydatnienie">
    <w:name w:val="Emphasis"/>
    <w:basedOn w:val="Domylnaczcionkaakapitu"/>
    <w:uiPriority w:val="99"/>
    <w:qFormat/>
    <w:rsid w:val="001E72D3"/>
    <w:rPr>
      <w:rFonts w:eastAsia="Times New Roman" w:cs="Times New Roman"/>
      <w:b/>
      <w:i/>
      <w:color w:val="404040"/>
      <w:spacing w:val="2"/>
      <w:w w:val="100"/>
      <w:sz w:val="22"/>
      <w:lang w:val="pl-PL"/>
    </w:rPr>
  </w:style>
  <w:style w:type="paragraph" w:styleId="Nagwek">
    <w:name w:val="header"/>
    <w:basedOn w:val="Normalny"/>
    <w:link w:val="NagwekZnak"/>
    <w:uiPriority w:val="99"/>
    <w:rsid w:val="001E72D3"/>
    <w:pPr>
      <w:tabs>
        <w:tab w:val="center" w:pos="4320"/>
        <w:tab w:val="right" w:pos="8640"/>
      </w:tabs>
    </w:pPr>
  </w:style>
  <w:style w:type="character" w:customStyle="1" w:styleId="NagwekZnak">
    <w:name w:val="Nagłówek Znak"/>
    <w:basedOn w:val="Domylnaczcionkaakapitu"/>
    <w:link w:val="Nagwek"/>
    <w:uiPriority w:val="99"/>
    <w:locked/>
    <w:rsid w:val="001E72D3"/>
    <w:rPr>
      <w:rFonts w:cs="Times New Roman"/>
      <w:color w:val="000000"/>
    </w:rPr>
  </w:style>
  <w:style w:type="character" w:styleId="Wyrnienieintensywne">
    <w:name w:val="Intense Emphasis"/>
    <w:basedOn w:val="Domylnaczcionkaakapitu"/>
    <w:uiPriority w:val="99"/>
    <w:qFormat/>
    <w:rsid w:val="001E72D3"/>
    <w:rPr>
      <w:rFonts w:ascii="Times New Roman" w:hAnsi="Times New Roman" w:cs="Times New Roman"/>
      <w:b/>
      <w:bCs/>
      <w:i/>
      <w:iCs/>
      <w:smallCaps/>
      <w:color w:val="9B2D1F"/>
      <w:spacing w:val="2"/>
      <w:w w:val="100"/>
      <w:sz w:val="20"/>
      <w:szCs w:val="20"/>
    </w:rPr>
  </w:style>
  <w:style w:type="paragraph" w:styleId="Cytatintensywny">
    <w:name w:val="Intense Quote"/>
    <w:basedOn w:val="Normalny"/>
    <w:link w:val="CytatintensywnyZnak"/>
    <w:uiPriority w:val="99"/>
    <w:qFormat/>
    <w:rsid w:val="001E72D3"/>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iCs/>
      <w:color w:val="FFFFFF"/>
      <w:sz w:val="32"/>
      <w:szCs w:val="32"/>
    </w:rPr>
  </w:style>
  <w:style w:type="character" w:customStyle="1" w:styleId="CytatintensywnyZnak">
    <w:name w:val="Cytat intensywny Znak"/>
    <w:basedOn w:val="Domylnaczcionkaakapitu"/>
    <w:link w:val="Cytatintensywny"/>
    <w:uiPriority w:val="99"/>
    <w:locked/>
    <w:rsid w:val="001E72D3"/>
    <w:rPr>
      <w:rFonts w:ascii="Franklin Gothic Book" w:hAnsi="Franklin Gothic Book" w:cs="Times New Roman"/>
      <w:i/>
      <w:iCs/>
      <w:color w:val="FFFFFF"/>
      <w:sz w:val="32"/>
      <w:szCs w:val="32"/>
      <w:shd w:val="clear" w:color="auto" w:fill="D34817"/>
    </w:rPr>
  </w:style>
  <w:style w:type="character" w:styleId="Odwoanieintensywne">
    <w:name w:val="Intense Reference"/>
    <w:basedOn w:val="Domylnaczcionkaakapitu"/>
    <w:uiPriority w:val="99"/>
    <w:qFormat/>
    <w:rsid w:val="001E72D3"/>
    <w:rPr>
      <w:rFonts w:cs="Times New Roman"/>
      <w:b/>
      <w:bCs/>
      <w:color w:val="D34817"/>
      <w:sz w:val="22"/>
      <w:u w:val="single"/>
    </w:rPr>
  </w:style>
  <w:style w:type="paragraph" w:styleId="Listapunktowana">
    <w:name w:val="List Bullet"/>
    <w:basedOn w:val="Normalny"/>
    <w:uiPriority w:val="99"/>
    <w:rsid w:val="001E72D3"/>
    <w:pPr>
      <w:spacing w:after="0"/>
      <w:ind w:left="360" w:hanging="360"/>
      <w:contextualSpacing/>
    </w:pPr>
  </w:style>
  <w:style w:type="paragraph" w:styleId="Listapunktowana2">
    <w:name w:val="List Bullet 2"/>
    <w:basedOn w:val="Normalny"/>
    <w:uiPriority w:val="99"/>
    <w:rsid w:val="001E72D3"/>
    <w:pPr>
      <w:spacing w:after="0"/>
      <w:ind w:left="720" w:hanging="360"/>
    </w:pPr>
  </w:style>
  <w:style w:type="paragraph" w:styleId="Listapunktowana3">
    <w:name w:val="List Bullet 3"/>
    <w:basedOn w:val="Normalny"/>
    <w:uiPriority w:val="99"/>
    <w:rsid w:val="001E72D3"/>
    <w:pPr>
      <w:spacing w:after="0"/>
      <w:ind w:left="1080" w:hanging="360"/>
    </w:pPr>
  </w:style>
  <w:style w:type="paragraph" w:styleId="Listapunktowana4">
    <w:name w:val="List Bullet 4"/>
    <w:basedOn w:val="Normalny"/>
    <w:uiPriority w:val="99"/>
    <w:rsid w:val="001E72D3"/>
    <w:pPr>
      <w:spacing w:after="0"/>
      <w:ind w:left="1440" w:hanging="360"/>
    </w:pPr>
  </w:style>
  <w:style w:type="paragraph" w:styleId="Listapunktowana5">
    <w:name w:val="List Bullet 5"/>
    <w:basedOn w:val="Normalny"/>
    <w:uiPriority w:val="99"/>
    <w:rsid w:val="001E72D3"/>
    <w:pPr>
      <w:spacing w:after="0"/>
      <w:ind w:left="1800" w:hanging="360"/>
    </w:pPr>
  </w:style>
  <w:style w:type="paragraph" w:styleId="Bezodstpw">
    <w:name w:val="No Spacing"/>
    <w:basedOn w:val="Normalny"/>
    <w:link w:val="BezodstpwZnak"/>
    <w:uiPriority w:val="99"/>
    <w:qFormat/>
    <w:rsid w:val="001E72D3"/>
    <w:pPr>
      <w:spacing w:after="0" w:line="240" w:lineRule="auto"/>
    </w:pPr>
  </w:style>
  <w:style w:type="character" w:styleId="Tekstzastpczy">
    <w:name w:val="Placeholder Text"/>
    <w:basedOn w:val="Domylnaczcionkaakapitu"/>
    <w:uiPriority w:val="99"/>
    <w:semiHidden/>
    <w:rsid w:val="001E72D3"/>
    <w:rPr>
      <w:rFonts w:cs="Times New Roman"/>
      <w:color w:val="808080"/>
    </w:rPr>
  </w:style>
  <w:style w:type="paragraph" w:styleId="Cytat">
    <w:name w:val="Quote"/>
    <w:basedOn w:val="Normalny"/>
    <w:link w:val="CytatZnak"/>
    <w:uiPriority w:val="99"/>
    <w:qFormat/>
    <w:rsid w:val="001E72D3"/>
    <w:rPr>
      <w:i/>
      <w:iCs/>
      <w:color w:val="7F7F7F"/>
      <w:sz w:val="24"/>
      <w:szCs w:val="24"/>
    </w:rPr>
  </w:style>
  <w:style w:type="character" w:customStyle="1" w:styleId="CytatZnak">
    <w:name w:val="Cytat Znak"/>
    <w:basedOn w:val="Domylnaczcionkaakapitu"/>
    <w:link w:val="Cytat"/>
    <w:uiPriority w:val="99"/>
    <w:locked/>
    <w:rsid w:val="001E72D3"/>
    <w:rPr>
      <w:rFonts w:cs="Times New Roman"/>
      <w:i/>
      <w:iCs/>
      <w:color w:val="7F7F7F"/>
      <w:sz w:val="24"/>
      <w:szCs w:val="24"/>
    </w:rPr>
  </w:style>
  <w:style w:type="character" w:styleId="Pogrubienie">
    <w:name w:val="Strong"/>
    <w:basedOn w:val="Domylnaczcionkaakapitu"/>
    <w:uiPriority w:val="99"/>
    <w:qFormat/>
    <w:rsid w:val="001E72D3"/>
    <w:rPr>
      <w:rFonts w:ascii="Times New Roman" w:hAnsi="Times New Roman" w:cs="Times New Roman"/>
      <w:b/>
      <w:color w:val="9B2D1F"/>
      <w:sz w:val="22"/>
      <w:lang w:val="pl-PL"/>
    </w:rPr>
  </w:style>
  <w:style w:type="character" w:styleId="Wyrnieniedelikatne">
    <w:name w:val="Subtle Emphasis"/>
    <w:basedOn w:val="Domylnaczcionkaakapitu"/>
    <w:uiPriority w:val="99"/>
    <w:qFormat/>
    <w:rsid w:val="001E72D3"/>
    <w:rPr>
      <w:rFonts w:ascii="Times New Roman" w:hAnsi="Times New Roman" w:cs="Times New Roman"/>
      <w:i/>
      <w:iCs/>
      <w:color w:val="737373"/>
      <w:spacing w:val="2"/>
      <w:w w:val="100"/>
      <w:kern w:val="0"/>
      <w:sz w:val="22"/>
    </w:rPr>
  </w:style>
  <w:style w:type="character" w:styleId="Odwoaniedelikatne">
    <w:name w:val="Subtle Reference"/>
    <w:basedOn w:val="Domylnaczcionkaakapitu"/>
    <w:uiPriority w:val="99"/>
    <w:qFormat/>
    <w:rsid w:val="001E72D3"/>
    <w:rPr>
      <w:rFonts w:cs="Times New Roman"/>
      <w:color w:val="737373"/>
      <w:sz w:val="22"/>
      <w:u w:val="single"/>
    </w:rPr>
  </w:style>
  <w:style w:type="table" w:styleId="Tabela-Siatka">
    <w:name w:val="Table Grid"/>
    <w:basedOn w:val="Standardowy"/>
    <w:uiPriority w:val="99"/>
    <w:rsid w:val="001E72D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pistreci1">
    <w:name w:val="toc 1"/>
    <w:basedOn w:val="Normalny"/>
    <w:next w:val="Normalny"/>
    <w:autoRedefine/>
    <w:uiPriority w:val="99"/>
    <w:rsid w:val="001E72D3"/>
    <w:pPr>
      <w:tabs>
        <w:tab w:val="right" w:leader="dot" w:pos="8630"/>
      </w:tabs>
      <w:spacing w:after="40" w:line="240" w:lineRule="auto"/>
    </w:pPr>
    <w:rPr>
      <w:smallCaps/>
      <w:noProof/>
      <w:color w:val="9B2D1F"/>
    </w:rPr>
  </w:style>
  <w:style w:type="paragraph" w:styleId="Spistreci2">
    <w:name w:val="toc 2"/>
    <w:basedOn w:val="Normalny"/>
    <w:next w:val="Normalny"/>
    <w:autoRedefine/>
    <w:uiPriority w:val="99"/>
    <w:rsid w:val="001E72D3"/>
    <w:pPr>
      <w:tabs>
        <w:tab w:val="right" w:leader="dot" w:pos="8630"/>
      </w:tabs>
      <w:spacing w:after="40" w:line="240" w:lineRule="auto"/>
      <w:ind w:left="216"/>
    </w:pPr>
    <w:rPr>
      <w:smallCaps/>
      <w:noProof/>
    </w:rPr>
  </w:style>
  <w:style w:type="paragraph" w:styleId="Spistreci3">
    <w:name w:val="toc 3"/>
    <w:basedOn w:val="Normalny"/>
    <w:next w:val="Normalny"/>
    <w:autoRedefine/>
    <w:uiPriority w:val="99"/>
    <w:semiHidden/>
    <w:rsid w:val="001E72D3"/>
    <w:pPr>
      <w:tabs>
        <w:tab w:val="right" w:leader="dot" w:pos="8630"/>
      </w:tabs>
      <w:spacing w:after="40" w:line="240" w:lineRule="auto"/>
      <w:ind w:left="446"/>
    </w:pPr>
    <w:rPr>
      <w:smallCaps/>
      <w:noProof/>
    </w:rPr>
  </w:style>
  <w:style w:type="paragraph" w:styleId="Spistreci4">
    <w:name w:val="toc 4"/>
    <w:basedOn w:val="Normalny"/>
    <w:next w:val="Normalny"/>
    <w:autoRedefine/>
    <w:uiPriority w:val="99"/>
    <w:semiHidden/>
    <w:rsid w:val="001E72D3"/>
    <w:pPr>
      <w:tabs>
        <w:tab w:val="right" w:leader="dot" w:pos="8630"/>
      </w:tabs>
      <w:spacing w:after="40" w:line="240" w:lineRule="auto"/>
      <w:ind w:left="662"/>
    </w:pPr>
    <w:rPr>
      <w:smallCaps/>
      <w:noProof/>
    </w:rPr>
  </w:style>
  <w:style w:type="paragraph" w:styleId="Spistreci5">
    <w:name w:val="toc 5"/>
    <w:basedOn w:val="Normalny"/>
    <w:next w:val="Normalny"/>
    <w:autoRedefine/>
    <w:uiPriority w:val="99"/>
    <w:semiHidden/>
    <w:rsid w:val="001E72D3"/>
    <w:pPr>
      <w:tabs>
        <w:tab w:val="right" w:leader="dot" w:pos="8630"/>
      </w:tabs>
      <w:spacing w:after="40" w:line="240" w:lineRule="auto"/>
      <w:ind w:left="878"/>
    </w:pPr>
    <w:rPr>
      <w:smallCaps/>
      <w:noProof/>
    </w:rPr>
  </w:style>
  <w:style w:type="paragraph" w:styleId="Spistreci6">
    <w:name w:val="toc 6"/>
    <w:basedOn w:val="Normalny"/>
    <w:next w:val="Normalny"/>
    <w:autoRedefine/>
    <w:uiPriority w:val="99"/>
    <w:semiHidden/>
    <w:rsid w:val="001E72D3"/>
    <w:pPr>
      <w:tabs>
        <w:tab w:val="right" w:leader="dot" w:pos="8630"/>
      </w:tabs>
      <w:spacing w:after="40" w:line="240" w:lineRule="auto"/>
      <w:ind w:left="1094"/>
    </w:pPr>
    <w:rPr>
      <w:smallCaps/>
      <w:noProof/>
    </w:rPr>
  </w:style>
  <w:style w:type="paragraph" w:styleId="Spistreci7">
    <w:name w:val="toc 7"/>
    <w:basedOn w:val="Normalny"/>
    <w:next w:val="Normalny"/>
    <w:autoRedefine/>
    <w:uiPriority w:val="99"/>
    <w:semiHidden/>
    <w:rsid w:val="001E72D3"/>
    <w:pPr>
      <w:tabs>
        <w:tab w:val="right" w:leader="dot" w:pos="8630"/>
      </w:tabs>
      <w:spacing w:after="40" w:line="240" w:lineRule="auto"/>
      <w:ind w:left="1325"/>
    </w:pPr>
    <w:rPr>
      <w:smallCaps/>
      <w:noProof/>
    </w:rPr>
  </w:style>
  <w:style w:type="paragraph" w:styleId="Spistreci8">
    <w:name w:val="toc 8"/>
    <w:basedOn w:val="Normalny"/>
    <w:next w:val="Normalny"/>
    <w:autoRedefine/>
    <w:uiPriority w:val="99"/>
    <w:semiHidden/>
    <w:rsid w:val="001E72D3"/>
    <w:pPr>
      <w:tabs>
        <w:tab w:val="right" w:leader="dot" w:pos="8630"/>
      </w:tabs>
      <w:spacing w:after="40" w:line="240" w:lineRule="auto"/>
      <w:ind w:left="1540"/>
    </w:pPr>
    <w:rPr>
      <w:smallCaps/>
      <w:noProof/>
    </w:rPr>
  </w:style>
  <w:style w:type="paragraph" w:styleId="Spistreci9">
    <w:name w:val="toc 9"/>
    <w:basedOn w:val="Normalny"/>
    <w:next w:val="Normalny"/>
    <w:autoRedefine/>
    <w:uiPriority w:val="99"/>
    <w:semiHidden/>
    <w:rsid w:val="001E72D3"/>
    <w:pPr>
      <w:tabs>
        <w:tab w:val="right" w:leader="dot" w:pos="8630"/>
      </w:tabs>
      <w:spacing w:after="40" w:line="240" w:lineRule="auto"/>
      <w:ind w:left="1760"/>
    </w:pPr>
    <w:rPr>
      <w:smallCaps/>
      <w:noProof/>
    </w:rPr>
  </w:style>
  <w:style w:type="character" w:styleId="Hipercze">
    <w:name w:val="Hyperlink"/>
    <w:basedOn w:val="Domylnaczcionkaakapitu"/>
    <w:uiPriority w:val="99"/>
    <w:rsid w:val="001E72D3"/>
    <w:rPr>
      <w:rFonts w:cs="Times New Roman"/>
      <w:color w:val="CC9900"/>
      <w:u w:val="single"/>
    </w:rPr>
  </w:style>
  <w:style w:type="character" w:customStyle="1" w:styleId="BezodstpwZnak">
    <w:name w:val="Bez odstępów Znak"/>
    <w:basedOn w:val="Domylnaczcionkaakapitu"/>
    <w:link w:val="Bezodstpw"/>
    <w:uiPriority w:val="99"/>
    <w:locked/>
    <w:rsid w:val="00133A6D"/>
    <w:rPr>
      <w:rFonts w:eastAsia="Times New Roman" w:cs="Times New Roman"/>
      <w:color w:val="000000"/>
      <w:lang w:val="pl-PL"/>
    </w:rPr>
  </w:style>
  <w:style w:type="paragraph" w:styleId="Tekstpodstawowy">
    <w:name w:val="Body Text"/>
    <w:basedOn w:val="Normalny"/>
    <w:link w:val="TekstpodstawowyZnak"/>
    <w:uiPriority w:val="99"/>
    <w:rsid w:val="00133A6D"/>
    <w:pPr>
      <w:keepLines/>
      <w:overflowPunct w:val="0"/>
      <w:autoSpaceDE w:val="0"/>
      <w:autoSpaceDN w:val="0"/>
      <w:adjustRightInd w:val="0"/>
      <w:spacing w:before="120" w:after="120" w:line="240" w:lineRule="auto"/>
      <w:ind w:left="720"/>
      <w:textAlignment w:val="baseline"/>
    </w:pPr>
    <w:rPr>
      <w:rFonts w:ascii="Times New Roman" w:hAnsi="Times New Roman" w:cs="Arial"/>
      <w:color w:val="auto"/>
      <w:sz w:val="20"/>
      <w:szCs w:val="20"/>
      <w:lang w:eastAsia="pl-PL"/>
    </w:rPr>
  </w:style>
  <w:style w:type="character" w:customStyle="1" w:styleId="TekstpodstawowyZnak">
    <w:name w:val="Tekst podstawowy Znak"/>
    <w:basedOn w:val="Domylnaczcionkaakapitu"/>
    <w:link w:val="Tekstpodstawowy"/>
    <w:uiPriority w:val="99"/>
    <w:locked/>
    <w:rsid w:val="00133A6D"/>
    <w:rPr>
      <w:rFonts w:ascii="Times New Roman" w:hAnsi="Times New Roman" w:cs="Arial"/>
      <w:sz w:val="20"/>
      <w:szCs w:val="20"/>
      <w:lang w:val="pl-PL" w:eastAsia="pl-PL"/>
    </w:rPr>
  </w:style>
  <w:style w:type="paragraph" w:customStyle="1" w:styleId="Tabela-tekstwkomrce">
    <w:name w:val="Tabela - tekst w komórce"/>
    <w:basedOn w:val="Normalny"/>
    <w:uiPriority w:val="99"/>
    <w:rsid w:val="00133A6D"/>
    <w:pPr>
      <w:spacing w:before="20" w:after="20" w:line="240" w:lineRule="auto"/>
    </w:pPr>
    <w:rPr>
      <w:rFonts w:ascii="Arial" w:hAnsi="Arial"/>
      <w:color w:val="auto"/>
      <w:sz w:val="18"/>
      <w:szCs w:val="20"/>
      <w:lang w:val="de-DE" w:eastAsia="pl-PL"/>
    </w:rPr>
  </w:style>
  <w:style w:type="paragraph" w:customStyle="1" w:styleId="Standardowywypunktowany">
    <w:name w:val="Standardowy wypunktowany"/>
    <w:basedOn w:val="Normalny"/>
    <w:uiPriority w:val="99"/>
    <w:rsid w:val="00133A6D"/>
    <w:pPr>
      <w:numPr>
        <w:ilvl w:val="1"/>
        <w:numId w:val="16"/>
      </w:numPr>
      <w:spacing w:after="0" w:line="240" w:lineRule="auto"/>
    </w:pPr>
    <w:rPr>
      <w:rFonts w:ascii="Times New Roman" w:hAnsi="Times New Roman"/>
      <w:color w:val="auto"/>
      <w:sz w:val="24"/>
      <w:szCs w:val="24"/>
      <w:lang w:eastAsia="pl-PL"/>
    </w:rPr>
  </w:style>
  <w:style w:type="table" w:customStyle="1" w:styleId="Jasnalista1">
    <w:name w:val="Jasna lista1"/>
    <w:uiPriority w:val="99"/>
    <w:rsid w:val="00133A6D"/>
    <w:rPr>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paragraph" w:styleId="Tekstpodstawowy2">
    <w:name w:val="Body Text 2"/>
    <w:basedOn w:val="Normalny"/>
    <w:link w:val="Tekstpodstawowy2Znak"/>
    <w:uiPriority w:val="99"/>
    <w:semiHidden/>
    <w:rsid w:val="00862525"/>
    <w:pPr>
      <w:spacing w:after="120" w:line="480" w:lineRule="auto"/>
    </w:pPr>
  </w:style>
  <w:style w:type="character" w:customStyle="1" w:styleId="Tekstpodstawowy2Znak">
    <w:name w:val="Tekst podstawowy 2 Znak"/>
    <w:basedOn w:val="Domylnaczcionkaakapitu"/>
    <w:link w:val="Tekstpodstawowy2"/>
    <w:uiPriority w:val="99"/>
    <w:semiHidden/>
    <w:locked/>
    <w:rsid w:val="00862525"/>
    <w:rPr>
      <w:rFonts w:eastAsia="Times New Roman" w:cs="Times New Roman"/>
      <w:color w:val="000000"/>
      <w:lang w:val="pl-PL"/>
    </w:rPr>
  </w:style>
  <w:style w:type="paragraph" w:customStyle="1" w:styleId="Tekst">
    <w:name w:val="Tekst"/>
    <w:basedOn w:val="Normalny"/>
    <w:uiPriority w:val="99"/>
    <w:rsid w:val="00862525"/>
    <w:pPr>
      <w:spacing w:after="0" w:line="240" w:lineRule="auto"/>
      <w:ind w:left="851"/>
    </w:pPr>
    <w:rPr>
      <w:rFonts w:ascii="Times New Roman" w:hAnsi="Times New Roman"/>
      <w:color w:val="auto"/>
      <w:sz w:val="24"/>
      <w:szCs w:val="20"/>
      <w:lang w:eastAsia="pl-PL"/>
    </w:rPr>
  </w:style>
  <w:style w:type="paragraph" w:customStyle="1" w:styleId="msolistparagraph0">
    <w:name w:val="msolistparagraph"/>
    <w:basedOn w:val="Normalny"/>
    <w:uiPriority w:val="99"/>
    <w:rsid w:val="00A6165E"/>
    <w:pPr>
      <w:spacing w:after="0" w:line="240" w:lineRule="auto"/>
      <w:ind w:left="720"/>
    </w:pPr>
    <w:rPr>
      <w:color w:val="auto"/>
      <w:lang w:eastAsia="pl-PL"/>
    </w:rPr>
  </w:style>
  <w:style w:type="table" w:styleId="Jasnecieniowanieakcent5">
    <w:name w:val="Light Shading Accent 5"/>
    <w:basedOn w:val="Standardowy"/>
    <w:uiPriority w:val="99"/>
    <w:rsid w:val="009D1855"/>
    <w:rPr>
      <w:color w:val="6D6262"/>
      <w:sz w:val="20"/>
      <w:szCs w:val="20"/>
    </w:rPr>
    <w:tblPr>
      <w:tblStyleRowBandSize w:val="1"/>
      <w:tblStyleColBandSize w:val="1"/>
      <w:tblBorders>
        <w:top w:val="single" w:sz="8" w:space="0" w:color="918485"/>
        <w:bottom w:val="single" w:sz="8" w:space="0" w:color="918485"/>
      </w:tblBorders>
    </w:tblPr>
    <w:tblStylePr w:type="firstRow">
      <w:pPr>
        <w:spacing w:before="0" w:after="0"/>
      </w:pPr>
      <w:rPr>
        <w:rFonts w:cs="Times New Roman"/>
        <w:b/>
        <w:bCs/>
      </w:rPr>
      <w:tblPr/>
      <w:tcPr>
        <w:tcBorders>
          <w:top w:val="single" w:sz="8" w:space="0" w:color="918485"/>
          <w:left w:val="nil"/>
          <w:bottom w:val="single" w:sz="8" w:space="0" w:color="918485"/>
          <w:right w:val="nil"/>
          <w:insideH w:val="nil"/>
          <w:insideV w:val="nil"/>
        </w:tcBorders>
      </w:tcPr>
    </w:tblStylePr>
    <w:tblStylePr w:type="lastRow">
      <w:pPr>
        <w:spacing w:before="0" w:after="0"/>
      </w:pPr>
      <w:rPr>
        <w:rFonts w:cs="Times New Roman"/>
        <w:b/>
        <w:bCs/>
      </w:rPr>
      <w:tblPr/>
      <w:tcPr>
        <w:tcBorders>
          <w:top w:val="single" w:sz="8" w:space="0" w:color="918485"/>
          <w:left w:val="nil"/>
          <w:bottom w:val="single" w:sz="8" w:space="0" w:color="918485"/>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3E0E0"/>
      </w:tcPr>
    </w:tblStylePr>
    <w:tblStylePr w:type="band1Horz">
      <w:rPr>
        <w:rFonts w:cs="Times New Roman"/>
      </w:rPr>
      <w:tblPr/>
      <w:tcPr>
        <w:tcBorders>
          <w:left w:val="nil"/>
          <w:right w:val="nil"/>
          <w:insideH w:val="nil"/>
          <w:insideV w:val="nil"/>
        </w:tcBorders>
        <w:shd w:val="clear" w:color="auto" w:fill="E3E0E0"/>
      </w:tcPr>
    </w:tblStylePr>
  </w:style>
  <w:style w:type="paragraph" w:customStyle="1" w:styleId="texte1">
    <w:name w:val="texte 1"/>
    <w:basedOn w:val="Normalny"/>
    <w:uiPriority w:val="99"/>
    <w:rsid w:val="007575F6"/>
    <w:pPr>
      <w:spacing w:before="120" w:after="120" w:line="240" w:lineRule="auto"/>
      <w:ind w:left="425"/>
    </w:pPr>
    <w:rPr>
      <w:rFonts w:ascii="Times New Roman" w:hAnsi="Times New Roman"/>
      <w:color w:val="auto"/>
      <w:sz w:val="24"/>
      <w:szCs w:val="20"/>
      <w:lang w:eastAsia="pl-PL"/>
    </w:rPr>
  </w:style>
  <w:style w:type="paragraph" w:customStyle="1" w:styleId="Appendix">
    <w:name w:val="Appendix"/>
    <w:basedOn w:val="Normalny"/>
    <w:next w:val="Normalny"/>
    <w:uiPriority w:val="99"/>
    <w:rsid w:val="007575F6"/>
    <w:pPr>
      <w:widowControl w:val="0"/>
      <w:tabs>
        <w:tab w:val="left" w:pos="1134"/>
        <w:tab w:val="left" w:pos="1701"/>
        <w:tab w:val="left" w:pos="2268"/>
      </w:tabs>
      <w:spacing w:after="120" w:line="240" w:lineRule="auto"/>
      <w:ind w:left="720" w:hanging="720"/>
    </w:pPr>
    <w:rPr>
      <w:rFonts w:ascii="Arial" w:hAnsi="Arial"/>
      <w:b/>
      <w:smallCaps/>
      <w:color w:val="auto"/>
      <w:sz w:val="36"/>
      <w:szCs w:val="20"/>
      <w:lang w:val="en-GB" w:eastAsia="pl-PL"/>
    </w:rPr>
  </w:style>
  <w:style w:type="paragraph" w:styleId="Akapitzlist">
    <w:name w:val="List Paragraph"/>
    <w:basedOn w:val="Normalny"/>
    <w:uiPriority w:val="99"/>
    <w:qFormat/>
    <w:rsid w:val="007575F6"/>
    <w:pPr>
      <w:ind w:left="720"/>
      <w:contextualSpacing/>
    </w:pPr>
  </w:style>
  <w:style w:type="table" w:customStyle="1" w:styleId="Jasnecieniowanie1">
    <w:name w:val="Jasne cieniowanie1"/>
    <w:uiPriority w:val="99"/>
    <w:rsid w:val="002F3EA8"/>
    <w:rP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Nagwekspisutreci">
    <w:name w:val="TOC Heading"/>
    <w:basedOn w:val="Nagwek1"/>
    <w:next w:val="Normalny"/>
    <w:uiPriority w:val="99"/>
    <w:qFormat/>
    <w:rsid w:val="005B2965"/>
    <w:pPr>
      <w:keepLines/>
      <w:numPr>
        <w:numId w:val="0"/>
      </w:numPr>
      <w:spacing w:before="480" w:after="0" w:line="276" w:lineRule="auto"/>
      <w:outlineLvl w:val="9"/>
    </w:pPr>
    <w:rPr>
      <w:rFonts w:cs="Times New Roman"/>
      <w:spacing w:val="0"/>
    </w:rPr>
  </w:style>
  <w:style w:type="paragraph" w:customStyle="1" w:styleId="Tabelatre">
    <w:name w:val="Tabela treść"/>
    <w:basedOn w:val="Normalny"/>
    <w:uiPriority w:val="99"/>
    <w:rsid w:val="00B35610"/>
    <w:pPr>
      <w:keepLines/>
      <w:spacing w:before="60" w:after="60" w:line="240" w:lineRule="auto"/>
    </w:pPr>
    <w:rPr>
      <w:rFonts w:ascii="Tahoma" w:hAnsi="Tahoma"/>
      <w:color w:val="auto"/>
      <w:sz w:val="20"/>
      <w:szCs w:val="20"/>
      <w:lang w:eastAsia="pl-PL"/>
    </w:rPr>
  </w:style>
  <w:style w:type="paragraph" w:customStyle="1" w:styleId="Tabelanagwek">
    <w:name w:val="Tabela nagłówek"/>
    <w:basedOn w:val="Tabelatre"/>
    <w:uiPriority w:val="99"/>
    <w:rsid w:val="00B35610"/>
    <w:rPr>
      <w:b/>
    </w:rPr>
  </w:style>
  <w:style w:type="paragraph" w:customStyle="1" w:styleId="Znak">
    <w:name w:val="Znak"/>
    <w:basedOn w:val="Normalny"/>
    <w:uiPriority w:val="99"/>
    <w:rsid w:val="002B136D"/>
    <w:pPr>
      <w:spacing w:line="240" w:lineRule="exact"/>
      <w:jc w:val="left"/>
    </w:pPr>
    <w:rPr>
      <w:rFonts w:ascii="Verdana" w:hAnsi="Verdana"/>
      <w:color w:val="auto"/>
      <w:sz w:val="20"/>
      <w:szCs w:val="20"/>
      <w:lang w:val="en-US"/>
    </w:rPr>
  </w:style>
  <w:style w:type="paragraph" w:customStyle="1" w:styleId="stylJednostkaAdres">
    <w:name w:val="stylJednostkaAdres"/>
    <w:basedOn w:val="Normalny"/>
    <w:link w:val="stylJednostkaAdresZnak"/>
    <w:autoRedefine/>
    <w:qFormat/>
    <w:rsid w:val="00330829"/>
    <w:pPr>
      <w:jc w:val="left"/>
    </w:pPr>
    <w:rPr>
      <w:rFonts w:ascii="Times New Roman" w:hAnsi="Times New Roman"/>
      <w:bCs/>
      <w:smallCaps/>
      <w:spacing w:val="20"/>
    </w:rPr>
  </w:style>
  <w:style w:type="character" w:customStyle="1" w:styleId="stylJednostkaAdresZnak">
    <w:name w:val="stylJednostkaAdres Znak"/>
    <w:basedOn w:val="Domylnaczcionkaakapitu"/>
    <w:link w:val="stylJednostkaAdres"/>
    <w:rsid w:val="00330829"/>
    <w:rPr>
      <w:bCs/>
      <w:smallCaps/>
      <w:color w:val="000000"/>
      <w:spacing w:val="20"/>
      <w:lang w:eastAsia="en-US"/>
    </w:rPr>
  </w:style>
  <w:style w:type="paragraph" w:customStyle="1" w:styleId="088095CB421E4E02BDC9682AFEE1723A">
    <w:name w:val="088095CB421E4E02BDC9682AFEE1723A"/>
    <w:rsid w:val="00D26333"/>
    <w:pPr>
      <w:spacing w:after="200" w:line="276" w:lineRule="auto"/>
    </w:pPr>
    <w:rPr>
      <w:rFonts w:asciiTheme="minorHAnsi" w:eastAsiaTheme="minorEastAsia" w:hAnsiTheme="minorHAnsi" w:cstheme="minorBidi"/>
    </w:rPr>
  </w:style>
  <w:style w:type="paragraph" w:customStyle="1" w:styleId="Default">
    <w:name w:val="Default"/>
    <w:rsid w:val="00426B7E"/>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733460">
      <w:bodyDiv w:val="1"/>
      <w:marLeft w:val="0"/>
      <w:marRight w:val="0"/>
      <w:marTop w:val="0"/>
      <w:marBottom w:val="0"/>
      <w:divBdr>
        <w:top w:val="none" w:sz="0" w:space="0" w:color="auto"/>
        <w:left w:val="none" w:sz="0" w:space="0" w:color="auto"/>
        <w:bottom w:val="none" w:sz="0" w:space="0" w:color="auto"/>
        <w:right w:val="none" w:sz="0" w:space="0" w:color="auto"/>
      </w:divBdr>
    </w:div>
    <w:div w:id="1016494426">
      <w:marLeft w:val="0"/>
      <w:marRight w:val="0"/>
      <w:marTop w:val="0"/>
      <w:marBottom w:val="0"/>
      <w:divBdr>
        <w:top w:val="none" w:sz="0" w:space="0" w:color="auto"/>
        <w:left w:val="none" w:sz="0" w:space="0" w:color="auto"/>
        <w:bottom w:val="none" w:sz="0" w:space="0" w:color="auto"/>
        <w:right w:val="none" w:sz="0" w:space="0" w:color="auto"/>
      </w:divBdr>
    </w:div>
    <w:div w:id="1016494427">
      <w:marLeft w:val="0"/>
      <w:marRight w:val="0"/>
      <w:marTop w:val="0"/>
      <w:marBottom w:val="0"/>
      <w:divBdr>
        <w:top w:val="none" w:sz="0" w:space="0" w:color="auto"/>
        <w:left w:val="none" w:sz="0" w:space="0" w:color="auto"/>
        <w:bottom w:val="none" w:sz="0" w:space="0" w:color="auto"/>
        <w:right w:val="none" w:sz="0" w:space="0" w:color="auto"/>
      </w:divBdr>
    </w:div>
    <w:div w:id="1304893464">
      <w:bodyDiv w:val="1"/>
      <w:marLeft w:val="0"/>
      <w:marRight w:val="0"/>
      <w:marTop w:val="0"/>
      <w:marBottom w:val="0"/>
      <w:divBdr>
        <w:top w:val="none" w:sz="0" w:space="0" w:color="auto"/>
        <w:left w:val="none" w:sz="0" w:space="0" w:color="auto"/>
        <w:bottom w:val="none" w:sz="0" w:space="0" w:color="auto"/>
        <w:right w:val="none" w:sz="0" w:space="0" w:color="auto"/>
      </w:divBdr>
    </w:div>
    <w:div w:id="1804931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mw.com.p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3.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ojciech%20Dawid\AppData\Roaming\Microsoft\Szablony\Szablon%20og&#243;ln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B6ACA08CCF2534DADA928E4F7DFE9E7" ma:contentTypeVersion="4" ma:contentTypeDescription="Utwórz nowy dokument." ma:contentTypeScope="" ma:versionID="498a29fedcb251d82e7dea71d27aa471">
  <xsd:schema xmlns:xsd="http://www.w3.org/2001/XMLSchema" xmlns:xs="http://www.w3.org/2001/XMLSchema" xmlns:p="http://schemas.microsoft.com/office/2006/metadata/properties" xmlns:ns2="24013cd9-d7a6-4e0b-bde9-b4174ed491f6" xmlns:ns3="fdb32b3d-d7ba-43bc-8654-68b064441739" targetNamespace="http://schemas.microsoft.com/office/2006/metadata/properties" ma:root="true" ma:fieldsID="618008355e9dc3672e7ab659de7e8e03" ns2:_="" ns3:_="">
    <xsd:import namespace="24013cd9-d7a6-4e0b-bde9-b4174ed491f6"/>
    <xsd:import namespace="fdb32b3d-d7ba-43bc-8654-68b064441739"/>
    <xsd:element name="properties">
      <xsd:complexType>
        <xsd:sequence>
          <xsd:element name="documentManagement">
            <xsd:complexType>
              <xsd:all>
                <xsd:element ref="ns2:Aktywny" minOccurs="0"/>
                <xsd:element ref="ns2:Opis" minOccurs="0"/>
                <xsd:element ref="ns3:Komorki" minOccurs="0"/>
                <xsd:element ref="ns3:TypSzablon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13cd9-d7a6-4e0b-bde9-b4174ed491f6" elementFormDefault="qualified">
    <xsd:import namespace="http://schemas.microsoft.com/office/2006/documentManagement/types"/>
    <xsd:import namespace="http://schemas.microsoft.com/office/infopath/2007/PartnerControls"/>
    <xsd:element name="Aktywny" ma:index="8" nillable="true" ma:displayName="Aktywny" ma:default="1" ma:internalName="Aktywny">
      <xsd:simpleType>
        <xsd:restriction base="dms:Boolean"/>
      </xsd:simpleType>
    </xsd:element>
    <xsd:element name="Opis" ma:index="9" nillable="true" ma:displayName="Opis" ma:internalName="Opi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b32b3d-d7ba-43bc-8654-68b064441739" elementFormDefault="qualified">
    <xsd:import namespace="http://schemas.microsoft.com/office/2006/documentManagement/types"/>
    <xsd:import namespace="http://schemas.microsoft.com/office/infopath/2007/PartnerControls"/>
    <xsd:element name="Komorki" ma:index="10" nillable="true" ma:displayName="Komorki" ma:internalName="Komorki">
      <xsd:simpleType>
        <xsd:restriction base="dms:Text">
          <xsd:maxLength value="255"/>
        </xsd:restriction>
      </xsd:simpleType>
    </xsd:element>
    <xsd:element name="TypSzablonu" ma:index="11" nillable="true" ma:displayName="TypSzablonu" ma:internalName="TypSzablonu">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Aktywny xmlns="24013cd9-d7a6-4e0b-bde9-b4174ed491f6">true</Aktywny>
    <Opis xmlns="24013cd9-d7a6-4e0b-bde9-b4174ed491f6">pismo wewnętrzne z nagłówkiem Biuro Prezesa /Oddział Regionalny</Opis>
    <Komorki xmlns="fdb32b3d-d7ba-43bc-8654-68b064441739">BP-DT-A,OP-DO,OP-DZ,OP-DF,OP-DW,OP-DG,OP-PR,OP-DI,OP-DN</Komorki>
    <TypSzablonu xmlns="fdb32b3d-d7ba-43bc-8654-68b06444173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767EB-A430-4D54-80A5-CCF3477D6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13cd9-d7a6-4e0b-bde9-b4174ed491f6"/>
    <ds:schemaRef ds:uri="fdb32b3d-d7ba-43bc-8654-68b064441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122814-41FF-459C-BAAF-53473CD8371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db32b3d-d7ba-43bc-8654-68b064441739"/>
    <ds:schemaRef ds:uri="24013cd9-d7a6-4e0b-bde9-b4174ed491f6"/>
    <ds:schemaRef ds:uri="http://www.w3.org/XML/1998/namespace"/>
    <ds:schemaRef ds:uri="http://purl.org/dc/dcmitype/"/>
  </ds:schemaRefs>
</ds:datastoreItem>
</file>

<file path=customXml/itemProps3.xml><?xml version="1.0" encoding="utf-8"?>
<ds:datastoreItem xmlns:ds="http://schemas.openxmlformats.org/officeDocument/2006/customXml" ds:itemID="{276482D4-0592-47F2-9B4F-78015A31476D}">
  <ds:schemaRefs>
    <ds:schemaRef ds:uri="http://schemas.microsoft.com/sharepoint/v3/contenttype/forms"/>
  </ds:schemaRefs>
</ds:datastoreItem>
</file>

<file path=customXml/itemProps4.xml><?xml version="1.0" encoding="utf-8"?>
<ds:datastoreItem xmlns:ds="http://schemas.openxmlformats.org/officeDocument/2006/customXml" ds:itemID="{78CBD793-2CEE-4469-A4C7-4DD2EB19E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ogólny</Template>
  <TotalTime>0</TotalTime>
  <Pages>3</Pages>
  <Words>1057</Words>
  <Characters>6343</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1.3 (wcag) pismo wewnętrzne</vt:lpstr>
    </vt:vector>
  </TitlesOfParts>
  <Company>Wojskowa Agencja Mieszkaniowa</Company>
  <LinksUpToDate>false</LinksUpToDate>
  <CharactersWithSpaces>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 (wcag) pismo wewnętrzne</dc:title>
  <dc:subject>Nazwa projektu</dc:subject>
  <dc:creator>Czapski Bernard</dc:creator>
  <cp:lastModifiedBy>Wojtulewicz Katarzyna</cp:lastModifiedBy>
  <cp:revision>2</cp:revision>
  <cp:lastPrinted>2009-05-26T09:45:00Z</cp:lastPrinted>
  <dcterms:created xsi:type="dcterms:W3CDTF">2022-06-29T13:00:00Z</dcterms:created>
  <dcterms:modified xsi:type="dcterms:W3CDTF">2022-06-29T13:00:00Z</dcterms:modified>
  <cp:category>Szablon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LCID">
    <vt:i4>1045</vt:i4>
  </property>
  <property fmtid="{D5CDD505-2E9C-101B-9397-08002B2CF9AE}" pid="3" name="_Version">
    <vt:lpwstr>0809</vt:lpwstr>
  </property>
  <property fmtid="{D5CDD505-2E9C-101B-9397-08002B2CF9AE}" pid="4" name="_TemplateID">
    <vt:lpwstr>TC101927411045</vt:lpwstr>
  </property>
  <property fmtid="{D5CDD505-2E9C-101B-9397-08002B2CF9AE}" pid="5" name="Projekt">
    <vt:lpwstr>?</vt:lpwstr>
  </property>
  <property fmtid="{D5CDD505-2E9C-101B-9397-08002B2CF9AE}" pid="6" name="ZakresDokumentu">
    <vt:lpwstr>Analiza</vt:lpwstr>
  </property>
  <property fmtid="{D5CDD505-2E9C-101B-9397-08002B2CF9AE}" pid="7" name="ContentTypeId">
    <vt:lpwstr>0x0101009B6ACA08CCF2534DADA928E4F7DFE9E7</vt:lpwstr>
  </property>
  <property fmtid="{D5CDD505-2E9C-101B-9397-08002B2CF9AE}" pid="8" name="Referent">
    <vt:lpwstr>REFERENT</vt:lpwstr>
  </property>
  <property fmtid="{D5CDD505-2E9C-101B-9397-08002B2CF9AE}" pid="9" name="ZnakPisma">
    <vt:lpwstr>OP-DN.5102.18.2020/24</vt:lpwstr>
  </property>
  <property fmtid="{D5CDD505-2E9C-101B-9397-08002B2CF9AE}" pid="10" name="UNPPisma">
    <vt:lpwstr>2022-0258766</vt:lpwstr>
  </property>
  <property fmtid="{D5CDD505-2E9C-101B-9397-08002B2CF9AE}" pid="11" name="ZnakSprawy">
    <vt:lpwstr>OP-DN.5102.18.2020</vt:lpwstr>
  </property>
  <property fmtid="{D5CDD505-2E9C-101B-9397-08002B2CF9AE}" pid="12" name="ZnakSprawy2">
    <vt:lpwstr>Znak sprawy: OP-DN.5102.18.2020</vt:lpwstr>
  </property>
  <property fmtid="{D5CDD505-2E9C-101B-9397-08002B2CF9AE}" pid="13" name="AktualnaDataSlownie">
    <vt:lpwstr>20 czerwca 2022</vt:lpwstr>
  </property>
  <property fmtid="{D5CDD505-2E9C-101B-9397-08002B2CF9AE}" pid="14" name="ZnakSprawyPrzedPrzeniesieniem">
    <vt:lpwstr/>
  </property>
  <property fmtid="{D5CDD505-2E9C-101B-9397-08002B2CF9AE}" pid="15" name="Autor">
    <vt:lpwstr>Nawrocka-Kowandy Małgorzata</vt:lpwstr>
  </property>
  <property fmtid="{D5CDD505-2E9C-101B-9397-08002B2CF9AE}" pid="16" name="AutorNumer">
    <vt:lpwstr/>
  </property>
  <property fmtid="{D5CDD505-2E9C-101B-9397-08002B2CF9AE}" pid="17" name="AutorKomorkaNadrzedna">
    <vt:lpwstr>Dyrektor Oddziału Regionalnego w Poznaniu(OP)</vt:lpwstr>
  </property>
  <property fmtid="{D5CDD505-2E9C-101B-9397-08002B2CF9AE}" pid="18" name="AutorInicjaly">
    <vt:lpwstr>MN</vt:lpwstr>
  </property>
  <property fmtid="{D5CDD505-2E9C-101B-9397-08002B2CF9AE}" pid="19" name="AutorNrTelefonu">
    <vt:lpwstr>616 606 754</vt:lpwstr>
  </property>
  <property fmtid="{D5CDD505-2E9C-101B-9397-08002B2CF9AE}" pid="20" name="Stanowisko">
    <vt:lpwstr>Starszy specjalista</vt:lpwstr>
  </property>
  <property fmtid="{D5CDD505-2E9C-101B-9397-08002B2CF9AE}" pid="21" name="OpisPisma">
    <vt:lpwstr>ogłoszenie o drugim ustnym przetargu</vt:lpwstr>
  </property>
  <property fmtid="{D5CDD505-2E9C-101B-9397-08002B2CF9AE}" pid="22" name="Komorka">
    <vt:lpwstr>Dyrektor Oddziału Regionalnego w Poznaniu</vt:lpwstr>
  </property>
  <property fmtid="{D5CDD505-2E9C-101B-9397-08002B2CF9AE}" pid="23" name="KodKomorki">
    <vt:lpwstr>OP</vt:lpwstr>
  </property>
  <property fmtid="{D5CDD505-2E9C-101B-9397-08002B2CF9AE}" pid="24" name="AktualnaData">
    <vt:lpwstr>2022-06-20</vt:lpwstr>
  </property>
  <property fmtid="{D5CDD505-2E9C-101B-9397-08002B2CF9AE}" pid="25" name="Wydzial">
    <vt:lpwstr>Dział Nieruchomości</vt:lpwstr>
  </property>
  <property fmtid="{D5CDD505-2E9C-101B-9397-08002B2CF9AE}" pid="26" name="KodWydzialu">
    <vt:lpwstr>OP-DN</vt:lpwstr>
  </property>
  <property fmtid="{D5CDD505-2E9C-101B-9397-08002B2CF9AE}" pid="27" name="ZaakceptowanePrzez">
    <vt:lpwstr>n/d</vt:lpwstr>
  </property>
  <property fmtid="{D5CDD505-2E9C-101B-9397-08002B2CF9AE}" pid="28" name="PrzekazanieDo">
    <vt:lpwstr>Małgorzata Nawrocka-Kowandy</vt:lpwstr>
  </property>
  <property fmtid="{D5CDD505-2E9C-101B-9397-08002B2CF9AE}" pid="29" name="PrzekazanieDoStanowisko">
    <vt:lpwstr>Starszy specjalista</vt:lpwstr>
  </property>
  <property fmtid="{D5CDD505-2E9C-101B-9397-08002B2CF9AE}" pid="30" name="PrzekazanieDoKomorkaPracownika">
    <vt:lpwstr>Dział Nieruchomości(OP-DN) </vt:lpwstr>
  </property>
  <property fmtid="{D5CDD505-2E9C-101B-9397-08002B2CF9AE}" pid="31" name="PrzekazanieWgRozdzielnika">
    <vt:lpwstr/>
  </property>
  <property fmtid="{D5CDD505-2E9C-101B-9397-08002B2CF9AE}" pid="32" name="adresImie">
    <vt:lpwstr/>
  </property>
  <property fmtid="{D5CDD505-2E9C-101B-9397-08002B2CF9AE}" pid="33" name="adresNazwisko">
    <vt:lpwstr/>
  </property>
  <property fmtid="{D5CDD505-2E9C-101B-9397-08002B2CF9AE}" pid="34" name="adresNazwa">
    <vt:lpwstr/>
  </property>
  <property fmtid="{D5CDD505-2E9C-101B-9397-08002B2CF9AE}" pid="35" name="adresOddzial">
    <vt:lpwstr/>
  </property>
  <property fmtid="{D5CDD505-2E9C-101B-9397-08002B2CF9AE}" pid="36" name="adresTypUlicy">
    <vt:lpwstr/>
  </property>
  <property fmtid="{D5CDD505-2E9C-101B-9397-08002B2CF9AE}" pid="37" name="adresUlica">
    <vt:lpwstr/>
  </property>
  <property fmtid="{D5CDD505-2E9C-101B-9397-08002B2CF9AE}" pid="38" name="adresNrDomu">
    <vt:lpwstr/>
  </property>
  <property fmtid="{D5CDD505-2E9C-101B-9397-08002B2CF9AE}" pid="39" name="adresNrLokalu">
    <vt:lpwstr/>
  </property>
  <property fmtid="{D5CDD505-2E9C-101B-9397-08002B2CF9AE}" pid="40" name="adresKodPocztowy">
    <vt:lpwstr/>
  </property>
  <property fmtid="{D5CDD505-2E9C-101B-9397-08002B2CF9AE}" pid="41" name="adresMiejscowosc">
    <vt:lpwstr/>
  </property>
  <property fmtid="{D5CDD505-2E9C-101B-9397-08002B2CF9AE}" pid="42" name="adresPoczta">
    <vt:lpwstr/>
  </property>
  <property fmtid="{D5CDD505-2E9C-101B-9397-08002B2CF9AE}" pid="43" name="adresEMail">
    <vt:lpwstr/>
  </property>
  <property fmtid="{D5CDD505-2E9C-101B-9397-08002B2CF9AE}" pid="44" name="DataNaPismie">
    <vt:lpwstr>brak</vt:lpwstr>
  </property>
  <property fmtid="{D5CDD505-2E9C-101B-9397-08002B2CF9AE}" pid="45" name="adresaciDW">
    <vt:lpwstr/>
  </property>
  <property fmtid="{D5CDD505-2E9C-101B-9397-08002B2CF9AE}" pid="46" name="adresaciDW2">
    <vt:lpwstr/>
  </property>
  <property fmtid="{D5CDD505-2E9C-101B-9397-08002B2CF9AE}" pid="47" name="DataCzasWprowadzenia">
    <vt:lpwstr>2022-06-20 10:03:15</vt:lpwstr>
  </property>
  <property fmtid="{D5CDD505-2E9C-101B-9397-08002B2CF9AE}" pid="48" name="TematSprawy">
    <vt:lpwstr>Poznań ul. Opolska, Luboń</vt:lpwstr>
  </property>
  <property fmtid="{D5CDD505-2E9C-101B-9397-08002B2CF9AE}" pid="49" name="ProwadzacySprawe">
    <vt:lpwstr>Nawrocka-Kowandy Małgorzata</vt:lpwstr>
  </property>
  <property fmtid="{D5CDD505-2E9C-101B-9397-08002B2CF9AE}" pid="50" name="DaneJednostki1">
    <vt:lpwstr>Oddział Regionalny w Poznaniu</vt:lpwstr>
  </property>
  <property fmtid="{D5CDD505-2E9C-101B-9397-08002B2CF9AE}" pid="51" name="PolaDodatkowe1">
    <vt:lpwstr>Oddział Regionalny w Poznaniu</vt:lpwstr>
  </property>
  <property fmtid="{D5CDD505-2E9C-101B-9397-08002B2CF9AE}" pid="52" name="DaneJednostki2">
    <vt:lpwstr>ul. Dojazd 30, 60-631 Poznań</vt:lpwstr>
  </property>
  <property fmtid="{D5CDD505-2E9C-101B-9397-08002B2CF9AE}" pid="53" name="PolaDodatkowe2">
    <vt:lpwstr>ul. Dojazd 30, 60-631 Poznań</vt:lpwstr>
  </property>
  <property fmtid="{D5CDD505-2E9C-101B-9397-08002B2CF9AE}" pid="54" name="DaneJednostki3">
    <vt:lpwstr>Poznań</vt:lpwstr>
  </property>
  <property fmtid="{D5CDD505-2E9C-101B-9397-08002B2CF9AE}" pid="55" name="PolaDodatkowe3">
    <vt:lpwstr>Poznań</vt:lpwstr>
  </property>
  <property fmtid="{D5CDD505-2E9C-101B-9397-08002B2CF9AE}" pid="56" name="DaneJednostki4">
    <vt:lpwstr>Sekretariat: tel. 61 660-67-00, Kancelaria: tel. 61 660-67-33, faks 61 660-67-01</vt:lpwstr>
  </property>
  <property fmtid="{D5CDD505-2E9C-101B-9397-08002B2CF9AE}" pid="57" name="PolaDodatkowe4">
    <vt:lpwstr>Sekretariat: tel. 61 660-67-00, Kancelaria: tel. 61 660-67-33, faks 61 660-67-01</vt:lpwstr>
  </property>
  <property fmtid="{D5CDD505-2E9C-101B-9397-08002B2CF9AE}" pid="58" name="DaneJednostki5">
    <vt:lpwstr>e-mail: poznan@amw.com.pl     www.amw.com.pl</vt:lpwstr>
  </property>
  <property fmtid="{D5CDD505-2E9C-101B-9397-08002B2CF9AE}" pid="59" name="PolaDodatkowe5">
    <vt:lpwstr>e-mail: poznan@amw.com.pl     www.amw.com.pl</vt:lpwstr>
  </property>
  <property fmtid="{D5CDD505-2E9C-101B-9397-08002B2CF9AE}" pid="60" name="DaneJednostki6">
    <vt:lpwstr/>
  </property>
  <property fmtid="{D5CDD505-2E9C-101B-9397-08002B2CF9AE}" pid="61" name="PolaDodatkowe6">
    <vt:lpwstr/>
  </property>
  <property fmtid="{D5CDD505-2E9C-101B-9397-08002B2CF9AE}" pid="62" name="DaneJednostki7">
    <vt:lpwstr>www.amw.com.pl</vt:lpwstr>
  </property>
  <property fmtid="{D5CDD505-2E9C-101B-9397-08002B2CF9AE}" pid="63" name="PolaDodatkowe7">
    <vt:lpwstr>www.amw.com.pl</vt:lpwstr>
  </property>
  <property fmtid="{D5CDD505-2E9C-101B-9397-08002B2CF9AE}" pid="64" name="DaneJednostki8">
    <vt:lpwstr/>
  </property>
  <property fmtid="{D5CDD505-2E9C-101B-9397-08002B2CF9AE}" pid="65" name="PolaDodatkowe8">
    <vt:lpwstr/>
  </property>
  <property fmtid="{D5CDD505-2E9C-101B-9397-08002B2CF9AE}" pid="66" name="DaneJednostki9">
    <vt:lpwstr/>
  </property>
  <property fmtid="{D5CDD505-2E9C-101B-9397-08002B2CF9AE}" pid="67" name="PolaDodatkowe9">
    <vt:lpwstr/>
  </property>
  <property fmtid="{D5CDD505-2E9C-101B-9397-08002B2CF9AE}" pid="68" name="DaneJednostki10">
    <vt:lpwstr>Poznaniu</vt:lpwstr>
  </property>
  <property fmtid="{D5CDD505-2E9C-101B-9397-08002B2CF9AE}" pid="69" name="PolaDodatkowe10">
    <vt:lpwstr>Poznaniu</vt:lpwstr>
  </property>
  <property fmtid="{D5CDD505-2E9C-101B-9397-08002B2CF9AE}" pid="70" name="KodKreskowy">
    <vt:lpwstr/>
  </property>
  <property fmtid="{D5CDD505-2E9C-101B-9397-08002B2CF9AE}" pid="71" name="TrescPisma">
    <vt:lpwstr/>
  </property>
</Properties>
</file>