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3F242" w14:textId="00E5AEE7" w:rsidR="008C7226" w:rsidRPr="00550B17" w:rsidRDefault="003F55E8" w:rsidP="0041348E">
      <w:pPr>
        <w:jc w:val="both"/>
        <w:rPr>
          <w:rFonts w:ascii="Cambria" w:hAnsi="Cambria" w:cstheme="minorHAnsi"/>
          <w:b/>
          <w:sz w:val="26"/>
          <w:szCs w:val="26"/>
          <w:u w:val="single"/>
        </w:rPr>
      </w:pPr>
      <w:r w:rsidRPr="00550B17">
        <w:rPr>
          <w:rFonts w:ascii="Cambria" w:hAnsi="Cambria" w:cstheme="minorHAnsi"/>
          <w:b/>
          <w:color w:val="2E74B5" w:themeColor="accent5" w:themeShade="BF"/>
          <w:sz w:val="26"/>
          <w:szCs w:val="26"/>
          <w:u w:val="single"/>
        </w:rPr>
        <w:t xml:space="preserve"> </w:t>
      </w:r>
    </w:p>
    <w:p w14:paraId="4E00F6DB" w14:textId="0000DDA0" w:rsidR="006F0D04" w:rsidRPr="00550B17" w:rsidRDefault="00881443" w:rsidP="006F0D04">
      <w:pPr>
        <w:jc w:val="both"/>
        <w:rPr>
          <w:rFonts w:ascii="Cambria" w:hAnsi="Cambria" w:cstheme="minorHAnsi"/>
          <w:b/>
          <w:sz w:val="20"/>
          <w:szCs w:val="20"/>
        </w:rPr>
      </w:pPr>
      <w:r w:rsidRPr="00550B17">
        <w:rPr>
          <w:rFonts w:ascii="Cambria" w:hAnsi="Cambria" w:cstheme="minorHAnsi"/>
          <w:b/>
          <w:sz w:val="20"/>
          <w:szCs w:val="20"/>
        </w:rPr>
        <w:t>Komunikat Instytutu Skrzynki z dnia</w:t>
      </w:r>
      <w:r w:rsidR="006A2BBA" w:rsidRPr="00550B17">
        <w:rPr>
          <w:rFonts w:ascii="Cambria" w:hAnsi="Cambria" w:cstheme="minorHAnsi"/>
          <w:b/>
          <w:sz w:val="20"/>
          <w:szCs w:val="20"/>
        </w:rPr>
        <w:t xml:space="preserve"> </w:t>
      </w:r>
      <w:r w:rsidR="009F5433" w:rsidRPr="00550B17">
        <w:rPr>
          <w:rFonts w:ascii="Cambria" w:hAnsi="Cambria" w:cstheme="minorHAnsi"/>
          <w:b/>
          <w:sz w:val="20"/>
          <w:szCs w:val="20"/>
        </w:rPr>
        <w:t>10</w:t>
      </w:r>
      <w:r w:rsidR="006B6D3F" w:rsidRPr="00550B17">
        <w:rPr>
          <w:rFonts w:ascii="Cambria" w:hAnsi="Cambria" w:cstheme="minorHAnsi"/>
          <w:b/>
          <w:sz w:val="20"/>
          <w:szCs w:val="20"/>
        </w:rPr>
        <w:t>.0</w:t>
      </w:r>
      <w:r w:rsidR="00826528">
        <w:rPr>
          <w:rFonts w:ascii="Cambria" w:hAnsi="Cambria" w:cstheme="minorHAnsi"/>
          <w:b/>
          <w:sz w:val="20"/>
          <w:szCs w:val="20"/>
        </w:rPr>
        <w:t>5</w:t>
      </w:r>
      <w:r w:rsidR="006B6D3F" w:rsidRPr="00550B17">
        <w:rPr>
          <w:rFonts w:ascii="Cambria" w:hAnsi="Cambria" w:cstheme="minorHAnsi"/>
          <w:b/>
          <w:sz w:val="20"/>
          <w:szCs w:val="20"/>
        </w:rPr>
        <w:t>.2022 r.</w:t>
      </w:r>
    </w:p>
    <w:p w14:paraId="1FA59CCB" w14:textId="77777777" w:rsidR="00881443" w:rsidRPr="00550B17" w:rsidRDefault="00881443" w:rsidP="006F0D04">
      <w:pPr>
        <w:jc w:val="both"/>
        <w:rPr>
          <w:rFonts w:ascii="Cambria" w:hAnsi="Cambria" w:cstheme="minorHAnsi"/>
          <w:b/>
          <w:sz w:val="20"/>
          <w:szCs w:val="20"/>
        </w:rPr>
      </w:pPr>
    </w:p>
    <w:p w14:paraId="648E1F61" w14:textId="10047FE4" w:rsidR="00826528" w:rsidRPr="00550B17" w:rsidRDefault="00826528" w:rsidP="00826528">
      <w:pPr>
        <w:spacing w:after="0" w:line="276" w:lineRule="auto"/>
        <w:jc w:val="center"/>
        <w:rPr>
          <w:rFonts w:ascii="Cambria" w:hAnsi="Cambria" w:cstheme="minorHAnsi"/>
          <w:b/>
          <w:bCs/>
          <w:color w:val="2E74B5" w:themeColor="accent5" w:themeShade="BF"/>
          <w:sz w:val="34"/>
          <w:szCs w:val="34"/>
        </w:rPr>
      </w:pPr>
      <w:r>
        <w:rPr>
          <w:rFonts w:ascii="Cambria" w:hAnsi="Cambria" w:cstheme="minorHAnsi"/>
          <w:b/>
          <w:bCs/>
          <w:color w:val="2E74B5" w:themeColor="accent5" w:themeShade="BF"/>
          <w:sz w:val="34"/>
          <w:szCs w:val="34"/>
        </w:rPr>
        <w:t>Konkurs szparagowy dla restauracji z Wielkopolski</w:t>
      </w:r>
    </w:p>
    <w:p w14:paraId="2C264052" w14:textId="77777777" w:rsidR="003E42F8" w:rsidRPr="00550B17" w:rsidRDefault="00AA2788" w:rsidP="007D3D82">
      <w:pPr>
        <w:pStyle w:val="Default"/>
        <w:spacing w:line="276" w:lineRule="auto"/>
        <w:jc w:val="both"/>
        <w:rPr>
          <w:rFonts w:cs="Times New Roman"/>
          <w:b/>
          <w:color w:val="2F5496" w:themeColor="accent1" w:themeShade="BF"/>
          <w:sz w:val="21"/>
          <w:szCs w:val="21"/>
        </w:rPr>
      </w:pPr>
      <w:r w:rsidRPr="00550B17">
        <w:rPr>
          <w:rFonts w:cs="Times New Roman"/>
          <w:b/>
          <w:color w:val="2F5496" w:themeColor="accent1" w:themeShade="BF"/>
          <w:sz w:val="21"/>
          <w:szCs w:val="21"/>
        </w:rPr>
        <w:tab/>
      </w:r>
    </w:p>
    <w:p w14:paraId="138F275C" w14:textId="17AAF4F2" w:rsidR="009F5433" w:rsidRPr="00550B17" w:rsidRDefault="003E42F8" w:rsidP="00D373FF">
      <w:pPr>
        <w:spacing w:after="0"/>
        <w:jc w:val="both"/>
        <w:rPr>
          <w:rFonts w:ascii="Cambria" w:hAnsi="Cambria" w:cs="Times New Roman"/>
          <w:b/>
        </w:rPr>
      </w:pPr>
      <w:r w:rsidRPr="00550B17">
        <w:rPr>
          <w:rFonts w:ascii="Cambria" w:hAnsi="Cambria" w:cs="Times New Roman"/>
          <w:b/>
          <w:color w:val="2F5496" w:themeColor="accent1" w:themeShade="BF"/>
          <w:sz w:val="21"/>
          <w:szCs w:val="21"/>
        </w:rPr>
        <w:tab/>
      </w:r>
      <w:r w:rsidR="00826528">
        <w:rPr>
          <w:rFonts w:ascii="Cambria" w:hAnsi="Cambria" w:cs="Times New Roman"/>
          <w:b/>
          <w:color w:val="0070C0"/>
        </w:rPr>
        <w:t>Instytut Skrzynki, powiatowa instytucja kultury zajmująca się m.in. promocją regionalnych kulinariów, ogłosił maj miesiącem szparagów</w:t>
      </w:r>
      <w:r w:rsidR="00D373FF">
        <w:rPr>
          <w:rFonts w:ascii="Cambria" w:hAnsi="Cambria" w:cs="Times New Roman"/>
          <w:b/>
          <w:color w:val="0070C0"/>
        </w:rPr>
        <w:t xml:space="preserve"> </w:t>
      </w:r>
      <w:r w:rsidR="001F2EB5">
        <w:rPr>
          <w:rFonts w:ascii="Cambria" w:hAnsi="Cambria" w:cs="Times New Roman"/>
          <w:b/>
          <w:color w:val="0070C0"/>
        </w:rPr>
        <w:t>oraz organizuje</w:t>
      </w:r>
      <w:r w:rsidR="00D373FF">
        <w:rPr>
          <w:rFonts w:ascii="Cambria" w:hAnsi="Cambria" w:cs="Times New Roman"/>
          <w:b/>
          <w:color w:val="0070C0"/>
        </w:rPr>
        <w:t xml:space="preserve"> apetyczny konkurs kulinarny</w:t>
      </w:r>
      <w:r w:rsidR="00826528">
        <w:rPr>
          <w:rFonts w:ascii="Cambria" w:hAnsi="Cambria" w:cs="Times New Roman"/>
          <w:b/>
          <w:color w:val="0070C0"/>
        </w:rPr>
        <w:t xml:space="preserve">. W szranki staną szefowie kuchni z całej wielkopolski przygotowując dania w </w:t>
      </w:r>
      <w:r w:rsidR="00D373FF">
        <w:rPr>
          <w:rFonts w:ascii="Cambria" w:hAnsi="Cambria" w:cs="Times New Roman"/>
          <w:b/>
          <w:color w:val="0070C0"/>
        </w:rPr>
        <w:t>trzech</w:t>
      </w:r>
      <w:r w:rsidR="00826528">
        <w:rPr>
          <w:rFonts w:ascii="Cambria" w:hAnsi="Cambria" w:cs="Times New Roman"/>
          <w:b/>
          <w:color w:val="0070C0"/>
        </w:rPr>
        <w:t xml:space="preserve"> kategoriach: zupy</w:t>
      </w:r>
      <w:r w:rsidR="00D373FF">
        <w:rPr>
          <w:rFonts w:ascii="Cambria" w:hAnsi="Cambria" w:cs="Times New Roman"/>
          <w:b/>
          <w:color w:val="0070C0"/>
        </w:rPr>
        <w:t>,</w:t>
      </w:r>
      <w:r w:rsidR="00826528">
        <w:rPr>
          <w:rFonts w:ascii="Cambria" w:hAnsi="Cambria" w:cs="Times New Roman"/>
          <w:b/>
          <w:color w:val="0070C0"/>
        </w:rPr>
        <w:t xml:space="preserve"> przekąski i elementy dań głównych oraz przetwory i inne przysmaki ze szparagami </w:t>
      </w:r>
      <w:r w:rsidR="001F2EB5">
        <w:rPr>
          <w:rFonts w:ascii="Cambria" w:hAnsi="Cambria" w:cs="Times New Roman"/>
          <w:b/>
          <w:color w:val="0070C0"/>
        </w:rPr>
        <w:t xml:space="preserve">białymi i zielonymi </w:t>
      </w:r>
      <w:r w:rsidR="00826528">
        <w:rPr>
          <w:rFonts w:ascii="Cambria" w:hAnsi="Cambria" w:cs="Times New Roman"/>
          <w:b/>
          <w:color w:val="0070C0"/>
        </w:rPr>
        <w:t xml:space="preserve">w roli głównej. Na laureatów czekają nagrody Grand Prix w wysokości 500 złotych sponsorowane przez organizatora wydarzenia. </w:t>
      </w:r>
    </w:p>
    <w:p w14:paraId="1FF9CCC4" w14:textId="4D314B14" w:rsidR="00826528" w:rsidRDefault="00826528" w:rsidP="009F5433">
      <w:pPr>
        <w:pStyle w:val="Default"/>
        <w:spacing w:line="276" w:lineRule="auto"/>
        <w:jc w:val="both"/>
      </w:pPr>
    </w:p>
    <w:p w14:paraId="771A09DE" w14:textId="2697CCBF" w:rsidR="00826528" w:rsidRPr="00D373FF" w:rsidRDefault="00826528" w:rsidP="000043E5">
      <w:pPr>
        <w:pStyle w:val="Default"/>
        <w:spacing w:line="276" w:lineRule="auto"/>
        <w:jc w:val="both"/>
        <w:rPr>
          <w:sz w:val="22"/>
          <w:szCs w:val="22"/>
        </w:rPr>
      </w:pPr>
      <w:r w:rsidRPr="00D373FF">
        <w:rPr>
          <w:sz w:val="22"/>
          <w:szCs w:val="22"/>
        </w:rPr>
        <w:t xml:space="preserve">Zainteresowani udziałem w konkursie muszą przesłać formularz zgłoszeniowy do dnia 21 maja 2022 roku na adres </w:t>
      </w:r>
      <w:hyperlink r:id="rId8" w:history="1">
        <w:r w:rsidR="00D373FF" w:rsidRPr="00D373FF">
          <w:rPr>
            <w:rStyle w:val="Hipercze"/>
            <w:sz w:val="22"/>
            <w:szCs w:val="22"/>
          </w:rPr>
          <w:t>kontakt@smakipowiatupoznanskiego.pl</w:t>
        </w:r>
      </w:hyperlink>
      <w:r w:rsidR="00D373FF" w:rsidRPr="00D373FF">
        <w:rPr>
          <w:sz w:val="22"/>
          <w:szCs w:val="22"/>
        </w:rPr>
        <w:t xml:space="preserve">. </w:t>
      </w:r>
      <w:r w:rsidR="000043E5" w:rsidRPr="00D373FF">
        <w:rPr>
          <w:sz w:val="22"/>
          <w:szCs w:val="22"/>
        </w:rPr>
        <w:t>W dniu konkursu, tj. 23 maja 2022 r. oryginały kart zgłoszenia wraz ze zgłaszanymi potrawami należy dostarczyć w godz. 10.00 – 12.00 do miejsca odbywania się konkursu tj. Studia kulinarnego THE KITCHEN w Poznaniu (60-449) przy ul. Wichrowej 18</w:t>
      </w:r>
      <w:r w:rsidR="001F2EB5">
        <w:rPr>
          <w:sz w:val="22"/>
          <w:szCs w:val="22"/>
        </w:rPr>
        <w:t xml:space="preserve"> A</w:t>
      </w:r>
      <w:r w:rsidR="000043E5" w:rsidRPr="00D373FF">
        <w:rPr>
          <w:sz w:val="22"/>
          <w:szCs w:val="22"/>
        </w:rPr>
        <w:t>. Produkty należy dostarczyć, a następnie przygotować potrawy lub przekąski do degustacji w ilości co najmniej 3 porcji degustacyjnych (dla 5-7 osobowej kapituły). Organizatorzy zapewniają kulinarne stanowisko robocze - miejsce do przygotowania potraw i przekąsek dla osoby/osób (maksymalnie 2) dla każdego uczestnika (zespołu) konkursu. Uczestnicy konkursu mogę też dostarczyć częściowo przygotowane wcześniej i/lub gotowe do degustacji potrawy, przekąski i przetwory. Ocena potraw</w:t>
      </w:r>
      <w:r w:rsidR="00A90BD3">
        <w:rPr>
          <w:sz w:val="22"/>
          <w:szCs w:val="22"/>
        </w:rPr>
        <w:br/>
      </w:r>
      <w:r w:rsidR="000043E5" w:rsidRPr="00D373FF">
        <w:rPr>
          <w:sz w:val="22"/>
          <w:szCs w:val="22"/>
        </w:rPr>
        <w:t>i przetworów zgłoszonych do konkursu odbędzie się w godzinach 12.30-14.00.</w:t>
      </w:r>
    </w:p>
    <w:p w14:paraId="3B8AA0D5" w14:textId="5048D183" w:rsidR="00826528" w:rsidRPr="00D373FF" w:rsidRDefault="00826528" w:rsidP="009F5433">
      <w:pPr>
        <w:pStyle w:val="Default"/>
        <w:spacing w:line="276" w:lineRule="auto"/>
        <w:jc w:val="both"/>
        <w:rPr>
          <w:sz w:val="22"/>
          <w:szCs w:val="22"/>
        </w:rPr>
      </w:pPr>
    </w:p>
    <w:p w14:paraId="72C70D26" w14:textId="14839459" w:rsidR="00826528" w:rsidRPr="00D373FF" w:rsidRDefault="00826528" w:rsidP="009F5433">
      <w:pPr>
        <w:pStyle w:val="Default"/>
        <w:spacing w:line="276" w:lineRule="auto"/>
        <w:jc w:val="both"/>
        <w:rPr>
          <w:rFonts w:cs="Times New Roman"/>
          <w:bCs/>
          <w:color w:val="auto"/>
          <w:sz w:val="22"/>
          <w:szCs w:val="22"/>
        </w:rPr>
      </w:pPr>
      <w:r w:rsidRPr="00D373FF">
        <w:rPr>
          <w:rFonts w:cs="Times New Roman"/>
          <w:bCs/>
          <w:color w:val="auto"/>
          <w:sz w:val="22"/>
          <w:szCs w:val="22"/>
        </w:rPr>
        <w:t xml:space="preserve">W konkursie mogą uczestniczyć restauracje, </w:t>
      </w:r>
      <w:r w:rsidR="001F2EB5">
        <w:rPr>
          <w:rFonts w:cs="Times New Roman"/>
          <w:bCs/>
          <w:color w:val="auto"/>
          <w:sz w:val="22"/>
          <w:szCs w:val="22"/>
        </w:rPr>
        <w:t xml:space="preserve">a także </w:t>
      </w:r>
      <w:r w:rsidRPr="00D373FF">
        <w:rPr>
          <w:rFonts w:cs="Times New Roman"/>
          <w:bCs/>
          <w:color w:val="auto"/>
          <w:sz w:val="22"/>
          <w:szCs w:val="22"/>
        </w:rPr>
        <w:t>gospodarstwa agroturystyczne, koła gospodyń wiejskich</w:t>
      </w:r>
      <w:r w:rsidR="001F2EB5">
        <w:rPr>
          <w:rFonts w:cs="Times New Roman"/>
          <w:bCs/>
          <w:color w:val="auto"/>
          <w:sz w:val="22"/>
          <w:szCs w:val="22"/>
        </w:rPr>
        <w:t xml:space="preserve"> </w:t>
      </w:r>
      <w:r w:rsidRPr="00D373FF">
        <w:rPr>
          <w:rFonts w:cs="Times New Roman"/>
          <w:bCs/>
          <w:color w:val="auto"/>
          <w:sz w:val="22"/>
          <w:szCs w:val="22"/>
        </w:rPr>
        <w:t>i inne obiekty gastronomiczne z województwa wielkopolskiego.</w:t>
      </w:r>
    </w:p>
    <w:p w14:paraId="7B85304C" w14:textId="77777777" w:rsidR="00826528" w:rsidRPr="00D373FF" w:rsidRDefault="00826528" w:rsidP="009F5433">
      <w:pPr>
        <w:pStyle w:val="Default"/>
        <w:spacing w:line="276" w:lineRule="auto"/>
        <w:jc w:val="both"/>
        <w:rPr>
          <w:rFonts w:cs="Times New Roman"/>
          <w:bCs/>
          <w:color w:val="auto"/>
          <w:sz w:val="22"/>
          <w:szCs w:val="22"/>
        </w:rPr>
      </w:pPr>
    </w:p>
    <w:p w14:paraId="07544E0B" w14:textId="3FFED0D7" w:rsidR="000043E5" w:rsidRPr="00D373FF" w:rsidRDefault="00826528" w:rsidP="000043E5">
      <w:pPr>
        <w:pStyle w:val="Default"/>
        <w:spacing w:line="276" w:lineRule="auto"/>
        <w:jc w:val="both"/>
        <w:rPr>
          <w:rFonts w:cs="Times New Roman"/>
          <w:bCs/>
          <w:color w:val="auto"/>
          <w:sz w:val="22"/>
          <w:szCs w:val="22"/>
        </w:rPr>
      </w:pPr>
      <w:r w:rsidRPr="00D373FF">
        <w:rPr>
          <w:rFonts w:cs="Times New Roman"/>
          <w:bCs/>
          <w:color w:val="auto"/>
          <w:sz w:val="22"/>
          <w:szCs w:val="22"/>
        </w:rPr>
        <w:t xml:space="preserve">Produkty ocenia Kapituła konkursu powołana przez organizatorów, w której skład wchodzą krytycy kulinarni, eksperci smaku, znawcy kuchni i produktów lokalnych oraz tradycyjnych, osoby świata kultury, sztuki i mediów. </w:t>
      </w:r>
      <w:r w:rsidR="000043E5" w:rsidRPr="00D373FF">
        <w:rPr>
          <w:rFonts w:cs="Times New Roman"/>
          <w:bCs/>
          <w:color w:val="auto"/>
          <w:sz w:val="22"/>
          <w:szCs w:val="22"/>
        </w:rPr>
        <w:t>Oceniane i punktowane będą m.in. walory smakowe, zapachowe</w:t>
      </w:r>
      <w:r w:rsidR="001F2EB5">
        <w:rPr>
          <w:rFonts w:cs="Times New Roman"/>
          <w:bCs/>
          <w:color w:val="auto"/>
          <w:sz w:val="22"/>
          <w:szCs w:val="22"/>
        </w:rPr>
        <w:t xml:space="preserve"> i</w:t>
      </w:r>
      <w:r w:rsidR="000043E5" w:rsidRPr="00D373FF">
        <w:rPr>
          <w:rFonts w:cs="Times New Roman"/>
          <w:bCs/>
          <w:color w:val="auto"/>
          <w:sz w:val="22"/>
          <w:szCs w:val="22"/>
        </w:rPr>
        <w:t xml:space="preserve"> wizualne</w:t>
      </w:r>
      <w:r w:rsidR="00A90BD3">
        <w:rPr>
          <w:rFonts w:cs="Times New Roman"/>
          <w:bCs/>
          <w:color w:val="auto"/>
          <w:sz w:val="22"/>
          <w:szCs w:val="22"/>
        </w:rPr>
        <w:br/>
      </w:r>
      <w:r w:rsidR="000043E5" w:rsidRPr="00D373FF">
        <w:rPr>
          <w:rFonts w:cs="Times New Roman"/>
          <w:bCs/>
          <w:color w:val="auto"/>
          <w:sz w:val="22"/>
          <w:szCs w:val="22"/>
        </w:rPr>
        <w:t xml:space="preserve">zgłaszanych w konkursie potraw. Dodatkowe punkty mogą zostać przyznane za wskazanie i szczegółowe opisanie receptur, właściwości półproduktów, a także </w:t>
      </w:r>
      <w:r w:rsidR="00B95E72">
        <w:rPr>
          <w:rFonts w:cs="Times New Roman"/>
          <w:bCs/>
          <w:color w:val="auto"/>
          <w:sz w:val="22"/>
          <w:szCs w:val="22"/>
        </w:rPr>
        <w:t xml:space="preserve">miejsca </w:t>
      </w:r>
      <w:r w:rsidR="000043E5" w:rsidRPr="00D373FF">
        <w:rPr>
          <w:rFonts w:cs="Times New Roman"/>
          <w:bCs/>
          <w:color w:val="auto"/>
          <w:sz w:val="22"/>
          <w:szCs w:val="22"/>
        </w:rPr>
        <w:t>ich pochodzenia. Każdy z uczestniczących podmiotów/osób może zgłosić do konkursu maksymalnie 2</w:t>
      </w:r>
      <w:r w:rsidR="00B95E72">
        <w:rPr>
          <w:rFonts w:cs="Times New Roman"/>
          <w:bCs/>
          <w:color w:val="auto"/>
          <w:sz w:val="22"/>
          <w:szCs w:val="22"/>
        </w:rPr>
        <w:t xml:space="preserve"> </w:t>
      </w:r>
      <w:r w:rsidR="000043E5" w:rsidRPr="00D373FF">
        <w:rPr>
          <w:rFonts w:cs="Times New Roman"/>
          <w:bCs/>
          <w:color w:val="auto"/>
          <w:sz w:val="22"/>
          <w:szCs w:val="22"/>
        </w:rPr>
        <w:t>rodzaje potrawy lub przekąski wypełniając osobny formularz zgłoszenia dla każdej z nich.</w:t>
      </w:r>
      <w:r w:rsidR="00235998">
        <w:rPr>
          <w:rFonts w:cs="Times New Roman"/>
          <w:bCs/>
          <w:color w:val="auto"/>
          <w:sz w:val="22"/>
          <w:szCs w:val="22"/>
        </w:rPr>
        <w:t xml:space="preserve"> Formularz zgłoszeniowy oraz regulamin konkursu dostępne są na stronie </w:t>
      </w:r>
      <w:hyperlink r:id="rId9" w:history="1">
        <w:r w:rsidR="00235998" w:rsidRPr="00670D0B">
          <w:rPr>
            <w:rStyle w:val="Hipercze"/>
            <w:rFonts w:cs="Times New Roman"/>
            <w:bCs/>
            <w:sz w:val="22"/>
            <w:szCs w:val="22"/>
          </w:rPr>
          <w:t>www.smakipowiatupoznanskiego.pl</w:t>
        </w:r>
      </w:hyperlink>
      <w:r w:rsidR="00235998">
        <w:rPr>
          <w:rFonts w:cs="Times New Roman"/>
          <w:bCs/>
          <w:color w:val="auto"/>
          <w:sz w:val="22"/>
          <w:szCs w:val="22"/>
        </w:rPr>
        <w:t xml:space="preserve">. </w:t>
      </w:r>
    </w:p>
    <w:p w14:paraId="3EB6C5D2" w14:textId="04CFE2AF" w:rsidR="000043E5" w:rsidRPr="00D373FF" w:rsidRDefault="000043E5" w:rsidP="000043E5">
      <w:pPr>
        <w:pStyle w:val="Default"/>
        <w:spacing w:line="276" w:lineRule="auto"/>
        <w:jc w:val="both"/>
        <w:rPr>
          <w:rFonts w:cs="Times New Roman"/>
          <w:bCs/>
          <w:color w:val="auto"/>
          <w:sz w:val="22"/>
          <w:szCs w:val="22"/>
        </w:rPr>
      </w:pPr>
    </w:p>
    <w:p w14:paraId="3637FB70" w14:textId="6DBBBAE0" w:rsidR="000043E5" w:rsidRPr="00D373FF" w:rsidRDefault="00D373FF" w:rsidP="000043E5">
      <w:pPr>
        <w:pStyle w:val="Default"/>
        <w:spacing w:line="276" w:lineRule="auto"/>
        <w:jc w:val="both"/>
        <w:rPr>
          <w:rFonts w:cs="Times New Roman"/>
          <w:bCs/>
          <w:color w:val="auto"/>
          <w:sz w:val="22"/>
          <w:szCs w:val="22"/>
        </w:rPr>
      </w:pPr>
      <w:r>
        <w:rPr>
          <w:rFonts w:cs="Times New Roman"/>
          <w:bCs/>
          <w:color w:val="auto"/>
          <w:sz w:val="22"/>
          <w:szCs w:val="22"/>
        </w:rPr>
        <w:t>Kapituła przyzna I, II oraz III miejsce we wszystkich kategoriach</w:t>
      </w:r>
      <w:r w:rsidR="00B95E72">
        <w:rPr>
          <w:rFonts w:cs="Times New Roman"/>
          <w:bCs/>
          <w:color w:val="auto"/>
          <w:sz w:val="22"/>
          <w:szCs w:val="22"/>
        </w:rPr>
        <w:t xml:space="preserve">, a także nagrody finansowe Grand Prix. </w:t>
      </w:r>
      <w:r w:rsidR="000043E5" w:rsidRPr="00D373FF">
        <w:rPr>
          <w:rFonts w:cs="Times New Roman"/>
          <w:bCs/>
          <w:color w:val="auto"/>
          <w:sz w:val="22"/>
          <w:szCs w:val="22"/>
        </w:rPr>
        <w:t xml:space="preserve">Poza </w:t>
      </w:r>
      <w:r w:rsidR="00B95E72">
        <w:rPr>
          <w:rFonts w:cs="Times New Roman"/>
          <w:bCs/>
          <w:color w:val="auto"/>
          <w:sz w:val="22"/>
          <w:szCs w:val="22"/>
        </w:rPr>
        <w:t>tym</w:t>
      </w:r>
      <w:r w:rsidR="000043E5" w:rsidRPr="00D373FF">
        <w:rPr>
          <w:rFonts w:cs="Times New Roman"/>
          <w:bCs/>
          <w:color w:val="auto"/>
          <w:sz w:val="22"/>
          <w:szCs w:val="22"/>
        </w:rPr>
        <w:t xml:space="preserve"> na uczestników czekają m.in. wejściówki na wydarzenia organizowane w Muzeum Narodowym Rolnictwa i Przemysłu Rolno-Spożywczego w Szreniawie oraz upominki od Powiatu Poznańskiego.</w:t>
      </w:r>
    </w:p>
    <w:p w14:paraId="62E38C7F" w14:textId="4E91CB9D" w:rsidR="000043E5" w:rsidRPr="00D373FF" w:rsidRDefault="000043E5" w:rsidP="000043E5">
      <w:pPr>
        <w:pStyle w:val="Default"/>
        <w:spacing w:line="276" w:lineRule="auto"/>
        <w:jc w:val="both"/>
        <w:rPr>
          <w:rFonts w:cs="Times New Roman"/>
          <w:bCs/>
          <w:color w:val="auto"/>
          <w:sz w:val="22"/>
          <w:szCs w:val="22"/>
        </w:rPr>
      </w:pPr>
    </w:p>
    <w:p w14:paraId="4A3D19F4" w14:textId="4EE67DAA" w:rsidR="000043E5" w:rsidRPr="00D373FF" w:rsidRDefault="000043E5" w:rsidP="000043E5">
      <w:pPr>
        <w:pStyle w:val="Default"/>
        <w:spacing w:line="276" w:lineRule="auto"/>
        <w:jc w:val="both"/>
        <w:rPr>
          <w:rFonts w:cs="Times New Roman"/>
          <w:bCs/>
          <w:color w:val="auto"/>
          <w:sz w:val="22"/>
          <w:szCs w:val="22"/>
        </w:rPr>
      </w:pPr>
      <w:r w:rsidRPr="00D373FF">
        <w:rPr>
          <w:rFonts w:cs="Times New Roman"/>
          <w:bCs/>
          <w:color w:val="auto"/>
          <w:sz w:val="22"/>
          <w:szCs w:val="22"/>
        </w:rPr>
        <w:t>Uczestnicy Konkursu z terenu powiatu poznańskiego ubiegają się o wyróżnienia - certyfikaty z tytułem „Najlepszy Smak Powiatu Poznańskiego 2022 – Smak Szparagów”.</w:t>
      </w:r>
    </w:p>
    <w:p w14:paraId="56C00B15" w14:textId="207615D9" w:rsidR="000043E5" w:rsidRPr="00D373FF" w:rsidRDefault="000043E5" w:rsidP="000043E5">
      <w:pPr>
        <w:pStyle w:val="Default"/>
        <w:spacing w:line="276" w:lineRule="auto"/>
        <w:jc w:val="both"/>
        <w:rPr>
          <w:rFonts w:cs="Times New Roman"/>
          <w:bCs/>
          <w:color w:val="auto"/>
          <w:sz w:val="22"/>
          <w:szCs w:val="22"/>
        </w:rPr>
      </w:pPr>
    </w:p>
    <w:p w14:paraId="08B0FEFC" w14:textId="77777777" w:rsidR="000043E5" w:rsidRPr="00D373FF" w:rsidRDefault="000043E5" w:rsidP="000043E5">
      <w:pPr>
        <w:pStyle w:val="Default"/>
        <w:spacing w:line="276" w:lineRule="auto"/>
        <w:jc w:val="both"/>
        <w:rPr>
          <w:sz w:val="22"/>
          <w:szCs w:val="22"/>
        </w:rPr>
      </w:pPr>
      <w:r w:rsidRPr="00D373FF">
        <w:rPr>
          <w:i/>
          <w:iCs/>
          <w:sz w:val="22"/>
          <w:szCs w:val="22"/>
        </w:rPr>
        <w:t xml:space="preserve">Maj to czas na rozsmakowanie się w aromatycznych szparagach - niezwykle popularnych w Wielkopolsce. W naszym regionie najbardziej cenione są szparagi białe, choć zielone i fioletowe też mają swoich wielbicieli. </w:t>
      </w:r>
      <w:r w:rsidRPr="00D373FF">
        <w:rPr>
          <w:i/>
          <w:iCs/>
          <w:sz w:val="22"/>
          <w:szCs w:val="22"/>
        </w:rPr>
        <w:lastRenderedPageBreak/>
        <w:t xml:space="preserve">Dzięki łatwości przygotowania, niskiej kaloryczności oraz dużej zawartości witamin i makroelementów, a przede wszystkim wybornemu smakowi, szparagi zyskały sławę eleganckich i zdrowych przysmaków. Wyśmienite są szparagi surowe, smażone, zapiekane, gotowane, a nawet kiszone! </w:t>
      </w:r>
      <w:r w:rsidRPr="00D373FF">
        <w:rPr>
          <w:sz w:val="22"/>
          <w:szCs w:val="22"/>
        </w:rPr>
        <w:t>– wymienia Jan Babczyszyn, Dyrektor Instytutu Skrzynki.</w:t>
      </w:r>
    </w:p>
    <w:p w14:paraId="6D30EAEA" w14:textId="0932B349" w:rsidR="000043E5" w:rsidRPr="00D373FF" w:rsidRDefault="000043E5" w:rsidP="000043E5">
      <w:pPr>
        <w:pStyle w:val="Default"/>
        <w:spacing w:line="276" w:lineRule="auto"/>
        <w:jc w:val="both"/>
        <w:rPr>
          <w:rFonts w:cs="Times New Roman"/>
          <w:bCs/>
          <w:color w:val="auto"/>
          <w:sz w:val="22"/>
          <w:szCs w:val="22"/>
        </w:rPr>
      </w:pPr>
    </w:p>
    <w:p w14:paraId="11A27BF6" w14:textId="6B5DDECE" w:rsidR="001B466D" w:rsidRPr="00D373FF" w:rsidRDefault="000043E5" w:rsidP="00CE3AA8">
      <w:pPr>
        <w:pStyle w:val="Default"/>
        <w:spacing w:line="276" w:lineRule="auto"/>
        <w:jc w:val="both"/>
        <w:rPr>
          <w:rFonts w:cs="Times New Roman"/>
          <w:bCs/>
          <w:color w:val="auto"/>
          <w:sz w:val="22"/>
          <w:szCs w:val="22"/>
        </w:rPr>
      </w:pPr>
      <w:r w:rsidRPr="00D373FF">
        <w:rPr>
          <w:rFonts w:cs="Times New Roman"/>
          <w:bCs/>
          <w:color w:val="auto"/>
          <w:sz w:val="22"/>
          <w:szCs w:val="22"/>
        </w:rPr>
        <w:t>Konkurs odbywa się przy współpracy Muzeum Narodowego Rolnictwa i Przemysłu Rolno-Spożywczego w Szreniawie, Wielkopolskiej Izby Rzemieślniczej z siedzibą w Poznaniu, Stowarzyszenia Slow Food Wielkopolska z siedzibą w Poznaniu</w:t>
      </w:r>
      <w:r w:rsidR="00D373FF">
        <w:rPr>
          <w:rFonts w:cs="Times New Roman"/>
          <w:bCs/>
          <w:color w:val="auto"/>
          <w:sz w:val="22"/>
          <w:szCs w:val="22"/>
        </w:rPr>
        <w:t xml:space="preserve"> oraz </w:t>
      </w:r>
      <w:r w:rsidRPr="00D373FF">
        <w:rPr>
          <w:rFonts w:cs="Times New Roman"/>
          <w:bCs/>
          <w:color w:val="auto"/>
          <w:sz w:val="22"/>
          <w:szCs w:val="22"/>
        </w:rPr>
        <w:t>Stowarzyszenia Polska Akademia Smaku z siedzibą w Poznaniu. Patronat honorowy nad wydarzeniem objął Starost</w:t>
      </w:r>
      <w:r w:rsidR="008F1B6F">
        <w:rPr>
          <w:rFonts w:cs="Times New Roman"/>
          <w:bCs/>
          <w:color w:val="auto"/>
          <w:sz w:val="22"/>
          <w:szCs w:val="22"/>
        </w:rPr>
        <w:t xml:space="preserve">a </w:t>
      </w:r>
      <w:r w:rsidRPr="00D373FF">
        <w:rPr>
          <w:rFonts w:cs="Times New Roman"/>
          <w:bCs/>
          <w:color w:val="auto"/>
          <w:sz w:val="22"/>
          <w:szCs w:val="22"/>
        </w:rPr>
        <w:t>Poznański Jan Grabkowski.</w:t>
      </w:r>
    </w:p>
    <w:p w14:paraId="664B5925" w14:textId="77777777" w:rsidR="00CE3AA8" w:rsidRPr="00D373FF" w:rsidRDefault="00CE3AA8" w:rsidP="00ED69B7">
      <w:pPr>
        <w:pStyle w:val="Default"/>
        <w:spacing w:line="276" w:lineRule="auto"/>
        <w:jc w:val="both"/>
        <w:rPr>
          <w:rFonts w:cs="Times New Roman"/>
          <w:bCs/>
          <w:color w:val="auto"/>
          <w:sz w:val="22"/>
          <w:szCs w:val="22"/>
        </w:rPr>
      </w:pPr>
    </w:p>
    <w:p w14:paraId="5189CF1F" w14:textId="00AC8B42" w:rsidR="009F6A91" w:rsidRPr="00D373FF" w:rsidRDefault="008662F2" w:rsidP="00A02028">
      <w:pPr>
        <w:spacing w:after="0" w:line="276" w:lineRule="auto"/>
        <w:jc w:val="both"/>
        <w:rPr>
          <w:rFonts w:ascii="Cambria" w:hAnsi="Cambria" w:cstheme="minorHAnsi"/>
        </w:rPr>
      </w:pPr>
      <w:r w:rsidRPr="00D373FF">
        <w:rPr>
          <w:rFonts w:ascii="Cambria" w:hAnsi="Cambria" w:cstheme="minorHAnsi"/>
        </w:rPr>
        <w:t>Przygotował: Instytut Skrzyn</w:t>
      </w:r>
      <w:r w:rsidR="00EF1798" w:rsidRPr="00D373FF">
        <w:rPr>
          <w:rFonts w:ascii="Cambria" w:hAnsi="Cambria" w:cstheme="minorHAnsi"/>
        </w:rPr>
        <w:t>ki</w:t>
      </w:r>
    </w:p>
    <w:p w14:paraId="3054FC2C" w14:textId="475AEDB7" w:rsidR="003B5506" w:rsidRPr="00550B17" w:rsidRDefault="003B5506" w:rsidP="00A02028">
      <w:pPr>
        <w:spacing w:after="0" w:line="276" w:lineRule="auto"/>
        <w:jc w:val="both"/>
        <w:rPr>
          <w:rFonts w:ascii="Cambria" w:hAnsi="Cambria" w:cstheme="minorHAnsi"/>
        </w:rPr>
      </w:pPr>
    </w:p>
    <w:p w14:paraId="065E5522" w14:textId="77777777" w:rsidR="003B5506" w:rsidRPr="00550B17" w:rsidRDefault="003B5506" w:rsidP="00A02028">
      <w:pPr>
        <w:spacing w:after="0" w:line="276" w:lineRule="auto"/>
        <w:jc w:val="both"/>
        <w:rPr>
          <w:rFonts w:ascii="Cambria" w:hAnsi="Cambria" w:cstheme="minorHAnsi"/>
          <w:b/>
          <w:bCs/>
          <w:i/>
          <w:color w:val="2E74B5" w:themeColor="accent5" w:themeShade="BF"/>
        </w:rPr>
      </w:pPr>
    </w:p>
    <w:p w14:paraId="46160463" w14:textId="77777777" w:rsidR="00063954" w:rsidRPr="00550B17" w:rsidRDefault="00063954" w:rsidP="008662F2">
      <w:pPr>
        <w:spacing w:after="0"/>
        <w:rPr>
          <w:rFonts w:ascii="Cambria" w:hAnsi="Cambria" w:cstheme="minorHAnsi"/>
          <w:i/>
          <w:sz w:val="18"/>
          <w:szCs w:val="18"/>
        </w:rPr>
      </w:pPr>
    </w:p>
    <w:p w14:paraId="37AC0ADA" w14:textId="0753007D" w:rsidR="00676FB8" w:rsidRPr="00550B17" w:rsidRDefault="00676FB8" w:rsidP="00CD23D9">
      <w:pPr>
        <w:spacing w:after="0"/>
        <w:rPr>
          <w:rFonts w:ascii="Cambria" w:hAnsi="Cambria" w:cstheme="minorHAnsi"/>
          <w:i/>
          <w:sz w:val="18"/>
          <w:szCs w:val="18"/>
        </w:rPr>
      </w:pPr>
    </w:p>
    <w:sectPr w:rsidR="00676FB8" w:rsidRPr="00550B17" w:rsidSect="00AB3994">
      <w:headerReference w:type="default" r:id="rId10"/>
      <w:footerReference w:type="default" r:id="rId11"/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F8377" w14:textId="77777777" w:rsidR="00AD1843" w:rsidRDefault="00AD1843" w:rsidP="00D86F1A">
      <w:pPr>
        <w:spacing w:after="0" w:line="240" w:lineRule="auto"/>
      </w:pPr>
      <w:r>
        <w:separator/>
      </w:r>
    </w:p>
  </w:endnote>
  <w:endnote w:type="continuationSeparator" w:id="0">
    <w:p w14:paraId="470A4DB0" w14:textId="77777777" w:rsidR="00AD1843" w:rsidRDefault="00AD1843" w:rsidP="00D8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350ED" w14:textId="77777777" w:rsidR="00676FB8" w:rsidRDefault="00676FB8" w:rsidP="00676FB8">
    <w:pPr>
      <w:spacing w:after="0"/>
      <w:rPr>
        <w:rFonts w:ascii="Calibri" w:hAnsi="Calibri" w:cs="Calibri"/>
        <w:b/>
        <w:bCs/>
        <w:color w:val="002060"/>
      </w:rPr>
    </w:pPr>
    <w:r>
      <w:rPr>
        <w:rFonts w:ascii="Calibri" w:hAnsi="Calibri" w:cs="Calibri"/>
        <w:b/>
        <w:bCs/>
        <w:color w:val="002060"/>
      </w:rPr>
      <w:t>Instytut Skrzynki</w:t>
    </w:r>
  </w:p>
  <w:p w14:paraId="0AC450CB" w14:textId="77777777" w:rsidR="00676FB8" w:rsidRDefault="00676FB8" w:rsidP="00676FB8">
    <w:pPr>
      <w:spacing w:after="0"/>
      <w:rPr>
        <w:rFonts w:ascii="Calibri" w:hAnsi="Calibri" w:cs="Calibri"/>
        <w:color w:val="002060"/>
        <w:sz w:val="20"/>
        <w:szCs w:val="20"/>
      </w:rPr>
    </w:pPr>
    <w:r>
      <w:rPr>
        <w:rFonts w:ascii="Calibri" w:hAnsi="Calibri" w:cs="Calibri"/>
        <w:color w:val="002060"/>
        <w:sz w:val="20"/>
        <w:szCs w:val="20"/>
      </w:rPr>
      <w:t>Instytut Dokumentacji, Rozwoju i Promocji Dziedzictwa Kulturowego i Kulinarnego Powiatu Poznańskiego</w:t>
    </w:r>
  </w:p>
  <w:p w14:paraId="285C342B" w14:textId="77777777" w:rsidR="00676FB8" w:rsidRDefault="00676FB8" w:rsidP="00676FB8">
    <w:pPr>
      <w:spacing w:after="0"/>
      <w:rPr>
        <w:rFonts w:ascii="Calibri" w:hAnsi="Calibri" w:cs="Calibri"/>
        <w:color w:val="002060"/>
        <w:sz w:val="18"/>
        <w:szCs w:val="18"/>
      </w:rPr>
    </w:pPr>
    <w:r>
      <w:rPr>
        <w:rFonts w:ascii="Calibri" w:hAnsi="Calibri" w:cs="Calibri"/>
        <w:color w:val="002060"/>
        <w:sz w:val="18"/>
        <w:szCs w:val="18"/>
      </w:rPr>
      <w:t xml:space="preserve">Pl. Parkowy 1, 62-060 Skrzynki. </w:t>
    </w:r>
    <w:r>
      <w:rPr>
        <w:rFonts w:ascii="Calibri" w:hAnsi="Calibri" w:cs="Calibri"/>
        <w:color w:val="002060"/>
        <w:sz w:val="18"/>
        <w:szCs w:val="18"/>
        <w:u w:val="single"/>
      </w:rPr>
      <w:t>Adres do korespondencji</w:t>
    </w:r>
    <w:r>
      <w:rPr>
        <w:rFonts w:ascii="Calibri" w:hAnsi="Calibri" w:cs="Calibri"/>
        <w:color w:val="002060"/>
        <w:sz w:val="18"/>
        <w:szCs w:val="18"/>
      </w:rPr>
      <w:t>:</w:t>
    </w:r>
    <w:r>
      <w:rPr>
        <w:rFonts w:ascii="Roboto" w:hAnsi="Roboto" w:cs="Calibri"/>
        <w:color w:val="002060"/>
        <w:sz w:val="18"/>
        <w:szCs w:val="18"/>
      </w:rPr>
      <w:t xml:space="preserve"> </w:t>
    </w:r>
    <w:r>
      <w:rPr>
        <w:rFonts w:ascii="Calibri" w:hAnsi="Calibri" w:cs="Calibri"/>
        <w:color w:val="002060"/>
        <w:sz w:val="18"/>
        <w:szCs w:val="18"/>
      </w:rPr>
      <w:t>ul. Słowackiego 8/IV piętro. pok. 421</w:t>
    </w:r>
    <w:r>
      <w:rPr>
        <w:rFonts w:ascii="Roboto" w:hAnsi="Roboto" w:cs="Calibri"/>
        <w:color w:val="002060"/>
        <w:sz w:val="18"/>
        <w:szCs w:val="18"/>
      </w:rPr>
      <w:t xml:space="preserve">, </w:t>
    </w:r>
    <w:r>
      <w:rPr>
        <w:rFonts w:ascii="Calibri" w:hAnsi="Calibri" w:cs="Calibri"/>
        <w:color w:val="002060"/>
        <w:sz w:val="18"/>
        <w:szCs w:val="18"/>
      </w:rPr>
      <w:t>60-823 Poznań</w:t>
    </w:r>
  </w:p>
  <w:p w14:paraId="4EF051ED" w14:textId="67A470AB" w:rsidR="00D86F1A" w:rsidRPr="00676FB8" w:rsidRDefault="00D86F1A" w:rsidP="00676F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01F" w14:textId="77777777" w:rsidR="00AD1843" w:rsidRDefault="00AD1843" w:rsidP="00D86F1A">
      <w:pPr>
        <w:spacing w:after="0" w:line="240" w:lineRule="auto"/>
      </w:pPr>
      <w:r>
        <w:separator/>
      </w:r>
    </w:p>
  </w:footnote>
  <w:footnote w:type="continuationSeparator" w:id="0">
    <w:p w14:paraId="494CD435" w14:textId="77777777" w:rsidR="00AD1843" w:rsidRDefault="00AD1843" w:rsidP="00D8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7CD54" w14:textId="0548E004" w:rsidR="008C7226" w:rsidRDefault="005B2CB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45BDD91F" wp14:editId="57C6B70B">
          <wp:simplePos x="0" y="0"/>
          <wp:positionH relativeFrom="margin">
            <wp:align>right</wp:align>
          </wp:positionH>
          <wp:positionV relativeFrom="paragraph">
            <wp:posOffset>-266700</wp:posOffset>
          </wp:positionV>
          <wp:extent cx="2575560" cy="731520"/>
          <wp:effectExtent l="0" t="0" r="0" b="0"/>
          <wp:wrapTight wrapText="bothSides">
            <wp:wrapPolygon edited="0">
              <wp:start x="7828" y="3375"/>
              <wp:lineTo x="1598" y="7313"/>
              <wp:lineTo x="1598" y="12375"/>
              <wp:lineTo x="7509" y="13500"/>
              <wp:lineTo x="7509" y="16313"/>
              <wp:lineTo x="17893" y="17438"/>
              <wp:lineTo x="18852" y="17438"/>
              <wp:lineTo x="19651" y="14063"/>
              <wp:lineTo x="19811" y="7875"/>
              <wp:lineTo x="18533" y="6750"/>
              <wp:lineTo x="9426" y="3375"/>
              <wp:lineTo x="7828" y="3375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93" t="26026" r="10733" b="24986"/>
                  <a:stretch/>
                </pic:blipFill>
                <pic:spPr bwMode="auto">
                  <a:xfrm>
                    <a:off x="0" y="0"/>
                    <a:ext cx="257556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0D56A5F" wp14:editId="368EE14A">
          <wp:simplePos x="0" y="0"/>
          <wp:positionH relativeFrom="margin">
            <wp:align>left</wp:align>
          </wp:positionH>
          <wp:positionV relativeFrom="paragraph">
            <wp:posOffset>-495300</wp:posOffset>
          </wp:positionV>
          <wp:extent cx="2125980" cy="1196340"/>
          <wp:effectExtent l="0" t="0" r="0" b="0"/>
          <wp:wrapTight wrapText="bothSides">
            <wp:wrapPolygon edited="0">
              <wp:start x="7355" y="4471"/>
              <wp:lineTo x="1935" y="5159"/>
              <wp:lineTo x="1548" y="5503"/>
              <wp:lineTo x="1742" y="15822"/>
              <wp:lineTo x="1935" y="16510"/>
              <wp:lineTo x="8323" y="16510"/>
              <wp:lineTo x="19548" y="14102"/>
              <wp:lineTo x="19548" y="7223"/>
              <wp:lineTo x="8129" y="4471"/>
              <wp:lineTo x="7355" y="4471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119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536E"/>
    <w:multiLevelType w:val="hybridMultilevel"/>
    <w:tmpl w:val="5936D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442D"/>
    <w:multiLevelType w:val="hybridMultilevel"/>
    <w:tmpl w:val="5EBA6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36573"/>
    <w:multiLevelType w:val="hybridMultilevel"/>
    <w:tmpl w:val="69988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14EDA"/>
    <w:multiLevelType w:val="hybridMultilevel"/>
    <w:tmpl w:val="AEC661A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6DC28F4"/>
    <w:multiLevelType w:val="hybridMultilevel"/>
    <w:tmpl w:val="B262E91A"/>
    <w:lvl w:ilvl="0" w:tplc="04150019">
      <w:start w:val="1"/>
      <w:numFmt w:val="lowerLetter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20F58E5"/>
    <w:multiLevelType w:val="hybridMultilevel"/>
    <w:tmpl w:val="2878C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75EFA"/>
    <w:multiLevelType w:val="hybridMultilevel"/>
    <w:tmpl w:val="AAF61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23A65"/>
    <w:multiLevelType w:val="hybridMultilevel"/>
    <w:tmpl w:val="FFCCE0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5066A0"/>
    <w:multiLevelType w:val="hybridMultilevel"/>
    <w:tmpl w:val="BFE66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611AC"/>
    <w:multiLevelType w:val="hybridMultilevel"/>
    <w:tmpl w:val="2DCAE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3603"/>
    <w:multiLevelType w:val="hybridMultilevel"/>
    <w:tmpl w:val="1F0C76AA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F7EA4"/>
    <w:multiLevelType w:val="hybridMultilevel"/>
    <w:tmpl w:val="3376C2D6"/>
    <w:lvl w:ilvl="0" w:tplc="ED8477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07471C"/>
    <w:multiLevelType w:val="hybridMultilevel"/>
    <w:tmpl w:val="E8C45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D6F6F"/>
    <w:multiLevelType w:val="hybridMultilevel"/>
    <w:tmpl w:val="64EACE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2F0B51"/>
    <w:multiLevelType w:val="hybridMultilevel"/>
    <w:tmpl w:val="844033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C50812"/>
    <w:multiLevelType w:val="hybridMultilevel"/>
    <w:tmpl w:val="ABA42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F6178B"/>
    <w:multiLevelType w:val="hybridMultilevel"/>
    <w:tmpl w:val="D86C4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65286"/>
    <w:multiLevelType w:val="hybridMultilevel"/>
    <w:tmpl w:val="3EB65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45533"/>
    <w:multiLevelType w:val="hybridMultilevel"/>
    <w:tmpl w:val="01989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B7B16"/>
    <w:multiLevelType w:val="hybridMultilevel"/>
    <w:tmpl w:val="66868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A309F"/>
    <w:multiLevelType w:val="hybridMultilevel"/>
    <w:tmpl w:val="0870F1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CA4643"/>
    <w:multiLevelType w:val="hybridMultilevel"/>
    <w:tmpl w:val="7848F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26C67"/>
    <w:multiLevelType w:val="hybridMultilevel"/>
    <w:tmpl w:val="E78EF5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C86CAA"/>
    <w:multiLevelType w:val="hybridMultilevel"/>
    <w:tmpl w:val="D87CB50C"/>
    <w:lvl w:ilvl="0" w:tplc="FBD83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4A4641"/>
    <w:multiLevelType w:val="hybridMultilevel"/>
    <w:tmpl w:val="19DA141C"/>
    <w:lvl w:ilvl="0" w:tplc="EBF26880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7B2768A1"/>
    <w:multiLevelType w:val="hybridMultilevel"/>
    <w:tmpl w:val="588EB6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5950F1"/>
    <w:multiLevelType w:val="hybridMultilevel"/>
    <w:tmpl w:val="D76E1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207151">
    <w:abstractNumId w:val="14"/>
  </w:num>
  <w:num w:numId="2" w16cid:durableId="213784770">
    <w:abstractNumId w:val="3"/>
  </w:num>
  <w:num w:numId="3" w16cid:durableId="424885820">
    <w:abstractNumId w:val="23"/>
  </w:num>
  <w:num w:numId="4" w16cid:durableId="1187013904">
    <w:abstractNumId w:val="26"/>
  </w:num>
  <w:num w:numId="5" w16cid:durableId="2033531363">
    <w:abstractNumId w:val="24"/>
  </w:num>
  <w:num w:numId="6" w16cid:durableId="1501853603">
    <w:abstractNumId w:val="19"/>
  </w:num>
  <w:num w:numId="7" w16cid:durableId="182017662">
    <w:abstractNumId w:val="17"/>
  </w:num>
  <w:num w:numId="8" w16cid:durableId="722484022">
    <w:abstractNumId w:val="8"/>
  </w:num>
  <w:num w:numId="9" w16cid:durableId="1855460507">
    <w:abstractNumId w:val="11"/>
  </w:num>
  <w:num w:numId="10" w16cid:durableId="415053271">
    <w:abstractNumId w:val="4"/>
  </w:num>
  <w:num w:numId="11" w16cid:durableId="207425321">
    <w:abstractNumId w:val="1"/>
  </w:num>
  <w:num w:numId="12" w16cid:durableId="2009364076">
    <w:abstractNumId w:val="12"/>
  </w:num>
  <w:num w:numId="13" w16cid:durableId="985550281">
    <w:abstractNumId w:val="18"/>
  </w:num>
  <w:num w:numId="14" w16cid:durableId="968559694">
    <w:abstractNumId w:val="20"/>
  </w:num>
  <w:num w:numId="15" w16cid:durableId="877399151">
    <w:abstractNumId w:val="25"/>
  </w:num>
  <w:num w:numId="16" w16cid:durableId="2059086759">
    <w:abstractNumId w:val="7"/>
  </w:num>
  <w:num w:numId="17" w16cid:durableId="313333857">
    <w:abstractNumId w:val="13"/>
  </w:num>
  <w:num w:numId="18" w16cid:durableId="482627606">
    <w:abstractNumId w:val="22"/>
  </w:num>
  <w:num w:numId="19" w16cid:durableId="456803932">
    <w:abstractNumId w:val="15"/>
  </w:num>
  <w:num w:numId="20" w16cid:durableId="515652976">
    <w:abstractNumId w:val="2"/>
  </w:num>
  <w:num w:numId="21" w16cid:durableId="1212620693">
    <w:abstractNumId w:val="10"/>
  </w:num>
  <w:num w:numId="22" w16cid:durableId="1567035389">
    <w:abstractNumId w:val="16"/>
  </w:num>
  <w:num w:numId="23" w16cid:durableId="158079247">
    <w:abstractNumId w:val="5"/>
  </w:num>
  <w:num w:numId="24" w16cid:durableId="1274482496">
    <w:abstractNumId w:val="9"/>
  </w:num>
  <w:num w:numId="25" w16cid:durableId="992683724">
    <w:abstractNumId w:val="0"/>
  </w:num>
  <w:num w:numId="26" w16cid:durableId="353729752">
    <w:abstractNumId w:val="21"/>
  </w:num>
  <w:num w:numId="27" w16cid:durableId="10969485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7E"/>
    <w:rsid w:val="000043E5"/>
    <w:rsid w:val="00011B0E"/>
    <w:rsid w:val="000153B5"/>
    <w:rsid w:val="000204F3"/>
    <w:rsid w:val="00022B92"/>
    <w:rsid w:val="00035D5C"/>
    <w:rsid w:val="00037904"/>
    <w:rsid w:val="00053028"/>
    <w:rsid w:val="00055F4B"/>
    <w:rsid w:val="00063954"/>
    <w:rsid w:val="00077913"/>
    <w:rsid w:val="0008085F"/>
    <w:rsid w:val="0008775C"/>
    <w:rsid w:val="00087FB8"/>
    <w:rsid w:val="000A26F1"/>
    <w:rsid w:val="000B0167"/>
    <w:rsid w:val="000D6624"/>
    <w:rsid w:val="000E03A5"/>
    <w:rsid w:val="000E556A"/>
    <w:rsid w:val="00101849"/>
    <w:rsid w:val="00116D0E"/>
    <w:rsid w:val="001207D0"/>
    <w:rsid w:val="00137CDB"/>
    <w:rsid w:val="001411CC"/>
    <w:rsid w:val="00142DE7"/>
    <w:rsid w:val="00146A23"/>
    <w:rsid w:val="00162491"/>
    <w:rsid w:val="0017241D"/>
    <w:rsid w:val="001741ED"/>
    <w:rsid w:val="001959CC"/>
    <w:rsid w:val="001B0D7E"/>
    <w:rsid w:val="001B0EB9"/>
    <w:rsid w:val="001B29ED"/>
    <w:rsid w:val="001B466D"/>
    <w:rsid w:val="001B4E69"/>
    <w:rsid w:val="001B65C2"/>
    <w:rsid w:val="001B6C7F"/>
    <w:rsid w:val="001B7C95"/>
    <w:rsid w:val="001C38CC"/>
    <w:rsid w:val="001F2EB5"/>
    <w:rsid w:val="00201D8E"/>
    <w:rsid w:val="00212E2C"/>
    <w:rsid w:val="00235998"/>
    <w:rsid w:val="00244648"/>
    <w:rsid w:val="0026076F"/>
    <w:rsid w:val="00262C7E"/>
    <w:rsid w:val="00265047"/>
    <w:rsid w:val="002673D0"/>
    <w:rsid w:val="00273489"/>
    <w:rsid w:val="00284964"/>
    <w:rsid w:val="00292382"/>
    <w:rsid w:val="002A40D2"/>
    <w:rsid w:val="002C7CF8"/>
    <w:rsid w:val="002D4F28"/>
    <w:rsid w:val="00301A5E"/>
    <w:rsid w:val="00314467"/>
    <w:rsid w:val="00317FC4"/>
    <w:rsid w:val="00326CC1"/>
    <w:rsid w:val="00340F39"/>
    <w:rsid w:val="00350DC6"/>
    <w:rsid w:val="00360895"/>
    <w:rsid w:val="00361030"/>
    <w:rsid w:val="00375CB7"/>
    <w:rsid w:val="0038050E"/>
    <w:rsid w:val="00386B8D"/>
    <w:rsid w:val="003B2A5B"/>
    <w:rsid w:val="003B5506"/>
    <w:rsid w:val="003D09F8"/>
    <w:rsid w:val="003D20EF"/>
    <w:rsid w:val="003D5AC6"/>
    <w:rsid w:val="003E383A"/>
    <w:rsid w:val="003E42F8"/>
    <w:rsid w:val="003F1EEE"/>
    <w:rsid w:val="003F55E8"/>
    <w:rsid w:val="0041348E"/>
    <w:rsid w:val="004157C1"/>
    <w:rsid w:val="00421A52"/>
    <w:rsid w:val="0043502C"/>
    <w:rsid w:val="00440688"/>
    <w:rsid w:val="0045770F"/>
    <w:rsid w:val="00470E1B"/>
    <w:rsid w:val="00473B14"/>
    <w:rsid w:val="004A520C"/>
    <w:rsid w:val="004B6243"/>
    <w:rsid w:val="004C3AFE"/>
    <w:rsid w:val="004D0A18"/>
    <w:rsid w:val="004D13E5"/>
    <w:rsid w:val="004D5F95"/>
    <w:rsid w:val="004D71F1"/>
    <w:rsid w:val="0052753F"/>
    <w:rsid w:val="00550B17"/>
    <w:rsid w:val="00563B09"/>
    <w:rsid w:val="0057669E"/>
    <w:rsid w:val="00590EE7"/>
    <w:rsid w:val="0059412E"/>
    <w:rsid w:val="005A7160"/>
    <w:rsid w:val="005B2CBD"/>
    <w:rsid w:val="005F742C"/>
    <w:rsid w:val="005F795A"/>
    <w:rsid w:val="0061319D"/>
    <w:rsid w:val="00621069"/>
    <w:rsid w:val="00627069"/>
    <w:rsid w:val="0065426B"/>
    <w:rsid w:val="006768EF"/>
    <w:rsid w:val="00676FB8"/>
    <w:rsid w:val="00690CF7"/>
    <w:rsid w:val="00693AC2"/>
    <w:rsid w:val="00695EFD"/>
    <w:rsid w:val="0069765C"/>
    <w:rsid w:val="006A2BBA"/>
    <w:rsid w:val="006B32A1"/>
    <w:rsid w:val="006B6D3F"/>
    <w:rsid w:val="006B7729"/>
    <w:rsid w:val="006B7FF4"/>
    <w:rsid w:val="006C6D0E"/>
    <w:rsid w:val="006D1779"/>
    <w:rsid w:val="006E7756"/>
    <w:rsid w:val="006E7A84"/>
    <w:rsid w:val="006F0D04"/>
    <w:rsid w:val="00704DF9"/>
    <w:rsid w:val="00735C1C"/>
    <w:rsid w:val="00766E52"/>
    <w:rsid w:val="00775D58"/>
    <w:rsid w:val="00791016"/>
    <w:rsid w:val="00797465"/>
    <w:rsid w:val="007A011A"/>
    <w:rsid w:val="007B166E"/>
    <w:rsid w:val="007B36A1"/>
    <w:rsid w:val="007C39FA"/>
    <w:rsid w:val="007D1483"/>
    <w:rsid w:val="007D3D82"/>
    <w:rsid w:val="007E0978"/>
    <w:rsid w:val="007F24C2"/>
    <w:rsid w:val="0080462D"/>
    <w:rsid w:val="008226BB"/>
    <w:rsid w:val="00826528"/>
    <w:rsid w:val="008313AA"/>
    <w:rsid w:val="0083214A"/>
    <w:rsid w:val="008354EE"/>
    <w:rsid w:val="008479A2"/>
    <w:rsid w:val="00860763"/>
    <w:rsid w:val="008662F2"/>
    <w:rsid w:val="00881443"/>
    <w:rsid w:val="00886122"/>
    <w:rsid w:val="008C49A2"/>
    <w:rsid w:val="008C7226"/>
    <w:rsid w:val="008D1F7C"/>
    <w:rsid w:val="008D6522"/>
    <w:rsid w:val="008E159A"/>
    <w:rsid w:val="008E2FA2"/>
    <w:rsid w:val="008F1B6F"/>
    <w:rsid w:val="00900CCE"/>
    <w:rsid w:val="009150B7"/>
    <w:rsid w:val="00922FF2"/>
    <w:rsid w:val="00923D9F"/>
    <w:rsid w:val="00927567"/>
    <w:rsid w:val="00932E7D"/>
    <w:rsid w:val="00935865"/>
    <w:rsid w:val="00943475"/>
    <w:rsid w:val="009639FA"/>
    <w:rsid w:val="00970ADD"/>
    <w:rsid w:val="0098716A"/>
    <w:rsid w:val="009A65A5"/>
    <w:rsid w:val="009E7960"/>
    <w:rsid w:val="009F4919"/>
    <w:rsid w:val="009F5433"/>
    <w:rsid w:val="009F6A91"/>
    <w:rsid w:val="00A02028"/>
    <w:rsid w:val="00A033C7"/>
    <w:rsid w:val="00A0717C"/>
    <w:rsid w:val="00A141E1"/>
    <w:rsid w:val="00A50A78"/>
    <w:rsid w:val="00A51F4A"/>
    <w:rsid w:val="00A5536C"/>
    <w:rsid w:val="00A74E3E"/>
    <w:rsid w:val="00A90BD3"/>
    <w:rsid w:val="00AA2788"/>
    <w:rsid w:val="00AB3994"/>
    <w:rsid w:val="00AB3B5E"/>
    <w:rsid w:val="00AC3803"/>
    <w:rsid w:val="00AD1843"/>
    <w:rsid w:val="00AF6E6E"/>
    <w:rsid w:val="00B14B80"/>
    <w:rsid w:val="00B20B53"/>
    <w:rsid w:val="00B24514"/>
    <w:rsid w:val="00B42CBA"/>
    <w:rsid w:val="00B6722A"/>
    <w:rsid w:val="00B76033"/>
    <w:rsid w:val="00B810A7"/>
    <w:rsid w:val="00B95E72"/>
    <w:rsid w:val="00BA548B"/>
    <w:rsid w:val="00BE0421"/>
    <w:rsid w:val="00BF08BF"/>
    <w:rsid w:val="00C0160C"/>
    <w:rsid w:val="00C6675A"/>
    <w:rsid w:val="00C73F2F"/>
    <w:rsid w:val="00C93C06"/>
    <w:rsid w:val="00CA61EB"/>
    <w:rsid w:val="00CD23D9"/>
    <w:rsid w:val="00CD5D40"/>
    <w:rsid w:val="00CE3AA8"/>
    <w:rsid w:val="00CF4E11"/>
    <w:rsid w:val="00D03491"/>
    <w:rsid w:val="00D106B4"/>
    <w:rsid w:val="00D15AA7"/>
    <w:rsid w:val="00D17815"/>
    <w:rsid w:val="00D24DBE"/>
    <w:rsid w:val="00D368D6"/>
    <w:rsid w:val="00D372C5"/>
    <w:rsid w:val="00D373FF"/>
    <w:rsid w:val="00D40D84"/>
    <w:rsid w:val="00D51E41"/>
    <w:rsid w:val="00D6232A"/>
    <w:rsid w:val="00D67EB4"/>
    <w:rsid w:val="00D811A8"/>
    <w:rsid w:val="00D83242"/>
    <w:rsid w:val="00D85467"/>
    <w:rsid w:val="00D86F1A"/>
    <w:rsid w:val="00DB0E22"/>
    <w:rsid w:val="00DB2825"/>
    <w:rsid w:val="00DD3044"/>
    <w:rsid w:val="00E125AA"/>
    <w:rsid w:val="00E15269"/>
    <w:rsid w:val="00E22A1F"/>
    <w:rsid w:val="00E33BC2"/>
    <w:rsid w:val="00E34199"/>
    <w:rsid w:val="00EA63DF"/>
    <w:rsid w:val="00EB795C"/>
    <w:rsid w:val="00EC18B2"/>
    <w:rsid w:val="00ED04A8"/>
    <w:rsid w:val="00ED69B7"/>
    <w:rsid w:val="00EE21AD"/>
    <w:rsid w:val="00EE70EF"/>
    <w:rsid w:val="00EF1798"/>
    <w:rsid w:val="00F26C61"/>
    <w:rsid w:val="00F37E86"/>
    <w:rsid w:val="00F47618"/>
    <w:rsid w:val="00F6387E"/>
    <w:rsid w:val="00F643AA"/>
    <w:rsid w:val="00F64862"/>
    <w:rsid w:val="00F91444"/>
    <w:rsid w:val="00FA0EBE"/>
    <w:rsid w:val="00FB1334"/>
    <w:rsid w:val="00FC7445"/>
    <w:rsid w:val="00FD4875"/>
    <w:rsid w:val="00F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97C75"/>
  <w15:chartTrackingRefBased/>
  <w15:docId w15:val="{35FD5DB1-D3F5-4B7A-B791-44DBF4E3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033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B0D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0D7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0D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0D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0D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D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D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0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D7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0D7E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8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6F1A"/>
  </w:style>
  <w:style w:type="paragraph" w:styleId="Stopka">
    <w:name w:val="footer"/>
    <w:basedOn w:val="Normalny"/>
    <w:link w:val="StopkaZnak"/>
    <w:uiPriority w:val="99"/>
    <w:unhideWhenUsed/>
    <w:rsid w:val="00D8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6F1A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150B7"/>
    <w:rPr>
      <w:color w:val="605E5C"/>
      <w:shd w:val="clear" w:color="auto" w:fill="E1DFDD"/>
    </w:rPr>
  </w:style>
  <w:style w:type="paragraph" w:customStyle="1" w:styleId="Default">
    <w:name w:val="Default"/>
    <w:rsid w:val="008662F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033C7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A033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3B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3B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3B5E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08775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C7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00C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smakipowiatupoznanskieg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makipowiatupoznanskiego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3D62C-D970-4CB0-A2E9-C127B811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Kubiak</dc:creator>
  <cp:keywords/>
  <dc:description/>
  <cp:lastModifiedBy>Liliana Kubiak</cp:lastModifiedBy>
  <cp:revision>2</cp:revision>
  <cp:lastPrinted>2022-05-10T10:02:00Z</cp:lastPrinted>
  <dcterms:created xsi:type="dcterms:W3CDTF">2022-05-10T10:22:00Z</dcterms:created>
  <dcterms:modified xsi:type="dcterms:W3CDTF">2022-05-10T10:22:00Z</dcterms:modified>
</cp:coreProperties>
</file>