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514550" w:rsidP="00514550">
      <w:pPr>
        <w:shd w:val="clear" w:color="auto" w:fill="FFFFFF"/>
        <w:tabs>
          <w:tab w:val="left" w:pos="5235"/>
        </w:tabs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  <w:r>
        <w:rPr>
          <w:rFonts w:asciiTheme="minorHAnsi" w:hAnsiTheme="minorHAnsi" w:cs="Helvetica"/>
          <w:kern w:val="36"/>
          <w:szCs w:val="24"/>
        </w:rPr>
        <w:tab/>
      </w: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514550">
        <w:rPr>
          <w:rFonts w:asciiTheme="minorHAnsi" w:hAnsiTheme="minorHAnsi" w:cstheme="minorHAnsi"/>
          <w:b/>
          <w:kern w:val="36"/>
          <w:sz w:val="28"/>
          <w:szCs w:val="28"/>
        </w:rPr>
        <w:t>Ruszyła infolinia w sprawie świadczeń rodzinnych dla obywateli Ukrainy</w:t>
      </w:r>
    </w:p>
    <w:p w:rsidR="00514550" w:rsidRPr="00514550" w:rsidRDefault="00514550" w:rsidP="00514550">
      <w:pPr>
        <w:shd w:val="clear" w:color="auto" w:fill="FFFFFF"/>
        <w:spacing w:before="568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r w:rsidRPr="00514550">
        <w:rPr>
          <w:rFonts w:asciiTheme="minorHAnsi" w:hAnsiTheme="minorHAnsi" w:cstheme="minorHAnsi"/>
          <w:b/>
          <w:szCs w:val="24"/>
        </w:rPr>
        <w:t>Od 21 marca ZUS uruchomił specjalną linię telefoniczną w języku ukraińskim i polskim w sprawie świadczeń rodzinnych dla obywateli Ukrainy, którzy przybyli do Polski po 23 lutego 2022 r. w wyniku konfliktu zbrojnego.</w:t>
      </w:r>
    </w:p>
    <w:p w:rsid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 xml:space="preserve">Infolinia jest dostępna w dni robocze - od poniedziałku do piątku - </w:t>
      </w:r>
      <w:r w:rsidRPr="00514550">
        <w:rPr>
          <w:rFonts w:asciiTheme="minorHAnsi" w:hAnsiTheme="minorHAnsi" w:cstheme="minorHAnsi"/>
          <w:b/>
          <w:szCs w:val="24"/>
        </w:rPr>
        <w:t>w godzinach od 8:00 do 18:00 pod numerem 22 444 02 55</w:t>
      </w:r>
      <w:r w:rsidRPr="00514550">
        <w:rPr>
          <w:rFonts w:asciiTheme="minorHAnsi" w:hAnsiTheme="minorHAnsi" w:cstheme="minorHAnsi"/>
          <w:szCs w:val="24"/>
        </w:rPr>
        <w:t>. Pytania dotyczące świadczeń rodzinnych dla obywateli Ukrainy można też przesyłać mailem na adres </w:t>
      </w:r>
      <w:hyperlink r:id="rId9" w:history="1">
        <w:r w:rsidRPr="00514550">
          <w:rPr>
            <w:rFonts w:asciiTheme="minorHAnsi" w:hAnsiTheme="minorHAnsi" w:cstheme="minorHAnsi"/>
            <w:color w:val="11783B"/>
            <w:szCs w:val="24"/>
            <w:u w:val="single"/>
          </w:rPr>
          <w:t>UA@zus.pl</w:t>
        </w:r>
      </w:hyperlink>
    </w:p>
    <w:p w:rsidR="00514550" w:rsidRPr="00514550" w:rsidRDefault="00514550" w:rsidP="00514550">
      <w:pPr>
        <w:shd w:val="clear" w:color="auto" w:fill="FFFFFF"/>
        <w:spacing w:before="36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Konsultanci infolinii udzielą informacji:</w:t>
      </w:r>
    </w:p>
    <w:p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o rodzajach świadczeń rodzinnych przyznawanych i wypłacanych przez ZUS,</w:t>
      </w:r>
    </w:p>
    <w:p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before="86" w:beforeAutospacing="0"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jak wypełnić i wysłać wniosek,</w:t>
      </w:r>
    </w:p>
    <w:p w:rsidR="00514550" w:rsidRPr="00514550" w:rsidRDefault="00514550" w:rsidP="00514550">
      <w:pPr>
        <w:numPr>
          <w:ilvl w:val="0"/>
          <w:numId w:val="1"/>
        </w:numPr>
        <w:shd w:val="clear" w:color="auto" w:fill="FFFFFF"/>
        <w:spacing w:before="86" w:beforeAutospacing="0" w:line="360" w:lineRule="auto"/>
        <w:ind w:left="240"/>
        <w:rPr>
          <w:rFonts w:asciiTheme="minorHAnsi" w:hAnsiTheme="minorHAnsi" w:cstheme="minorHAnsi"/>
          <w:szCs w:val="24"/>
        </w:rPr>
      </w:pPr>
      <w:r w:rsidRPr="00514550">
        <w:rPr>
          <w:rFonts w:asciiTheme="minorHAnsi" w:hAnsiTheme="minorHAnsi" w:cstheme="minorHAnsi"/>
          <w:szCs w:val="24"/>
        </w:rPr>
        <w:t>jak zarejestrować profil na Portalu Usług Elektronicznych (PUE) ZUS.</w:t>
      </w:r>
    </w:p>
    <w:p w:rsidR="00637029" w:rsidRDefault="00637029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szCs w:val="24"/>
        </w:rPr>
      </w:pP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Інфолінія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про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сімейні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виплати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для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громадян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України</w:t>
      </w:r>
      <w:proofErr w:type="spellEnd"/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номер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телефону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22 444 02 55</w:t>
      </w: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Інфолінія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доступна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у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робочі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дні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- з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понеділка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п’ятницю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- з 8:00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18:00</w:t>
      </w: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</w:p>
    <w:p w:rsidR="00514550" w:rsidRPr="00514550" w:rsidRDefault="00514550" w:rsidP="0051455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Cs w:val="24"/>
        </w:rPr>
      </w:pPr>
      <w:proofErr w:type="spellStart"/>
      <w:r w:rsidRPr="00514550">
        <w:rPr>
          <w:rFonts w:asciiTheme="minorHAnsi" w:hAnsiTheme="minorHAnsi" w:cstheme="minorHAnsi"/>
          <w:b/>
          <w:szCs w:val="24"/>
        </w:rPr>
        <w:t>Питання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щодо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сімейних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виплат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для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громадян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України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також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можна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надсилати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на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електронну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514550">
        <w:rPr>
          <w:rFonts w:asciiTheme="minorHAnsi" w:hAnsiTheme="minorHAnsi" w:cstheme="minorHAnsi"/>
          <w:b/>
          <w:szCs w:val="24"/>
        </w:rPr>
        <w:t>адресу</w:t>
      </w:r>
      <w:proofErr w:type="spellEnd"/>
      <w:r w:rsidRPr="00514550">
        <w:rPr>
          <w:rFonts w:asciiTheme="minorHAnsi" w:hAnsiTheme="minorHAnsi" w:cstheme="minorHAnsi"/>
          <w:b/>
          <w:szCs w:val="24"/>
        </w:rPr>
        <w:t xml:space="preserve"> UA@zus.pl</w:t>
      </w:r>
    </w:p>
    <w:p w:rsidR="00DF5B90" w:rsidRDefault="00DF5B9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:rsid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:rsid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Marlena Nowicka</w:t>
      </w:r>
    </w:p>
    <w:p w:rsid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r</w:t>
      </w:r>
      <w:bookmarkStart w:id="0" w:name="_GoBack"/>
      <w:bookmarkEnd w:id="0"/>
      <w:r>
        <w:rPr>
          <w:rFonts w:asciiTheme="minorHAnsi" w:hAnsiTheme="minorHAnsi" w:cstheme="minorHAnsi"/>
          <w:i/>
          <w:szCs w:val="24"/>
        </w:rPr>
        <w:t xml:space="preserve">zeczniczka prasowa ZUS </w:t>
      </w:r>
    </w:p>
    <w:p w:rsidR="00514550" w:rsidRPr="00514550" w:rsidRDefault="00514550" w:rsidP="00604F06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w Wielkopolsce</w:t>
      </w:r>
    </w:p>
    <w:sectPr w:rsidR="00514550" w:rsidRPr="00514550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4D" w:rsidRDefault="00D8254D">
      <w:pPr>
        <w:spacing w:before="0" w:after="0"/>
      </w:pPr>
      <w:r>
        <w:separator/>
      </w:r>
    </w:p>
  </w:endnote>
  <w:endnote w:type="continuationSeparator" w:id="0">
    <w:p w:rsidR="00D8254D" w:rsidRDefault="00D825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1455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8254D">
      <w:fldChar w:fldCharType="begin"/>
    </w:r>
    <w:r w:rsidR="00D8254D">
      <w:instrText xml:space="preserve"> NUMPAGES  \* MERGEFORMAT </w:instrText>
    </w:r>
    <w:r w:rsidR="00D8254D">
      <w:fldChar w:fldCharType="separate"/>
    </w:r>
    <w:r w:rsidR="00514550" w:rsidRPr="00514550">
      <w:rPr>
        <w:rStyle w:val="StopkastronyZnak"/>
        <w:noProof/>
      </w:rPr>
      <w:t>2</w:t>
    </w:r>
    <w:r w:rsidR="00D8254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4D" w:rsidRDefault="00D8254D">
      <w:pPr>
        <w:spacing w:before="0" w:after="0"/>
      </w:pPr>
      <w:r>
        <w:separator/>
      </w:r>
    </w:p>
  </w:footnote>
  <w:footnote w:type="continuationSeparator" w:id="0">
    <w:p w:rsidR="00D8254D" w:rsidRDefault="00D825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0677"/>
    <w:multiLevelType w:val="multilevel"/>
    <w:tmpl w:val="858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4A5E03"/>
    <w:rsid w:val="00514550"/>
    <w:rsid w:val="00592CB3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440C"/>
    <w:rsid w:val="00D6582B"/>
    <w:rsid w:val="00D8254D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707753273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558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A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2022-03-21T09:13:00Z</dcterms:created>
  <dcterms:modified xsi:type="dcterms:W3CDTF">2022-03-21T09:13:00Z</dcterms:modified>
</cp:coreProperties>
</file>