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F242" w14:textId="00E5AEE7" w:rsidR="008C7226" w:rsidRPr="002A40D2" w:rsidRDefault="003F55E8" w:rsidP="0041348E">
      <w:pPr>
        <w:jc w:val="both"/>
        <w:rPr>
          <w:rFonts w:ascii="Cambria" w:hAnsi="Cambria" w:cstheme="minorHAnsi"/>
          <w:b/>
          <w:sz w:val="26"/>
          <w:szCs w:val="26"/>
          <w:u w:val="single"/>
        </w:rPr>
      </w:pPr>
      <w:r>
        <w:rPr>
          <w:rFonts w:ascii="Cambria" w:hAnsi="Cambria" w:cstheme="minorHAnsi"/>
          <w:b/>
          <w:color w:val="2E74B5" w:themeColor="accent5" w:themeShade="BF"/>
          <w:sz w:val="26"/>
          <w:szCs w:val="26"/>
          <w:u w:val="single"/>
        </w:rPr>
        <w:t xml:space="preserve"> </w:t>
      </w:r>
    </w:p>
    <w:p w14:paraId="4E00F6DB" w14:textId="6B65023D" w:rsidR="006F0D04" w:rsidRDefault="00881443" w:rsidP="006F0D04">
      <w:pPr>
        <w:jc w:val="both"/>
        <w:rPr>
          <w:rFonts w:ascii="Cambria" w:hAnsi="Cambria" w:cstheme="minorHAnsi"/>
          <w:b/>
          <w:sz w:val="20"/>
          <w:szCs w:val="20"/>
        </w:rPr>
      </w:pPr>
      <w:r w:rsidRPr="00881443">
        <w:rPr>
          <w:rFonts w:ascii="Cambria" w:hAnsi="Cambria" w:cstheme="minorHAnsi"/>
          <w:b/>
          <w:sz w:val="20"/>
          <w:szCs w:val="20"/>
        </w:rPr>
        <w:t>Komunikat Instytutu Skrzynki z dnia</w:t>
      </w:r>
      <w:r w:rsidR="006A2BBA">
        <w:rPr>
          <w:rFonts w:ascii="Cambria" w:hAnsi="Cambria" w:cstheme="minorHAnsi"/>
          <w:b/>
          <w:sz w:val="20"/>
          <w:szCs w:val="20"/>
        </w:rPr>
        <w:t xml:space="preserve"> 21</w:t>
      </w:r>
      <w:r w:rsidR="006B6D3F">
        <w:rPr>
          <w:rFonts w:ascii="Cambria" w:hAnsi="Cambria" w:cstheme="minorHAnsi"/>
          <w:b/>
          <w:sz w:val="20"/>
          <w:szCs w:val="20"/>
        </w:rPr>
        <w:t>.0</w:t>
      </w:r>
      <w:r w:rsidR="0052753F">
        <w:rPr>
          <w:rFonts w:ascii="Cambria" w:hAnsi="Cambria" w:cstheme="minorHAnsi"/>
          <w:b/>
          <w:sz w:val="20"/>
          <w:szCs w:val="20"/>
        </w:rPr>
        <w:t>3</w:t>
      </w:r>
      <w:r w:rsidR="006B6D3F">
        <w:rPr>
          <w:rFonts w:ascii="Cambria" w:hAnsi="Cambria" w:cstheme="minorHAnsi"/>
          <w:b/>
          <w:sz w:val="20"/>
          <w:szCs w:val="20"/>
        </w:rPr>
        <w:t>.2022 r.</w:t>
      </w:r>
    </w:p>
    <w:p w14:paraId="1FA59CCB" w14:textId="77777777" w:rsidR="00881443" w:rsidRPr="00881443" w:rsidRDefault="00881443" w:rsidP="006F0D04">
      <w:pPr>
        <w:jc w:val="both"/>
        <w:rPr>
          <w:rFonts w:ascii="Cambria" w:hAnsi="Cambria" w:cstheme="minorHAnsi"/>
          <w:b/>
          <w:sz w:val="20"/>
          <w:szCs w:val="20"/>
        </w:rPr>
      </w:pPr>
    </w:p>
    <w:p w14:paraId="3EA882A4" w14:textId="574979FD" w:rsidR="00EE70EF" w:rsidRDefault="0052753F" w:rsidP="00EE70EF">
      <w:pPr>
        <w:spacing w:after="0" w:line="276" w:lineRule="auto"/>
        <w:jc w:val="center"/>
        <w:rPr>
          <w:rFonts w:ascii="Cambria" w:hAnsi="Cambria" w:cstheme="minorHAnsi"/>
          <w:b/>
          <w:bCs/>
          <w:color w:val="2E74B5" w:themeColor="accent5" w:themeShade="BF"/>
          <w:sz w:val="34"/>
          <w:szCs w:val="34"/>
        </w:rPr>
      </w:pPr>
      <w:r>
        <w:rPr>
          <w:rFonts w:ascii="Cambria" w:hAnsi="Cambria" w:cstheme="minorHAnsi"/>
          <w:b/>
          <w:bCs/>
          <w:color w:val="2E74B5" w:themeColor="accent5" w:themeShade="BF"/>
          <w:sz w:val="34"/>
          <w:szCs w:val="34"/>
        </w:rPr>
        <w:t xml:space="preserve">Konkurs „Smak </w:t>
      </w:r>
      <w:r w:rsidR="00201D8E">
        <w:rPr>
          <w:rFonts w:ascii="Cambria" w:hAnsi="Cambria" w:cstheme="minorHAnsi"/>
          <w:b/>
          <w:bCs/>
          <w:color w:val="2E74B5" w:themeColor="accent5" w:themeShade="BF"/>
          <w:sz w:val="34"/>
          <w:szCs w:val="34"/>
        </w:rPr>
        <w:t>Baby</w:t>
      </w:r>
      <w:r>
        <w:rPr>
          <w:rFonts w:ascii="Cambria" w:hAnsi="Cambria" w:cstheme="minorHAnsi"/>
          <w:b/>
          <w:bCs/>
          <w:color w:val="2E74B5" w:themeColor="accent5" w:themeShade="BF"/>
          <w:sz w:val="34"/>
          <w:szCs w:val="34"/>
        </w:rPr>
        <w:t xml:space="preserve">, Mazurka i </w:t>
      </w:r>
      <w:r w:rsidR="00F91444">
        <w:rPr>
          <w:rFonts w:ascii="Cambria" w:hAnsi="Cambria" w:cstheme="minorHAnsi"/>
          <w:b/>
          <w:bCs/>
          <w:color w:val="2E74B5" w:themeColor="accent5" w:themeShade="BF"/>
          <w:sz w:val="34"/>
          <w:szCs w:val="34"/>
        </w:rPr>
        <w:t xml:space="preserve">ukraińskiej </w:t>
      </w:r>
      <w:r>
        <w:rPr>
          <w:rFonts w:ascii="Cambria" w:hAnsi="Cambria" w:cstheme="minorHAnsi"/>
          <w:b/>
          <w:bCs/>
          <w:color w:val="2E74B5" w:themeColor="accent5" w:themeShade="BF"/>
          <w:sz w:val="34"/>
          <w:szCs w:val="34"/>
        </w:rPr>
        <w:t>Paski”, czyli tradycje słodkości na wielkanocnym stole</w:t>
      </w:r>
    </w:p>
    <w:p w14:paraId="2C264052" w14:textId="77777777" w:rsidR="003E42F8" w:rsidRDefault="00AA2788" w:rsidP="007D3D82">
      <w:pPr>
        <w:pStyle w:val="Default"/>
        <w:spacing w:line="276" w:lineRule="auto"/>
        <w:jc w:val="both"/>
        <w:rPr>
          <w:rFonts w:cs="Times New Roman"/>
          <w:b/>
          <w:color w:val="2F5496" w:themeColor="accent1" w:themeShade="BF"/>
          <w:sz w:val="21"/>
          <w:szCs w:val="21"/>
        </w:rPr>
      </w:pPr>
      <w:r w:rsidRPr="00162491">
        <w:rPr>
          <w:rFonts w:cs="Times New Roman"/>
          <w:b/>
          <w:color w:val="2F5496" w:themeColor="accent1" w:themeShade="BF"/>
          <w:sz w:val="21"/>
          <w:szCs w:val="21"/>
        </w:rPr>
        <w:tab/>
      </w:r>
    </w:p>
    <w:p w14:paraId="0C1E766C" w14:textId="2E5F1AEF" w:rsidR="0052753F" w:rsidRDefault="003E42F8" w:rsidP="008D1F7C">
      <w:pPr>
        <w:pStyle w:val="Default"/>
        <w:spacing w:line="276" w:lineRule="auto"/>
        <w:jc w:val="both"/>
        <w:rPr>
          <w:rFonts w:cs="Times New Roman"/>
          <w:b/>
          <w:color w:val="0070C0"/>
          <w:sz w:val="22"/>
          <w:szCs w:val="22"/>
        </w:rPr>
      </w:pPr>
      <w:r w:rsidRPr="00CE3AA8">
        <w:rPr>
          <w:rFonts w:cs="Times New Roman"/>
          <w:b/>
          <w:color w:val="2F5496" w:themeColor="accent1" w:themeShade="BF"/>
          <w:sz w:val="21"/>
          <w:szCs w:val="21"/>
        </w:rPr>
        <w:tab/>
      </w:r>
      <w:r w:rsidR="0052753F">
        <w:rPr>
          <w:rFonts w:cs="Times New Roman"/>
          <w:b/>
          <w:color w:val="0070C0"/>
          <w:sz w:val="22"/>
          <w:szCs w:val="22"/>
        </w:rPr>
        <w:t xml:space="preserve">Dnia 10 kwietnia br. podczas </w:t>
      </w:r>
      <w:r w:rsidR="00F91444">
        <w:rPr>
          <w:rFonts w:cs="Times New Roman"/>
          <w:b/>
          <w:color w:val="0070C0"/>
          <w:sz w:val="22"/>
          <w:szCs w:val="22"/>
        </w:rPr>
        <w:t>„</w:t>
      </w:r>
      <w:r w:rsidR="0052753F">
        <w:rPr>
          <w:rFonts w:cs="Times New Roman"/>
          <w:b/>
          <w:color w:val="0070C0"/>
          <w:sz w:val="22"/>
          <w:szCs w:val="22"/>
        </w:rPr>
        <w:t>Jarmarku Wielkanocnego</w:t>
      </w:r>
      <w:r w:rsidR="00F91444">
        <w:rPr>
          <w:rFonts w:cs="Times New Roman"/>
          <w:b/>
          <w:color w:val="0070C0"/>
          <w:sz w:val="22"/>
          <w:szCs w:val="22"/>
        </w:rPr>
        <w:t>”</w:t>
      </w:r>
      <w:r w:rsidR="0052753F">
        <w:rPr>
          <w:rFonts w:cs="Times New Roman"/>
          <w:b/>
          <w:color w:val="0070C0"/>
          <w:sz w:val="22"/>
          <w:szCs w:val="22"/>
        </w:rPr>
        <w:t xml:space="preserve"> w Muzeum Narodowym Rolnictwa i Przemysłu Rolno-Spożywczego </w:t>
      </w:r>
      <w:r w:rsidR="00F91444">
        <w:rPr>
          <w:rFonts w:cs="Times New Roman"/>
          <w:b/>
          <w:color w:val="0070C0"/>
          <w:sz w:val="22"/>
          <w:szCs w:val="22"/>
        </w:rPr>
        <w:t xml:space="preserve">w Szreniawie </w:t>
      </w:r>
      <w:r w:rsidR="0052753F">
        <w:rPr>
          <w:rFonts w:cs="Times New Roman"/>
          <w:b/>
          <w:color w:val="0070C0"/>
          <w:sz w:val="22"/>
          <w:szCs w:val="22"/>
        </w:rPr>
        <w:t xml:space="preserve">odbędzie się </w:t>
      </w:r>
      <w:r w:rsidR="008D1F7C">
        <w:rPr>
          <w:rFonts w:cs="Times New Roman"/>
          <w:b/>
          <w:color w:val="0070C0"/>
          <w:sz w:val="22"/>
          <w:szCs w:val="22"/>
        </w:rPr>
        <w:t>konkurs, w którym</w:t>
      </w:r>
      <w:r w:rsidR="008D1F7C" w:rsidRPr="008D1F7C">
        <w:rPr>
          <w:rFonts w:cs="Times New Roman"/>
          <w:b/>
          <w:color w:val="0070C0"/>
          <w:sz w:val="22"/>
          <w:szCs w:val="22"/>
        </w:rPr>
        <w:t xml:space="preserve"> mogą uczestniczyć </w:t>
      </w:r>
      <w:r w:rsidR="00B82ED1">
        <w:rPr>
          <w:rFonts w:cs="Times New Roman"/>
          <w:b/>
          <w:color w:val="0070C0"/>
          <w:sz w:val="22"/>
          <w:szCs w:val="22"/>
        </w:rPr>
        <w:t xml:space="preserve">piekarnie i cukiernie, </w:t>
      </w:r>
      <w:r w:rsidR="008D1F7C" w:rsidRPr="008D1F7C">
        <w:rPr>
          <w:rFonts w:cs="Times New Roman"/>
          <w:b/>
          <w:color w:val="0070C0"/>
          <w:sz w:val="22"/>
          <w:szCs w:val="22"/>
        </w:rPr>
        <w:t>restauracje, gospodarstwa agroturystyczne, ko</w:t>
      </w:r>
      <w:r w:rsidR="008D1F7C">
        <w:rPr>
          <w:rFonts w:cs="Times New Roman"/>
          <w:b/>
          <w:color w:val="0070C0"/>
          <w:sz w:val="22"/>
          <w:szCs w:val="22"/>
        </w:rPr>
        <w:t>ł</w:t>
      </w:r>
      <w:r w:rsidR="008D1F7C" w:rsidRPr="008D1F7C">
        <w:rPr>
          <w:rFonts w:cs="Times New Roman"/>
          <w:b/>
          <w:color w:val="0070C0"/>
          <w:sz w:val="22"/>
          <w:szCs w:val="22"/>
        </w:rPr>
        <w:t xml:space="preserve">a gospodyń wiejskich i inne obiekty gastronomiczne, w tym szczególnie z terenu powiatu poznańskiego.  </w:t>
      </w:r>
      <w:r w:rsidR="008D1F7C">
        <w:rPr>
          <w:rFonts w:cs="Times New Roman"/>
          <w:b/>
          <w:color w:val="0070C0"/>
          <w:sz w:val="22"/>
          <w:szCs w:val="22"/>
        </w:rPr>
        <w:t>Uczestnikami mogą być również</w:t>
      </w:r>
      <w:r w:rsidR="008D1F7C" w:rsidRPr="008D1F7C">
        <w:rPr>
          <w:rFonts w:cs="Times New Roman"/>
          <w:b/>
          <w:color w:val="0070C0"/>
          <w:sz w:val="22"/>
          <w:szCs w:val="22"/>
        </w:rPr>
        <w:t xml:space="preserve"> obywatele z Ukrainy  przebywający czasowo w Wielkopolsce. </w:t>
      </w:r>
      <w:r w:rsidR="0052753F">
        <w:rPr>
          <w:rFonts w:cs="Times New Roman"/>
          <w:b/>
          <w:color w:val="0070C0"/>
          <w:sz w:val="22"/>
          <w:szCs w:val="22"/>
        </w:rPr>
        <w:t xml:space="preserve">Kapituła konkursowa składająca się z ekspertów kulinarnych wybierze najlepszy smak bab wielkanocnych, mazurków ale także pasek – tradycyjnych ukraińskich </w:t>
      </w:r>
      <w:r w:rsidR="00F91444">
        <w:rPr>
          <w:rFonts w:cs="Times New Roman"/>
          <w:b/>
          <w:color w:val="0070C0"/>
          <w:sz w:val="22"/>
          <w:szCs w:val="22"/>
        </w:rPr>
        <w:t xml:space="preserve"> chlebków</w:t>
      </w:r>
      <w:r w:rsidR="0052753F">
        <w:rPr>
          <w:rFonts w:cs="Times New Roman"/>
          <w:b/>
          <w:color w:val="0070C0"/>
          <w:sz w:val="22"/>
          <w:szCs w:val="22"/>
        </w:rPr>
        <w:t>, które jada się tylko raz do roku – właśnie na Wielkanoc.</w:t>
      </w:r>
      <w:r w:rsidR="00D03491">
        <w:rPr>
          <w:rFonts w:cs="Times New Roman"/>
          <w:b/>
          <w:color w:val="0070C0"/>
          <w:sz w:val="22"/>
          <w:szCs w:val="22"/>
        </w:rPr>
        <w:t xml:space="preserve"> </w:t>
      </w:r>
    </w:p>
    <w:p w14:paraId="4C069796" w14:textId="6CA1A265" w:rsidR="0052753F" w:rsidRDefault="0052753F" w:rsidP="001B6C7F">
      <w:pPr>
        <w:pStyle w:val="Default"/>
        <w:spacing w:line="276" w:lineRule="auto"/>
        <w:jc w:val="both"/>
        <w:rPr>
          <w:rFonts w:cs="Times New Roman"/>
          <w:b/>
          <w:color w:val="0070C0"/>
          <w:sz w:val="22"/>
          <w:szCs w:val="22"/>
        </w:rPr>
      </w:pPr>
    </w:p>
    <w:p w14:paraId="15E0A7E1" w14:textId="7595E291" w:rsidR="008D1F7C" w:rsidRDefault="008D1F7C" w:rsidP="008D1F7C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 w:rsidRPr="008D1F7C">
        <w:rPr>
          <w:rFonts w:cs="Times New Roman"/>
          <w:bCs/>
          <w:color w:val="auto"/>
          <w:sz w:val="22"/>
          <w:szCs w:val="22"/>
        </w:rPr>
        <w:t xml:space="preserve">Do </w:t>
      </w:r>
      <w:r w:rsidR="006A2BBA">
        <w:rPr>
          <w:rFonts w:cs="Times New Roman"/>
          <w:bCs/>
          <w:color w:val="auto"/>
          <w:sz w:val="22"/>
          <w:szCs w:val="22"/>
        </w:rPr>
        <w:t>k</w:t>
      </w:r>
      <w:r w:rsidRPr="008D1F7C">
        <w:rPr>
          <w:rFonts w:cs="Times New Roman"/>
          <w:bCs/>
          <w:color w:val="auto"/>
          <w:sz w:val="22"/>
          <w:szCs w:val="22"/>
        </w:rPr>
        <w:t xml:space="preserve">onkursu zgłaszać można wypieki, które są dostępne w ofercie gastronomicznej w sposób ciągły lub sezonowy. Ograniczenie to nie dotyczy kategorii paski ukraińskiej. Oceniane i punktowane będą m.in. walory smakowe, zapachowe, wizualne  zgłaszanych w konkursie wypieków. Każdy z uczestniczących podmiotów/osób może zgłosić do konkursu maksymalnie 3 rodzaje wypieków  (z dowolnych kategorii). Zgłoszenia konkursowe, tj. wypełniony i podpisany formularz zgłoszeniowy </w:t>
      </w:r>
      <w:r>
        <w:rPr>
          <w:rFonts w:cs="Times New Roman"/>
          <w:bCs/>
          <w:color w:val="auto"/>
          <w:sz w:val="22"/>
          <w:szCs w:val="22"/>
        </w:rPr>
        <w:t xml:space="preserve">dostępny </w:t>
      </w:r>
      <w:hyperlink r:id="rId8" w:history="1">
        <w:r w:rsidRPr="000F1719">
          <w:rPr>
            <w:rStyle w:val="Hipercze"/>
            <w:rFonts w:cs="Times New Roman"/>
            <w:bCs/>
            <w:sz w:val="22"/>
            <w:szCs w:val="22"/>
          </w:rPr>
          <w:t xml:space="preserve">na stronie </w:t>
        </w:r>
        <w:r w:rsidR="000F1719" w:rsidRPr="000F1719">
          <w:rPr>
            <w:rStyle w:val="Hipercze"/>
          </w:rPr>
          <w:t>Szlaku Kulinarnego „Smaki Powiatu Poznańskiego”</w:t>
        </w:r>
      </w:hyperlink>
      <w:r w:rsidR="000F1719">
        <w:rPr>
          <w:rFonts w:cs="Times New Roman"/>
          <w:bCs/>
          <w:color w:val="auto"/>
          <w:sz w:val="22"/>
          <w:szCs w:val="22"/>
        </w:rPr>
        <w:t xml:space="preserve"> </w:t>
      </w:r>
      <w:r w:rsidRPr="008D1F7C">
        <w:rPr>
          <w:rFonts w:cs="Times New Roman"/>
          <w:bCs/>
          <w:color w:val="auto"/>
          <w:sz w:val="22"/>
          <w:szCs w:val="22"/>
        </w:rPr>
        <w:t>należy</w:t>
      </w:r>
      <w:r w:rsidR="000F1719">
        <w:rPr>
          <w:rFonts w:cs="Times New Roman"/>
          <w:bCs/>
          <w:color w:val="auto"/>
          <w:sz w:val="22"/>
          <w:szCs w:val="22"/>
        </w:rPr>
        <w:t xml:space="preserve"> </w:t>
      </w:r>
      <w:r w:rsidRPr="008D1F7C">
        <w:rPr>
          <w:rFonts w:cs="Times New Roman"/>
          <w:bCs/>
          <w:color w:val="auto"/>
          <w:sz w:val="22"/>
          <w:szCs w:val="22"/>
        </w:rPr>
        <w:t xml:space="preserve">przesłać e-mailem na adres: kontakt@smakipowiatuoznanskiego.pl  najpóźniej do dnia  8 kwietnia 2022 r. W dniu konkursu, tj. 10 kwietnia 2022 r. oryginały kart zgłoszenia wraz ze zgłaszanymi wypiekami należy dostarczyć w godz. 10.00 – 12.00 do miejsca odbywania się konkursu tj. </w:t>
      </w:r>
      <w:r w:rsidR="00F91444">
        <w:rPr>
          <w:rFonts w:cs="Times New Roman"/>
          <w:bCs/>
          <w:color w:val="auto"/>
          <w:sz w:val="22"/>
          <w:szCs w:val="22"/>
        </w:rPr>
        <w:t>obiektu stodoły</w:t>
      </w:r>
      <w:r w:rsidR="00F91444" w:rsidRPr="008D1F7C">
        <w:rPr>
          <w:rFonts w:cs="Times New Roman"/>
          <w:bCs/>
          <w:color w:val="auto"/>
          <w:sz w:val="22"/>
          <w:szCs w:val="22"/>
        </w:rPr>
        <w:t xml:space="preserve"> </w:t>
      </w:r>
      <w:r w:rsidR="00F91444">
        <w:rPr>
          <w:rFonts w:cs="Times New Roman"/>
          <w:bCs/>
          <w:color w:val="auto"/>
          <w:sz w:val="22"/>
          <w:szCs w:val="22"/>
        </w:rPr>
        <w:t xml:space="preserve">w </w:t>
      </w:r>
      <w:r w:rsidRPr="008D1F7C">
        <w:rPr>
          <w:rFonts w:cs="Times New Roman"/>
          <w:bCs/>
          <w:color w:val="auto"/>
          <w:sz w:val="22"/>
          <w:szCs w:val="22"/>
        </w:rPr>
        <w:t xml:space="preserve">Muzeum w Szreniawie. Wypieki  należy dostarczyć do degustacji w ilości co najmniej 7 porcji degustacyjnych (dla 7-osobowej kapituły).  </w:t>
      </w:r>
      <w:r w:rsidR="00D17815" w:rsidRPr="00D17815">
        <w:rPr>
          <w:rFonts w:cs="Times New Roman"/>
          <w:bCs/>
          <w:color w:val="auto"/>
          <w:sz w:val="22"/>
          <w:szCs w:val="22"/>
        </w:rPr>
        <w:t>Wyniki konkursu zostaną</w:t>
      </w:r>
      <w:r w:rsidR="006A2BBA">
        <w:rPr>
          <w:rFonts w:cs="Times New Roman"/>
          <w:bCs/>
          <w:color w:val="auto"/>
          <w:sz w:val="22"/>
          <w:szCs w:val="22"/>
        </w:rPr>
        <w:t xml:space="preserve"> </w:t>
      </w:r>
      <w:r w:rsidR="00D17815" w:rsidRPr="00D17815">
        <w:rPr>
          <w:rFonts w:cs="Times New Roman"/>
          <w:bCs/>
          <w:color w:val="auto"/>
          <w:sz w:val="22"/>
          <w:szCs w:val="22"/>
        </w:rPr>
        <w:t>ogłoszone w dniu 10 kwietnia  2022 r. ok. godz.  15.30- 16.00.</w:t>
      </w:r>
    </w:p>
    <w:p w14:paraId="3392DA17" w14:textId="23C58637" w:rsidR="00137CDB" w:rsidRDefault="00137CDB" w:rsidP="008D1F7C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7DCDB9FD" w14:textId="6DB17FCB" w:rsidR="00D17815" w:rsidRDefault="00137CDB" w:rsidP="008D1F7C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>Na laureatów czekają nagrody</w:t>
      </w:r>
      <w:r w:rsidR="00D17815">
        <w:rPr>
          <w:rFonts w:cs="Times New Roman"/>
          <w:bCs/>
          <w:color w:val="auto"/>
          <w:sz w:val="22"/>
          <w:szCs w:val="22"/>
        </w:rPr>
        <w:t xml:space="preserve"> finansowe</w:t>
      </w:r>
      <w:r w:rsidR="00F37E86">
        <w:rPr>
          <w:rFonts w:cs="Times New Roman"/>
          <w:bCs/>
          <w:color w:val="auto"/>
          <w:sz w:val="22"/>
          <w:szCs w:val="22"/>
        </w:rPr>
        <w:t xml:space="preserve"> ufundowane przez organizatora – Instytut Skrzynki</w:t>
      </w:r>
      <w:r>
        <w:rPr>
          <w:rFonts w:cs="Times New Roman"/>
          <w:bCs/>
          <w:color w:val="auto"/>
          <w:sz w:val="22"/>
          <w:szCs w:val="22"/>
        </w:rPr>
        <w:t>:</w:t>
      </w:r>
      <w:r w:rsidR="00D17815">
        <w:rPr>
          <w:rFonts w:cs="Times New Roman"/>
          <w:bCs/>
          <w:color w:val="auto"/>
          <w:sz w:val="22"/>
          <w:szCs w:val="22"/>
        </w:rPr>
        <w:t xml:space="preserve"> 500 zł (I miejsce), 250 zł (II miejsce), 100 zł (III miejsce) dla zwycięzców z każdej kategorii: babki, mazurki i ukraińskie paski</w:t>
      </w:r>
      <w:r w:rsidR="00F37E86">
        <w:rPr>
          <w:rFonts w:cs="Times New Roman"/>
          <w:bCs/>
          <w:color w:val="auto"/>
          <w:sz w:val="22"/>
          <w:szCs w:val="22"/>
        </w:rPr>
        <w:t xml:space="preserve">; </w:t>
      </w:r>
      <w:r w:rsidR="007E0978">
        <w:rPr>
          <w:rFonts w:cs="Times New Roman"/>
          <w:bCs/>
          <w:color w:val="auto"/>
          <w:sz w:val="22"/>
          <w:szCs w:val="22"/>
        </w:rPr>
        <w:t xml:space="preserve">ponadto </w:t>
      </w:r>
      <w:r w:rsidR="00D17815" w:rsidRPr="00D17815">
        <w:rPr>
          <w:rFonts w:cs="Times New Roman"/>
          <w:bCs/>
          <w:color w:val="auto"/>
          <w:sz w:val="22"/>
          <w:szCs w:val="22"/>
        </w:rPr>
        <w:t>vouche</w:t>
      </w:r>
      <w:r w:rsidR="00F37E86">
        <w:rPr>
          <w:rFonts w:cs="Times New Roman"/>
          <w:bCs/>
          <w:color w:val="auto"/>
          <w:sz w:val="22"/>
          <w:szCs w:val="22"/>
        </w:rPr>
        <w:t>r</w:t>
      </w:r>
      <w:r w:rsidR="00D17815">
        <w:rPr>
          <w:rFonts w:cs="Times New Roman"/>
          <w:bCs/>
          <w:color w:val="auto"/>
          <w:sz w:val="22"/>
          <w:szCs w:val="22"/>
        </w:rPr>
        <w:t>y</w:t>
      </w:r>
      <w:r w:rsidR="00D17815" w:rsidRPr="00D17815">
        <w:rPr>
          <w:rFonts w:cs="Times New Roman"/>
          <w:bCs/>
          <w:color w:val="auto"/>
          <w:sz w:val="22"/>
          <w:szCs w:val="22"/>
        </w:rPr>
        <w:t xml:space="preserve"> upoważniając</w:t>
      </w:r>
      <w:r w:rsidR="007E0978">
        <w:rPr>
          <w:rFonts w:cs="Times New Roman"/>
          <w:bCs/>
          <w:color w:val="auto"/>
          <w:sz w:val="22"/>
          <w:szCs w:val="22"/>
        </w:rPr>
        <w:t>e</w:t>
      </w:r>
      <w:r w:rsidR="00D17815" w:rsidRPr="00D17815">
        <w:rPr>
          <w:rFonts w:cs="Times New Roman"/>
          <w:bCs/>
          <w:color w:val="auto"/>
          <w:sz w:val="22"/>
          <w:szCs w:val="22"/>
        </w:rPr>
        <w:t xml:space="preserve"> do udziału w  wybranej imprezie organizowanej </w:t>
      </w:r>
      <w:r w:rsidR="007E0978">
        <w:rPr>
          <w:rFonts w:cs="Times New Roman"/>
          <w:bCs/>
          <w:color w:val="auto"/>
          <w:sz w:val="22"/>
          <w:szCs w:val="22"/>
        </w:rPr>
        <w:t xml:space="preserve">w roiku 2022 </w:t>
      </w:r>
      <w:r w:rsidR="00D17815" w:rsidRPr="00D17815">
        <w:rPr>
          <w:rFonts w:cs="Times New Roman"/>
          <w:bCs/>
          <w:color w:val="auto"/>
          <w:sz w:val="22"/>
          <w:szCs w:val="22"/>
        </w:rPr>
        <w:t xml:space="preserve">przez Muzeum </w:t>
      </w:r>
      <w:r w:rsidR="007E0978">
        <w:rPr>
          <w:rFonts w:cs="Times New Roman"/>
          <w:bCs/>
          <w:color w:val="auto"/>
          <w:sz w:val="22"/>
          <w:szCs w:val="22"/>
        </w:rPr>
        <w:t xml:space="preserve">Narodowe </w:t>
      </w:r>
      <w:r w:rsidR="00F37E86">
        <w:rPr>
          <w:rFonts w:cs="Times New Roman"/>
          <w:bCs/>
          <w:color w:val="auto"/>
          <w:sz w:val="22"/>
          <w:szCs w:val="22"/>
        </w:rPr>
        <w:t>w Szreniawie oraz zestaw</w:t>
      </w:r>
      <w:r w:rsidR="007E0978">
        <w:rPr>
          <w:rFonts w:cs="Times New Roman"/>
          <w:bCs/>
          <w:color w:val="auto"/>
          <w:sz w:val="22"/>
          <w:szCs w:val="22"/>
        </w:rPr>
        <w:t>y</w:t>
      </w:r>
      <w:r w:rsidR="00F37E86">
        <w:rPr>
          <w:rFonts w:cs="Times New Roman"/>
          <w:bCs/>
          <w:color w:val="auto"/>
          <w:sz w:val="22"/>
          <w:szCs w:val="22"/>
        </w:rPr>
        <w:t xml:space="preserve"> upominków do Powiatu Poznańskiego.</w:t>
      </w:r>
    </w:p>
    <w:p w14:paraId="3946DB3F" w14:textId="1F532D0B" w:rsidR="00473B14" w:rsidRDefault="007E0978" w:rsidP="008D1F7C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>Organizatorzy przewidują też liczne wyróżnienia.</w:t>
      </w:r>
    </w:p>
    <w:p w14:paraId="6E1E6B49" w14:textId="4D808A61" w:rsidR="00473B14" w:rsidRDefault="00473B14" w:rsidP="008D1F7C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 w:rsidRPr="00473B14">
        <w:rPr>
          <w:rFonts w:cs="Times New Roman"/>
          <w:bCs/>
          <w:color w:val="auto"/>
          <w:sz w:val="22"/>
          <w:szCs w:val="22"/>
        </w:rPr>
        <w:t>Wśród zgłoszeń z Powiatu Poznańskiego przyznane zostaną certyfikaty za „Najlepszy Smak Powiatu Poznańskiego 2022”.</w:t>
      </w:r>
    </w:p>
    <w:p w14:paraId="71DC4441" w14:textId="2A335665" w:rsidR="00F37E86" w:rsidRDefault="00F37E86" w:rsidP="008D1F7C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50E96313" w14:textId="43EDE0BA" w:rsidR="00137CDB" w:rsidRPr="00473B14" w:rsidRDefault="00F37E86" w:rsidP="008D1F7C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 w:rsidRPr="00F37E86">
        <w:rPr>
          <w:rFonts w:cs="Times New Roman"/>
          <w:bCs/>
          <w:i/>
          <w:iCs/>
          <w:color w:val="auto"/>
          <w:sz w:val="22"/>
          <w:szCs w:val="22"/>
        </w:rPr>
        <w:t>Instytut Skrzynki - Instytutu Dokumentacji, Rozwoju i Promocji Dziedzictwa Kulturowego i Kulinarnego Powiatu Poznańskiego to powiatowa instytucja kultury</w:t>
      </w:r>
      <w:r>
        <w:rPr>
          <w:rFonts w:cs="Times New Roman"/>
          <w:bCs/>
          <w:i/>
          <w:iCs/>
          <w:color w:val="auto"/>
          <w:sz w:val="22"/>
          <w:szCs w:val="22"/>
        </w:rPr>
        <w:t xml:space="preserve">, której statutowym zadaniem jest promocja naszych regionalnych kulinariów. Tym razem zdecydowaliśmy się także na przybliżenie ukraińskiej paski - typowej wielkanocnej potrawy naszych wschodnich sąsiadów, którzy stali się w ostatnim </w:t>
      </w:r>
      <w:r w:rsidR="00473B14">
        <w:rPr>
          <w:rFonts w:cs="Times New Roman"/>
          <w:bCs/>
          <w:i/>
          <w:iCs/>
          <w:color w:val="auto"/>
          <w:sz w:val="22"/>
          <w:szCs w:val="22"/>
        </w:rPr>
        <w:t xml:space="preserve">trudnym </w:t>
      </w:r>
      <w:r>
        <w:rPr>
          <w:rFonts w:cs="Times New Roman"/>
          <w:bCs/>
          <w:i/>
          <w:iCs/>
          <w:color w:val="auto"/>
          <w:sz w:val="22"/>
          <w:szCs w:val="22"/>
        </w:rPr>
        <w:t xml:space="preserve">czasie </w:t>
      </w:r>
      <w:r w:rsidR="00473B14">
        <w:rPr>
          <w:rFonts w:cs="Times New Roman"/>
          <w:bCs/>
          <w:i/>
          <w:iCs/>
          <w:color w:val="auto"/>
          <w:sz w:val="22"/>
          <w:szCs w:val="22"/>
        </w:rPr>
        <w:t xml:space="preserve">szczególnie bliscy. </w:t>
      </w:r>
      <w:r>
        <w:rPr>
          <w:rFonts w:cs="Times New Roman"/>
          <w:bCs/>
          <w:i/>
          <w:iCs/>
          <w:color w:val="auto"/>
          <w:sz w:val="22"/>
          <w:szCs w:val="22"/>
        </w:rPr>
        <w:t xml:space="preserve">Tradycja przygotowywania i podawania </w:t>
      </w:r>
      <w:r w:rsidR="00ED04A8">
        <w:rPr>
          <w:rFonts w:cs="Times New Roman"/>
          <w:bCs/>
          <w:i/>
          <w:iCs/>
          <w:color w:val="auto"/>
          <w:sz w:val="22"/>
          <w:szCs w:val="22"/>
        </w:rPr>
        <w:t xml:space="preserve">drożdżowej </w:t>
      </w:r>
      <w:r>
        <w:rPr>
          <w:rFonts w:cs="Times New Roman"/>
          <w:bCs/>
          <w:i/>
          <w:iCs/>
          <w:color w:val="auto"/>
          <w:sz w:val="22"/>
          <w:szCs w:val="22"/>
        </w:rPr>
        <w:t xml:space="preserve">paski jest szczególna: rozczyn przygotowuje się w Wielką Środę, </w:t>
      </w:r>
      <w:r w:rsidR="00ED04A8">
        <w:rPr>
          <w:rFonts w:cs="Times New Roman"/>
          <w:bCs/>
          <w:i/>
          <w:iCs/>
          <w:color w:val="auto"/>
          <w:sz w:val="22"/>
          <w:szCs w:val="22"/>
        </w:rPr>
        <w:t xml:space="preserve">który pracuje przez noc. Dalsze prace kuchenne kontynuowane są w Wielki Czwartek. Zawsze piecze się jedną dużą babę wspólną i mniejsze, dla każdego domownika czy gościa świątecznego stołu. </w:t>
      </w:r>
      <w:r w:rsidR="00473B14">
        <w:rPr>
          <w:rFonts w:cs="Times New Roman"/>
          <w:bCs/>
          <w:i/>
          <w:iCs/>
          <w:color w:val="auto"/>
          <w:sz w:val="22"/>
          <w:szCs w:val="22"/>
        </w:rPr>
        <w:t>Gdy p</w:t>
      </w:r>
      <w:r w:rsidR="00ED04A8">
        <w:rPr>
          <w:rFonts w:cs="Times New Roman"/>
          <w:bCs/>
          <w:i/>
          <w:iCs/>
          <w:color w:val="auto"/>
          <w:sz w:val="22"/>
          <w:szCs w:val="22"/>
        </w:rPr>
        <w:t xml:space="preserve">rzysmak ten przygotowywany </w:t>
      </w:r>
      <w:r w:rsidR="00473B14">
        <w:rPr>
          <w:rFonts w:cs="Times New Roman"/>
          <w:bCs/>
          <w:i/>
          <w:iCs/>
          <w:color w:val="auto"/>
          <w:sz w:val="22"/>
          <w:szCs w:val="22"/>
        </w:rPr>
        <w:t xml:space="preserve">jest </w:t>
      </w:r>
      <w:r w:rsidR="00ED04A8">
        <w:rPr>
          <w:rFonts w:cs="Times New Roman"/>
          <w:bCs/>
          <w:i/>
          <w:iCs/>
          <w:color w:val="auto"/>
          <w:sz w:val="22"/>
          <w:szCs w:val="22"/>
        </w:rPr>
        <w:t>ze szczególnym pietyzmem, a nawet modlitwą</w:t>
      </w:r>
      <w:r w:rsidR="00473B14">
        <w:rPr>
          <w:rFonts w:cs="Times New Roman"/>
          <w:bCs/>
          <w:i/>
          <w:iCs/>
          <w:color w:val="auto"/>
          <w:sz w:val="22"/>
          <w:szCs w:val="22"/>
        </w:rPr>
        <w:t>,</w:t>
      </w:r>
      <w:r w:rsidR="00ED04A8">
        <w:rPr>
          <w:rFonts w:cs="Times New Roman"/>
          <w:bCs/>
          <w:i/>
          <w:iCs/>
          <w:color w:val="auto"/>
          <w:sz w:val="22"/>
          <w:szCs w:val="22"/>
        </w:rPr>
        <w:t xml:space="preserve"> wyciągany jest z pieca – zakazane są przeciągi</w:t>
      </w:r>
      <w:r w:rsidR="00473B14">
        <w:rPr>
          <w:rFonts w:cs="Times New Roman"/>
          <w:bCs/>
          <w:i/>
          <w:iCs/>
          <w:color w:val="auto"/>
          <w:sz w:val="22"/>
          <w:szCs w:val="22"/>
        </w:rPr>
        <w:t>,</w:t>
      </w:r>
      <w:r w:rsidR="00ED04A8">
        <w:rPr>
          <w:rFonts w:cs="Times New Roman"/>
          <w:bCs/>
          <w:i/>
          <w:iCs/>
          <w:color w:val="auto"/>
          <w:sz w:val="22"/>
          <w:szCs w:val="22"/>
        </w:rPr>
        <w:t xml:space="preserve"> a nawet rozmowy. Jada się go tylko po poświęceniu – nawet gospodyni nie może skosztować go wcześniej. Jest to przykład kuchni obrzędowej prawosławnej, ale mówi się, że tradycja </w:t>
      </w:r>
      <w:r w:rsidR="00ED04A8">
        <w:rPr>
          <w:rFonts w:cs="Times New Roman"/>
          <w:bCs/>
          <w:i/>
          <w:iCs/>
          <w:color w:val="auto"/>
          <w:sz w:val="22"/>
          <w:szCs w:val="22"/>
        </w:rPr>
        <w:lastRenderedPageBreak/>
        <w:t>święcenia chleba pochodzi z czasów apostolskich – wszak i w naszych, katolickich koszykach wielkanocnych ze święconką znajdujemy chleb, babę wielkanocną i urocze niewielkie mazurki</w:t>
      </w:r>
      <w:r w:rsidR="00473B14">
        <w:rPr>
          <w:rFonts w:cs="Times New Roman"/>
          <w:bCs/>
          <w:i/>
          <w:iCs/>
          <w:color w:val="auto"/>
          <w:sz w:val="22"/>
          <w:szCs w:val="22"/>
        </w:rPr>
        <w:t xml:space="preserve"> </w:t>
      </w:r>
      <w:r w:rsidR="00473B14">
        <w:rPr>
          <w:rFonts w:cs="Times New Roman"/>
          <w:bCs/>
          <w:color w:val="auto"/>
          <w:sz w:val="22"/>
          <w:szCs w:val="22"/>
        </w:rPr>
        <w:t>– opowiada Jan Babczyszyn, p. o. Dyrektora Instytutu.</w:t>
      </w:r>
    </w:p>
    <w:p w14:paraId="3F02AEAF" w14:textId="64F454E0" w:rsidR="00D85467" w:rsidRDefault="00D85467" w:rsidP="0065426B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3400BC5F" w14:textId="47B12041" w:rsidR="00D85467" w:rsidRDefault="00D85467" w:rsidP="00D85467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 xml:space="preserve">Konkurs odbywa się przy współpracy </w:t>
      </w:r>
      <w:r w:rsidR="00137CDB" w:rsidRPr="00137CDB">
        <w:rPr>
          <w:rFonts w:cs="Times New Roman"/>
          <w:bCs/>
          <w:color w:val="auto"/>
          <w:sz w:val="22"/>
          <w:szCs w:val="22"/>
        </w:rPr>
        <w:t>Muzeum Narodowego Rolnictwa i Przemysłu Rolno-Spożywczego w Szreniawie</w:t>
      </w:r>
      <w:r w:rsidR="00137CDB">
        <w:rPr>
          <w:rFonts w:cs="Times New Roman"/>
          <w:bCs/>
          <w:color w:val="auto"/>
          <w:sz w:val="22"/>
          <w:szCs w:val="22"/>
        </w:rPr>
        <w:t xml:space="preserve">, </w:t>
      </w:r>
      <w:r w:rsidR="00137CDB" w:rsidRPr="00137CDB">
        <w:rPr>
          <w:rFonts w:cs="Times New Roman"/>
          <w:bCs/>
          <w:color w:val="auto"/>
          <w:sz w:val="22"/>
          <w:szCs w:val="22"/>
        </w:rPr>
        <w:t>Wielkopolskiej Izby Rzemieślniczej z siedzibą w Poznaniu</w:t>
      </w:r>
      <w:r w:rsidR="00137CDB">
        <w:rPr>
          <w:rFonts w:cs="Times New Roman"/>
          <w:bCs/>
          <w:color w:val="auto"/>
          <w:sz w:val="22"/>
          <w:szCs w:val="22"/>
        </w:rPr>
        <w:t xml:space="preserve">, </w:t>
      </w:r>
      <w:r w:rsidR="00137CDB" w:rsidRPr="00137CDB">
        <w:rPr>
          <w:rFonts w:cs="Times New Roman"/>
          <w:bCs/>
          <w:color w:val="auto"/>
          <w:sz w:val="22"/>
          <w:szCs w:val="22"/>
        </w:rPr>
        <w:t>Stowarzyszenia Slow Food Wielkopolska z siedzibą w Poznaniu</w:t>
      </w:r>
      <w:r w:rsidR="00137CDB">
        <w:rPr>
          <w:rFonts w:cs="Times New Roman"/>
          <w:bCs/>
          <w:color w:val="auto"/>
          <w:sz w:val="22"/>
          <w:szCs w:val="22"/>
        </w:rPr>
        <w:t xml:space="preserve">, </w:t>
      </w:r>
      <w:r w:rsidR="00137CDB" w:rsidRPr="00137CDB">
        <w:rPr>
          <w:rFonts w:cs="Times New Roman"/>
          <w:bCs/>
          <w:color w:val="auto"/>
          <w:sz w:val="22"/>
          <w:szCs w:val="22"/>
        </w:rPr>
        <w:t>Stowarzyszenia Polska Akademia Smaku z siedzibą w Poznaniu.</w:t>
      </w:r>
      <w:r w:rsidR="00137CDB">
        <w:rPr>
          <w:rFonts w:cs="Times New Roman"/>
          <w:bCs/>
          <w:color w:val="auto"/>
          <w:sz w:val="22"/>
          <w:szCs w:val="22"/>
        </w:rPr>
        <w:t xml:space="preserve"> </w:t>
      </w:r>
      <w:r>
        <w:rPr>
          <w:rFonts w:cs="Times New Roman"/>
          <w:bCs/>
          <w:color w:val="auto"/>
          <w:sz w:val="22"/>
          <w:szCs w:val="22"/>
        </w:rPr>
        <w:t xml:space="preserve">Patronat honorowy nad wydarzeniem objął </w:t>
      </w:r>
      <w:r w:rsidR="008D1F7C">
        <w:rPr>
          <w:rFonts w:cs="Times New Roman"/>
          <w:bCs/>
          <w:color w:val="auto"/>
          <w:sz w:val="22"/>
          <w:szCs w:val="22"/>
        </w:rPr>
        <w:t xml:space="preserve">Starostwa Poznańskie </w:t>
      </w:r>
      <w:r>
        <w:rPr>
          <w:rFonts w:cs="Times New Roman"/>
          <w:bCs/>
          <w:color w:val="auto"/>
          <w:sz w:val="22"/>
          <w:szCs w:val="22"/>
        </w:rPr>
        <w:t>Jan Grabkowski</w:t>
      </w:r>
      <w:r w:rsidR="008D1F7C">
        <w:rPr>
          <w:rFonts w:cs="Times New Roman"/>
          <w:bCs/>
          <w:color w:val="auto"/>
          <w:sz w:val="22"/>
          <w:szCs w:val="22"/>
        </w:rPr>
        <w:t>.</w:t>
      </w:r>
    </w:p>
    <w:p w14:paraId="11A27BF6" w14:textId="217A4C82" w:rsidR="001B466D" w:rsidRDefault="001B466D" w:rsidP="00CE3AA8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664B5925" w14:textId="77777777" w:rsidR="00CE3AA8" w:rsidRDefault="00CE3AA8" w:rsidP="00ED69B7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5189CF1F" w14:textId="00AC8B42" w:rsidR="009F6A91" w:rsidRPr="00EF1798" w:rsidRDefault="008662F2" w:rsidP="00A02028">
      <w:pPr>
        <w:spacing w:after="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Przygotował: Instytut Skrzyn</w:t>
      </w:r>
      <w:r w:rsidR="00EF1798">
        <w:rPr>
          <w:rFonts w:ascii="Cambria" w:hAnsi="Cambria" w:cstheme="minorHAnsi"/>
        </w:rPr>
        <w:t>ki</w:t>
      </w:r>
    </w:p>
    <w:p w14:paraId="3054FC2C" w14:textId="475AEDB7" w:rsidR="003B5506" w:rsidRDefault="003B5506" w:rsidP="00A02028">
      <w:pPr>
        <w:spacing w:after="0" w:line="276" w:lineRule="auto"/>
        <w:jc w:val="both"/>
        <w:rPr>
          <w:rFonts w:ascii="Cambria" w:hAnsi="Cambria" w:cstheme="minorHAnsi"/>
        </w:rPr>
      </w:pPr>
    </w:p>
    <w:p w14:paraId="37AC0ADA" w14:textId="69E22DED" w:rsidR="00676FB8" w:rsidRPr="00CD23D9" w:rsidRDefault="00676FB8" w:rsidP="00CD23D9">
      <w:pPr>
        <w:spacing w:after="0"/>
        <w:rPr>
          <w:rFonts w:ascii="Cambria" w:hAnsi="Cambria" w:cstheme="minorHAnsi"/>
          <w:i/>
          <w:sz w:val="18"/>
          <w:szCs w:val="18"/>
        </w:rPr>
      </w:pPr>
    </w:p>
    <w:sectPr w:rsidR="00676FB8" w:rsidRPr="00CD23D9" w:rsidSect="00AB3994">
      <w:headerReference w:type="default" r:id="rId9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52BE" w14:textId="77777777" w:rsidR="00992128" w:rsidRDefault="00992128" w:rsidP="00D86F1A">
      <w:pPr>
        <w:spacing w:after="0" w:line="240" w:lineRule="auto"/>
      </w:pPr>
      <w:r>
        <w:separator/>
      </w:r>
    </w:p>
  </w:endnote>
  <w:endnote w:type="continuationSeparator" w:id="0">
    <w:p w14:paraId="0EF1F4B8" w14:textId="77777777" w:rsidR="00992128" w:rsidRDefault="00992128" w:rsidP="00D8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E8D5" w14:textId="77777777" w:rsidR="00992128" w:rsidRDefault="00992128" w:rsidP="00D86F1A">
      <w:pPr>
        <w:spacing w:after="0" w:line="240" w:lineRule="auto"/>
      </w:pPr>
      <w:r>
        <w:separator/>
      </w:r>
    </w:p>
  </w:footnote>
  <w:footnote w:type="continuationSeparator" w:id="0">
    <w:p w14:paraId="35EDB600" w14:textId="77777777" w:rsidR="00992128" w:rsidRDefault="00992128" w:rsidP="00D8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CD54" w14:textId="0548E004" w:rsidR="008C7226" w:rsidRDefault="005B2C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5BDD91F" wp14:editId="57C6B70B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2575560" cy="731520"/>
          <wp:effectExtent l="0" t="0" r="0" b="0"/>
          <wp:wrapTight wrapText="bothSides">
            <wp:wrapPolygon edited="0">
              <wp:start x="7828" y="3375"/>
              <wp:lineTo x="1598" y="7313"/>
              <wp:lineTo x="1598" y="12375"/>
              <wp:lineTo x="7509" y="13500"/>
              <wp:lineTo x="7509" y="16313"/>
              <wp:lineTo x="17893" y="17438"/>
              <wp:lineTo x="18852" y="17438"/>
              <wp:lineTo x="19651" y="14063"/>
              <wp:lineTo x="19811" y="7875"/>
              <wp:lineTo x="18533" y="6750"/>
              <wp:lineTo x="9426" y="3375"/>
              <wp:lineTo x="7828" y="3375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93" t="26026" r="10733" b="24986"/>
                  <a:stretch/>
                </pic:blipFill>
                <pic:spPr bwMode="auto">
                  <a:xfrm>
                    <a:off x="0" y="0"/>
                    <a:ext cx="25755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0D56A5F" wp14:editId="368EE14A">
          <wp:simplePos x="0" y="0"/>
          <wp:positionH relativeFrom="margin">
            <wp:align>left</wp:align>
          </wp:positionH>
          <wp:positionV relativeFrom="paragraph">
            <wp:posOffset>-495300</wp:posOffset>
          </wp:positionV>
          <wp:extent cx="2125980" cy="1196340"/>
          <wp:effectExtent l="0" t="0" r="0" b="0"/>
          <wp:wrapTight wrapText="bothSides">
            <wp:wrapPolygon edited="0">
              <wp:start x="7355" y="4471"/>
              <wp:lineTo x="1935" y="5159"/>
              <wp:lineTo x="1548" y="5503"/>
              <wp:lineTo x="1742" y="15822"/>
              <wp:lineTo x="1935" y="16510"/>
              <wp:lineTo x="8323" y="16510"/>
              <wp:lineTo x="19548" y="14102"/>
              <wp:lineTo x="19548" y="7223"/>
              <wp:lineTo x="8129" y="4471"/>
              <wp:lineTo x="7355" y="4471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42D"/>
    <w:multiLevelType w:val="hybridMultilevel"/>
    <w:tmpl w:val="5EBA6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573"/>
    <w:multiLevelType w:val="hybridMultilevel"/>
    <w:tmpl w:val="69988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EDA"/>
    <w:multiLevelType w:val="hybridMultilevel"/>
    <w:tmpl w:val="AEC661A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6DC28F4"/>
    <w:multiLevelType w:val="hybridMultilevel"/>
    <w:tmpl w:val="B262E91A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20F58E5"/>
    <w:multiLevelType w:val="hybridMultilevel"/>
    <w:tmpl w:val="2878C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23A65"/>
    <w:multiLevelType w:val="hybridMultilevel"/>
    <w:tmpl w:val="FFCCE0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5066A0"/>
    <w:multiLevelType w:val="hybridMultilevel"/>
    <w:tmpl w:val="BFE66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E3603"/>
    <w:multiLevelType w:val="hybridMultilevel"/>
    <w:tmpl w:val="1F0C76A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F7EA4"/>
    <w:multiLevelType w:val="hybridMultilevel"/>
    <w:tmpl w:val="3376C2D6"/>
    <w:lvl w:ilvl="0" w:tplc="ED8477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07471C"/>
    <w:multiLevelType w:val="hybridMultilevel"/>
    <w:tmpl w:val="E8C45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D6F6F"/>
    <w:multiLevelType w:val="hybridMultilevel"/>
    <w:tmpl w:val="64EACE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2F0B51"/>
    <w:multiLevelType w:val="hybridMultilevel"/>
    <w:tmpl w:val="844033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C50812"/>
    <w:multiLevelType w:val="hybridMultilevel"/>
    <w:tmpl w:val="ABA42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F6178B"/>
    <w:multiLevelType w:val="hybridMultilevel"/>
    <w:tmpl w:val="D86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65286"/>
    <w:multiLevelType w:val="hybridMultilevel"/>
    <w:tmpl w:val="3EB65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45533"/>
    <w:multiLevelType w:val="hybridMultilevel"/>
    <w:tmpl w:val="01989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B7B16"/>
    <w:multiLevelType w:val="hybridMultilevel"/>
    <w:tmpl w:val="66868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A309F"/>
    <w:multiLevelType w:val="hybridMultilevel"/>
    <w:tmpl w:val="0870F1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B26C67"/>
    <w:multiLevelType w:val="hybridMultilevel"/>
    <w:tmpl w:val="E78EF5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C86CAA"/>
    <w:multiLevelType w:val="hybridMultilevel"/>
    <w:tmpl w:val="D87CB50C"/>
    <w:lvl w:ilvl="0" w:tplc="FBD83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4A4641"/>
    <w:multiLevelType w:val="hybridMultilevel"/>
    <w:tmpl w:val="19DA141C"/>
    <w:lvl w:ilvl="0" w:tplc="EBF2688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B2768A1"/>
    <w:multiLevelType w:val="hybridMultilevel"/>
    <w:tmpl w:val="588EB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5950F1"/>
    <w:multiLevelType w:val="hybridMultilevel"/>
    <w:tmpl w:val="D76E1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22"/>
  </w:num>
  <w:num w:numId="5">
    <w:abstractNumId w:val="20"/>
  </w:num>
  <w:num w:numId="6">
    <w:abstractNumId w:val="16"/>
  </w:num>
  <w:num w:numId="7">
    <w:abstractNumId w:val="14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  <w:num w:numId="12">
    <w:abstractNumId w:val="9"/>
  </w:num>
  <w:num w:numId="13">
    <w:abstractNumId w:val="15"/>
  </w:num>
  <w:num w:numId="14">
    <w:abstractNumId w:val="17"/>
  </w:num>
  <w:num w:numId="15">
    <w:abstractNumId w:val="21"/>
  </w:num>
  <w:num w:numId="16">
    <w:abstractNumId w:val="5"/>
  </w:num>
  <w:num w:numId="17">
    <w:abstractNumId w:val="10"/>
  </w:num>
  <w:num w:numId="18">
    <w:abstractNumId w:val="18"/>
  </w:num>
  <w:num w:numId="19">
    <w:abstractNumId w:val="12"/>
  </w:num>
  <w:num w:numId="20">
    <w:abstractNumId w:val="1"/>
  </w:num>
  <w:num w:numId="21">
    <w:abstractNumId w:val="7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7E"/>
    <w:rsid w:val="00011B0E"/>
    <w:rsid w:val="000153B5"/>
    <w:rsid w:val="000204F3"/>
    <w:rsid w:val="00022B92"/>
    <w:rsid w:val="00035D5C"/>
    <w:rsid w:val="00037904"/>
    <w:rsid w:val="00053028"/>
    <w:rsid w:val="00055F4B"/>
    <w:rsid w:val="00063954"/>
    <w:rsid w:val="00077913"/>
    <w:rsid w:val="0008085F"/>
    <w:rsid w:val="0008775C"/>
    <w:rsid w:val="00087FB8"/>
    <w:rsid w:val="000A26F1"/>
    <w:rsid w:val="000B0167"/>
    <w:rsid w:val="000E03A5"/>
    <w:rsid w:val="000E556A"/>
    <w:rsid w:val="000F1719"/>
    <w:rsid w:val="00101849"/>
    <w:rsid w:val="00116D0E"/>
    <w:rsid w:val="001207D0"/>
    <w:rsid w:val="00137CDB"/>
    <w:rsid w:val="001411CC"/>
    <w:rsid w:val="00142DE7"/>
    <w:rsid w:val="00162491"/>
    <w:rsid w:val="0017241D"/>
    <w:rsid w:val="001959CC"/>
    <w:rsid w:val="001B0D7E"/>
    <w:rsid w:val="001B0EB9"/>
    <w:rsid w:val="001B29ED"/>
    <w:rsid w:val="001B466D"/>
    <w:rsid w:val="001B4E69"/>
    <w:rsid w:val="001B65C2"/>
    <w:rsid w:val="001B6C7F"/>
    <w:rsid w:val="001C38CC"/>
    <w:rsid w:val="00201D8E"/>
    <w:rsid w:val="00212E2C"/>
    <w:rsid w:val="00244648"/>
    <w:rsid w:val="0026076F"/>
    <w:rsid w:val="00262C7E"/>
    <w:rsid w:val="00265047"/>
    <w:rsid w:val="002673D0"/>
    <w:rsid w:val="00273489"/>
    <w:rsid w:val="00292382"/>
    <w:rsid w:val="002A40D2"/>
    <w:rsid w:val="002C7CF8"/>
    <w:rsid w:val="002D4F28"/>
    <w:rsid w:val="00301A5E"/>
    <w:rsid w:val="00314467"/>
    <w:rsid w:val="00317FC4"/>
    <w:rsid w:val="00326CC1"/>
    <w:rsid w:val="00340F39"/>
    <w:rsid w:val="00360895"/>
    <w:rsid w:val="00361030"/>
    <w:rsid w:val="00375CB7"/>
    <w:rsid w:val="0038050E"/>
    <w:rsid w:val="00386B8D"/>
    <w:rsid w:val="003B5506"/>
    <w:rsid w:val="003D09F8"/>
    <w:rsid w:val="003D20EF"/>
    <w:rsid w:val="003E383A"/>
    <w:rsid w:val="003E42F8"/>
    <w:rsid w:val="003F1EEE"/>
    <w:rsid w:val="003F55E8"/>
    <w:rsid w:val="0041348E"/>
    <w:rsid w:val="00421A52"/>
    <w:rsid w:val="0043502C"/>
    <w:rsid w:val="00440688"/>
    <w:rsid w:val="0045770F"/>
    <w:rsid w:val="00470E1B"/>
    <w:rsid w:val="00473B14"/>
    <w:rsid w:val="004A520C"/>
    <w:rsid w:val="004B6243"/>
    <w:rsid w:val="004C3AFE"/>
    <w:rsid w:val="004D0A18"/>
    <w:rsid w:val="004D5F95"/>
    <w:rsid w:val="004D71F1"/>
    <w:rsid w:val="0052753F"/>
    <w:rsid w:val="00563B09"/>
    <w:rsid w:val="0057669E"/>
    <w:rsid w:val="00590EE7"/>
    <w:rsid w:val="0059412E"/>
    <w:rsid w:val="005A7160"/>
    <w:rsid w:val="005B2CBD"/>
    <w:rsid w:val="005F742C"/>
    <w:rsid w:val="005F795A"/>
    <w:rsid w:val="00621069"/>
    <w:rsid w:val="00627069"/>
    <w:rsid w:val="0065426B"/>
    <w:rsid w:val="00676FB8"/>
    <w:rsid w:val="00690CF7"/>
    <w:rsid w:val="00693AC2"/>
    <w:rsid w:val="00695EFD"/>
    <w:rsid w:val="0069765C"/>
    <w:rsid w:val="006A2BBA"/>
    <w:rsid w:val="006B32A1"/>
    <w:rsid w:val="006B6D3F"/>
    <w:rsid w:val="006B7729"/>
    <w:rsid w:val="006B7FF4"/>
    <w:rsid w:val="006C6D0E"/>
    <w:rsid w:val="006D1779"/>
    <w:rsid w:val="006E7A84"/>
    <w:rsid w:val="006F0D04"/>
    <w:rsid w:val="00704DF9"/>
    <w:rsid w:val="00735C1C"/>
    <w:rsid w:val="00766E52"/>
    <w:rsid w:val="00775D58"/>
    <w:rsid w:val="00791016"/>
    <w:rsid w:val="00797465"/>
    <w:rsid w:val="007A011A"/>
    <w:rsid w:val="007B166E"/>
    <w:rsid w:val="007B36A1"/>
    <w:rsid w:val="007C39FA"/>
    <w:rsid w:val="007D1483"/>
    <w:rsid w:val="007D3D82"/>
    <w:rsid w:val="007E0978"/>
    <w:rsid w:val="007F24C2"/>
    <w:rsid w:val="0080462D"/>
    <w:rsid w:val="008226BB"/>
    <w:rsid w:val="008313AA"/>
    <w:rsid w:val="0083214A"/>
    <w:rsid w:val="008354EE"/>
    <w:rsid w:val="008479A2"/>
    <w:rsid w:val="00860763"/>
    <w:rsid w:val="008662F2"/>
    <w:rsid w:val="00881443"/>
    <w:rsid w:val="00886122"/>
    <w:rsid w:val="008C49A2"/>
    <w:rsid w:val="008C7226"/>
    <w:rsid w:val="008D1F7C"/>
    <w:rsid w:val="008D6522"/>
    <w:rsid w:val="008E159A"/>
    <w:rsid w:val="008E2FA2"/>
    <w:rsid w:val="00900CCE"/>
    <w:rsid w:val="009150B7"/>
    <w:rsid w:val="00922FF2"/>
    <w:rsid w:val="00923D9F"/>
    <w:rsid w:val="00927567"/>
    <w:rsid w:val="00943475"/>
    <w:rsid w:val="009639FA"/>
    <w:rsid w:val="00970ADD"/>
    <w:rsid w:val="00992128"/>
    <w:rsid w:val="009A65A5"/>
    <w:rsid w:val="009E7960"/>
    <w:rsid w:val="009F4919"/>
    <w:rsid w:val="009F6A91"/>
    <w:rsid w:val="00A02028"/>
    <w:rsid w:val="00A033C7"/>
    <w:rsid w:val="00A0717C"/>
    <w:rsid w:val="00A141E1"/>
    <w:rsid w:val="00A50A78"/>
    <w:rsid w:val="00A51F4A"/>
    <w:rsid w:val="00A5536C"/>
    <w:rsid w:val="00A74E3E"/>
    <w:rsid w:val="00AA2788"/>
    <w:rsid w:val="00AB3994"/>
    <w:rsid w:val="00AB3B5E"/>
    <w:rsid w:val="00AC3803"/>
    <w:rsid w:val="00B14B80"/>
    <w:rsid w:val="00B20B53"/>
    <w:rsid w:val="00B24514"/>
    <w:rsid w:val="00B42CBA"/>
    <w:rsid w:val="00B6722A"/>
    <w:rsid w:val="00B76033"/>
    <w:rsid w:val="00B810A7"/>
    <w:rsid w:val="00B82ED1"/>
    <w:rsid w:val="00BA548B"/>
    <w:rsid w:val="00BE0421"/>
    <w:rsid w:val="00BF08BF"/>
    <w:rsid w:val="00C0160C"/>
    <w:rsid w:val="00C6675A"/>
    <w:rsid w:val="00C73F2F"/>
    <w:rsid w:val="00C93C06"/>
    <w:rsid w:val="00CA61EB"/>
    <w:rsid w:val="00CD23D9"/>
    <w:rsid w:val="00CD5D40"/>
    <w:rsid w:val="00CE3AA8"/>
    <w:rsid w:val="00CF4E11"/>
    <w:rsid w:val="00D03491"/>
    <w:rsid w:val="00D106B4"/>
    <w:rsid w:val="00D1436B"/>
    <w:rsid w:val="00D17815"/>
    <w:rsid w:val="00D24DBE"/>
    <w:rsid w:val="00D368D6"/>
    <w:rsid w:val="00D372C5"/>
    <w:rsid w:val="00D6232A"/>
    <w:rsid w:val="00D67EB4"/>
    <w:rsid w:val="00D811A8"/>
    <w:rsid w:val="00D83242"/>
    <w:rsid w:val="00D85467"/>
    <w:rsid w:val="00D86F1A"/>
    <w:rsid w:val="00DA254F"/>
    <w:rsid w:val="00DB0E22"/>
    <w:rsid w:val="00DB2825"/>
    <w:rsid w:val="00DD3044"/>
    <w:rsid w:val="00E125AA"/>
    <w:rsid w:val="00E15269"/>
    <w:rsid w:val="00E22A1F"/>
    <w:rsid w:val="00E33BC2"/>
    <w:rsid w:val="00E34199"/>
    <w:rsid w:val="00EA63DF"/>
    <w:rsid w:val="00EB795C"/>
    <w:rsid w:val="00EC18B2"/>
    <w:rsid w:val="00ED04A8"/>
    <w:rsid w:val="00ED69B7"/>
    <w:rsid w:val="00EE21AD"/>
    <w:rsid w:val="00EE70EF"/>
    <w:rsid w:val="00EF1798"/>
    <w:rsid w:val="00F26C61"/>
    <w:rsid w:val="00F37E86"/>
    <w:rsid w:val="00F6387E"/>
    <w:rsid w:val="00F643AA"/>
    <w:rsid w:val="00F64862"/>
    <w:rsid w:val="00F91444"/>
    <w:rsid w:val="00FA0EBE"/>
    <w:rsid w:val="00FB1334"/>
    <w:rsid w:val="00FC7445"/>
    <w:rsid w:val="00FD4875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97C75"/>
  <w15:chartTrackingRefBased/>
  <w15:docId w15:val="{35FD5DB1-D3F5-4B7A-B791-44DBF4E3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33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0D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0D7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D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D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D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D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D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D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0D7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8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F1A"/>
  </w:style>
  <w:style w:type="paragraph" w:styleId="Stopka">
    <w:name w:val="footer"/>
    <w:basedOn w:val="Normalny"/>
    <w:link w:val="StopkaZnak"/>
    <w:uiPriority w:val="99"/>
    <w:unhideWhenUsed/>
    <w:rsid w:val="00D8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F1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150B7"/>
    <w:rPr>
      <w:color w:val="605E5C"/>
      <w:shd w:val="clear" w:color="auto" w:fill="E1DFDD"/>
    </w:rPr>
  </w:style>
  <w:style w:type="paragraph" w:customStyle="1" w:styleId="Default">
    <w:name w:val="Default"/>
    <w:rsid w:val="008662F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033C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A033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B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3B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3B5E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8775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C7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0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kipowiatupoznanskiego.pl/contests/najlepszy-smak-powiatu-poznanskiego-2022/smak-baby-mazurka-i-ukrainskiej-paski-21-03-20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3D62C-D970-4CB0-A2E9-C127B811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Kubiak</dc:creator>
  <cp:keywords/>
  <dc:description/>
  <cp:lastModifiedBy>Liliana Kubiak</cp:lastModifiedBy>
  <cp:revision>4</cp:revision>
  <cp:lastPrinted>2022-01-18T11:45:00Z</cp:lastPrinted>
  <dcterms:created xsi:type="dcterms:W3CDTF">2022-03-18T12:20:00Z</dcterms:created>
  <dcterms:modified xsi:type="dcterms:W3CDTF">2022-03-21T07:25:00Z</dcterms:modified>
</cp:coreProperties>
</file>