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6D4971" w:rsidRPr="006D4971" w:rsidRDefault="006D4971" w:rsidP="006D4971">
      <w:pPr>
        <w:rPr>
          <w:b/>
          <w:bCs/>
          <w:sz w:val="28"/>
          <w:szCs w:val="28"/>
        </w:rPr>
      </w:pPr>
      <w:r w:rsidRPr="006D4971">
        <w:rPr>
          <w:b/>
          <w:bCs/>
          <w:sz w:val="28"/>
          <w:szCs w:val="28"/>
        </w:rPr>
        <w:t>ZUS zakończył wysyłkę zawiadomień o wysokości stopy procentowej składki na ubezpieczenie wypadkowe</w:t>
      </w:r>
    </w:p>
    <w:p w:rsidR="006D4971" w:rsidRDefault="006D4971" w:rsidP="006D4971">
      <w:pPr>
        <w:rPr>
          <w:szCs w:val="24"/>
        </w:rPr>
      </w:pPr>
    </w:p>
    <w:p w:rsidR="006D4971" w:rsidRPr="006D4971" w:rsidRDefault="006D4971" w:rsidP="006D4971">
      <w:pPr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Zakład Ubezpieczeń Społecznych wysłał zawiadomienia o wysokości stopy procentowej składki na ubezpieczenie wypadkowe do 154 620 płatników składek. </w:t>
      </w:r>
    </w:p>
    <w:p w:rsidR="006D4971" w:rsidRDefault="006D4971" w:rsidP="006D4971">
      <w:pPr>
        <w:spacing w:line="276" w:lineRule="auto"/>
        <w:rPr>
          <w:szCs w:val="24"/>
        </w:rPr>
      </w:pPr>
      <w:r>
        <w:rPr>
          <w:szCs w:val="24"/>
        </w:rPr>
        <w:t xml:space="preserve">Wskazana w zawiadomieniu stopa procentowa składki będzie obowiązywała w roku składkowym trwającym od 1 kwietnia 2021 r. do 31 marca 2022 r. </w:t>
      </w:r>
    </w:p>
    <w:p w:rsidR="006D4971" w:rsidRDefault="006D4971" w:rsidP="006D4971">
      <w:pPr>
        <w:spacing w:line="276" w:lineRule="auto"/>
        <w:rPr>
          <w:szCs w:val="24"/>
        </w:rPr>
      </w:pPr>
      <w:r>
        <w:rPr>
          <w:szCs w:val="24"/>
        </w:rPr>
        <w:t>ZUS wysłał z</w:t>
      </w:r>
      <w:r>
        <w:rPr>
          <w:szCs w:val="24"/>
        </w:rPr>
        <w:t xml:space="preserve">awiadomienia do płatników składek, którzy przekazali do </w:t>
      </w:r>
      <w:r>
        <w:rPr>
          <w:szCs w:val="24"/>
        </w:rPr>
        <w:t xml:space="preserve">Zakładu </w:t>
      </w:r>
      <w:r>
        <w:rPr>
          <w:szCs w:val="24"/>
        </w:rPr>
        <w:t>informację ZUS IWA za trzy ostatnie lata kalendarzowe, tj. za 2018, 2019 i 2020</w:t>
      </w:r>
      <w:r>
        <w:rPr>
          <w:szCs w:val="24"/>
        </w:rPr>
        <w:t xml:space="preserve"> r.</w:t>
      </w:r>
      <w:r>
        <w:rPr>
          <w:szCs w:val="24"/>
        </w:rPr>
        <w:t xml:space="preserve"> </w:t>
      </w:r>
    </w:p>
    <w:p w:rsidR="006D4971" w:rsidRDefault="006D4971" w:rsidP="006D4971">
      <w:pPr>
        <w:spacing w:line="276" w:lineRule="auto"/>
        <w:rPr>
          <w:szCs w:val="24"/>
        </w:rPr>
      </w:pPr>
      <w:r>
        <w:rPr>
          <w:szCs w:val="24"/>
        </w:rPr>
        <w:t>Płatnicy, którzy nie złożyli informacji ZUS IWA za wskazane trzy lata, nawet jeśli złożyli ją za rok 2020, zobowiązani są do samodzielnego ustalenia obowiązującej ich w nowym roku składkowym stopy procentowej składki.</w:t>
      </w:r>
    </w:p>
    <w:p w:rsidR="006D4971" w:rsidRDefault="006D4971" w:rsidP="006D4971">
      <w:pPr>
        <w:spacing w:line="276" w:lineRule="auto"/>
        <w:rPr>
          <w:szCs w:val="24"/>
        </w:rPr>
      </w:pPr>
      <w:r>
        <w:rPr>
          <w:szCs w:val="24"/>
        </w:rPr>
        <w:t>Informację ZUS IWA za rok 2020 zobowiązani byli złożyć płatnicy, którzy jednocześnie: byli zgłoszeni nieprzerwanie,</w:t>
      </w:r>
      <w:r w:rsidRPr="006D4971">
        <w:t xml:space="preserve"> </w:t>
      </w:r>
      <w:r w:rsidRPr="006D4971">
        <w:rPr>
          <w:szCs w:val="24"/>
        </w:rPr>
        <w:t>od 1 stycznia do 31 grudnia 2020 r. i co najmniej jeden dzień w styczniu 2021 r.</w:t>
      </w:r>
      <w:r>
        <w:rPr>
          <w:szCs w:val="24"/>
        </w:rPr>
        <w:t xml:space="preserve">, </w:t>
      </w:r>
      <w:r>
        <w:rPr>
          <w:szCs w:val="24"/>
        </w:rPr>
        <w:t xml:space="preserve"> jako płatnicy składek</w:t>
      </w:r>
      <w:r>
        <w:rPr>
          <w:szCs w:val="24"/>
        </w:rPr>
        <w:t>, do</w:t>
      </w:r>
      <w:r>
        <w:rPr>
          <w:szCs w:val="24"/>
        </w:rPr>
        <w:t xml:space="preserve"> ubezpieczeni</w:t>
      </w:r>
      <w:r>
        <w:rPr>
          <w:szCs w:val="24"/>
        </w:rPr>
        <w:t>a</w:t>
      </w:r>
      <w:r>
        <w:rPr>
          <w:szCs w:val="24"/>
        </w:rPr>
        <w:t xml:space="preserve"> wypadkowe</w:t>
      </w:r>
      <w:r>
        <w:rPr>
          <w:szCs w:val="24"/>
        </w:rPr>
        <w:t>go,</w:t>
      </w:r>
      <w:r>
        <w:rPr>
          <w:szCs w:val="24"/>
        </w:rPr>
        <w:t xml:space="preserve"> </w:t>
      </w:r>
      <w:r>
        <w:rPr>
          <w:szCs w:val="24"/>
        </w:rPr>
        <w:t xml:space="preserve">ponadto </w:t>
      </w:r>
      <w:r>
        <w:rPr>
          <w:szCs w:val="24"/>
        </w:rPr>
        <w:t xml:space="preserve">w 2020 r. zgłaszali do ubezpieczenia wypadkowego co najmniej 10 ubezpieczonych, </w:t>
      </w:r>
      <w:r>
        <w:rPr>
          <w:szCs w:val="24"/>
        </w:rPr>
        <w:t xml:space="preserve">a także </w:t>
      </w:r>
      <w:r>
        <w:rPr>
          <w:szCs w:val="24"/>
        </w:rPr>
        <w:t>31 grudnia 2020 r. byli wpisani do rejestru REGON. Informację płatnicy mieli obowiązek złożyć do 1 lutego.</w:t>
      </w:r>
    </w:p>
    <w:p w:rsidR="006D4971" w:rsidRDefault="006D4971" w:rsidP="006D4971">
      <w:pPr>
        <w:spacing w:line="276" w:lineRule="auto"/>
        <w:rPr>
          <w:szCs w:val="24"/>
        </w:rPr>
      </w:pPr>
      <w:r>
        <w:rPr>
          <w:szCs w:val="24"/>
        </w:rPr>
        <w:t xml:space="preserve">Szczegółowe informacje o ustalaniu składki na ubezpieczenie wypadkowe można znaleźć na stronie internetowej </w:t>
      </w:r>
      <w:hyperlink r:id="rId8" w:history="1">
        <w:r>
          <w:rPr>
            <w:rStyle w:val="Hipercze"/>
            <w:szCs w:val="24"/>
          </w:rPr>
          <w:t>www.zus.pl</w:t>
        </w:r>
      </w:hyperlink>
      <w:r>
        <w:rPr>
          <w:szCs w:val="24"/>
        </w:rPr>
        <w:t>, pod numerem telefonu 22 560 16 00 oraz w każdej placówce Zakładu.</w:t>
      </w:r>
    </w:p>
    <w:p w:rsidR="006D4971" w:rsidRDefault="006D4971" w:rsidP="006D4971">
      <w:pPr>
        <w:spacing w:line="276" w:lineRule="auto"/>
        <w:rPr>
          <w:color w:val="auto"/>
          <w:szCs w:val="24"/>
        </w:rPr>
      </w:pPr>
      <w:bookmarkStart w:id="0" w:name="_GoBack"/>
      <w:bookmarkEnd w:id="0"/>
    </w:p>
    <w:p w:rsidR="006D4971" w:rsidRPr="00EF3EAE" w:rsidRDefault="006D4971" w:rsidP="006D4971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  <w:r w:rsidRPr="00EF3EAE">
        <w:rPr>
          <w:rFonts w:asciiTheme="minorHAnsi" w:eastAsiaTheme="minorHAnsi" w:hAnsiTheme="minorHAnsi" w:cstheme="minorBidi"/>
          <w:i/>
          <w:color w:val="auto"/>
          <w:szCs w:val="24"/>
        </w:rPr>
        <w:t>Marlena Nowicka</w:t>
      </w:r>
    </w:p>
    <w:p w:rsidR="006D4971" w:rsidRPr="00EF3EAE" w:rsidRDefault="006D4971" w:rsidP="006D4971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  <w:r w:rsidRPr="00EF3EAE">
        <w:rPr>
          <w:rFonts w:asciiTheme="minorHAnsi" w:eastAsiaTheme="minorHAnsi" w:hAnsiTheme="minorHAnsi" w:cstheme="minorBidi"/>
          <w:i/>
          <w:color w:val="auto"/>
          <w:szCs w:val="24"/>
        </w:rPr>
        <w:t xml:space="preserve">regionalna rzeczniczka prasowa ZUS </w:t>
      </w:r>
    </w:p>
    <w:p w:rsidR="00DF5B90" w:rsidRPr="00CC79C7" w:rsidRDefault="006D4971" w:rsidP="006D4971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i/>
          <w:szCs w:val="24"/>
        </w:rPr>
      </w:pPr>
      <w:r w:rsidRPr="00E06176">
        <w:rPr>
          <w:i/>
          <w:color w:val="auto"/>
          <w:szCs w:val="24"/>
        </w:rPr>
        <w:t>w Wielkopolsce</w:t>
      </w:r>
    </w:p>
    <w:sectPr w:rsidR="00DF5B90" w:rsidRPr="00CC79C7">
      <w:footerReference w:type="default" r:id="rId9"/>
      <w:footerReference w:type="first" r:id="rId10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80E" w:rsidRDefault="004A080E">
      <w:pPr>
        <w:spacing w:before="0" w:after="0"/>
      </w:pPr>
      <w:r>
        <w:separator/>
      </w:r>
    </w:p>
  </w:endnote>
  <w:endnote w:type="continuationSeparator" w:id="0">
    <w:p w:rsidR="004A080E" w:rsidRDefault="004A08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6D4971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6D4971" w:rsidRPr="006D4971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80E" w:rsidRDefault="004A080E">
      <w:pPr>
        <w:spacing w:before="0" w:after="0"/>
      </w:pPr>
      <w:r>
        <w:separator/>
      </w:r>
    </w:p>
  </w:footnote>
  <w:footnote w:type="continuationSeparator" w:id="0">
    <w:p w:rsidR="004A080E" w:rsidRDefault="004A080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E2A9E"/>
    <w:rsid w:val="00151F89"/>
    <w:rsid w:val="001554E1"/>
    <w:rsid w:val="00204846"/>
    <w:rsid w:val="00286D95"/>
    <w:rsid w:val="002C0883"/>
    <w:rsid w:val="002C2B21"/>
    <w:rsid w:val="00374BC5"/>
    <w:rsid w:val="003D3155"/>
    <w:rsid w:val="0046767C"/>
    <w:rsid w:val="00496F48"/>
    <w:rsid w:val="004A080E"/>
    <w:rsid w:val="00592CB3"/>
    <w:rsid w:val="005E3DE3"/>
    <w:rsid w:val="005E683D"/>
    <w:rsid w:val="005F1081"/>
    <w:rsid w:val="00612656"/>
    <w:rsid w:val="00637029"/>
    <w:rsid w:val="006C0EFF"/>
    <w:rsid w:val="006D4971"/>
    <w:rsid w:val="006E4CF3"/>
    <w:rsid w:val="00712BCC"/>
    <w:rsid w:val="00725AF5"/>
    <w:rsid w:val="007A6BEE"/>
    <w:rsid w:val="007C36C6"/>
    <w:rsid w:val="0083665B"/>
    <w:rsid w:val="00841560"/>
    <w:rsid w:val="0091680F"/>
    <w:rsid w:val="0096435C"/>
    <w:rsid w:val="0099205E"/>
    <w:rsid w:val="009C7269"/>
    <w:rsid w:val="009F21B1"/>
    <w:rsid w:val="009F4D40"/>
    <w:rsid w:val="00A93999"/>
    <w:rsid w:val="00AD7739"/>
    <w:rsid w:val="00B2109E"/>
    <w:rsid w:val="00B27706"/>
    <w:rsid w:val="00B316E3"/>
    <w:rsid w:val="00BD516C"/>
    <w:rsid w:val="00C0484C"/>
    <w:rsid w:val="00C143E6"/>
    <w:rsid w:val="00CC79C7"/>
    <w:rsid w:val="00D36A83"/>
    <w:rsid w:val="00D6582B"/>
    <w:rsid w:val="00D857BF"/>
    <w:rsid w:val="00D978C4"/>
    <w:rsid w:val="00DD5656"/>
    <w:rsid w:val="00DF5B90"/>
    <w:rsid w:val="00E06176"/>
    <w:rsid w:val="00E17444"/>
    <w:rsid w:val="00E731DE"/>
    <w:rsid w:val="00E94112"/>
    <w:rsid w:val="00EB0B1D"/>
    <w:rsid w:val="00EF3EAE"/>
    <w:rsid w:val="00F00D7C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2</cp:revision>
  <cp:lastPrinted>2017-08-31T10:00:00Z</cp:lastPrinted>
  <dcterms:created xsi:type="dcterms:W3CDTF">2021-03-31T08:15:00Z</dcterms:created>
  <dcterms:modified xsi:type="dcterms:W3CDTF">2021-03-31T08:15:00Z</dcterms:modified>
</cp:coreProperties>
</file>