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66" w:rsidRPr="004938E0" w:rsidRDefault="00250B66" w:rsidP="00250B66">
      <w:pPr>
        <w:pStyle w:val="Standard"/>
        <w:jc w:val="center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r w:rsidRPr="004938E0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OBWIESZCZENIE</w:t>
      </w:r>
    </w:p>
    <w:p w:rsidR="00250B66" w:rsidRPr="004938E0" w:rsidRDefault="00250B66" w:rsidP="00250B66">
      <w:pPr>
        <w:pStyle w:val="Standard"/>
        <w:jc w:val="both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250B66" w:rsidRPr="004938E0" w:rsidRDefault="00250B66" w:rsidP="00250B66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4938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  <w:t xml:space="preserve">W związku z wprowadzeniem przez Prezesa Rady Ministrów pracy zdalnej w administracji publicznej informuję, iż </w:t>
      </w: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od 30.03.2021 roku (do odwołania) wprowadza się zdalną obsługę  interesantów  Urzędu Miasta i Gminy Gołańcz.</w:t>
      </w:r>
    </w:p>
    <w:p w:rsidR="00250B66" w:rsidRPr="004938E0" w:rsidRDefault="00250B66" w:rsidP="00250B66">
      <w:pPr>
        <w:pStyle w:val="Standard"/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</w:p>
    <w:p w:rsidR="00250B66" w:rsidRPr="004938E0" w:rsidRDefault="00250B66" w:rsidP="00250B66">
      <w:pPr>
        <w:pStyle w:val="Standard"/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Umożliwia się osobiste załatwianie wyłącznie następujących spraw:</w:t>
      </w:r>
    </w:p>
    <w:p w:rsidR="00250B66" w:rsidRPr="004938E0" w:rsidRDefault="00250B66" w:rsidP="00250B66">
      <w:pPr>
        <w:pStyle w:val="Standard"/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:rsidR="00250B66" w:rsidRPr="004938E0" w:rsidRDefault="00250B66" w:rsidP="00250B66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Rejestracja zgonów, po uprzednim kontakcie t</w:t>
      </w:r>
      <w:r w:rsidR="00B54D9D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elefonicznym </w:t>
      </w: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pod numerem 67 26</w:t>
      </w:r>
      <w:r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83</w:t>
      </w:r>
      <w:r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322 lub 67</w:t>
      </w:r>
      <w:r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26</w:t>
      </w:r>
      <w:r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83</w:t>
      </w:r>
      <w:r w:rsidR="00B54D9D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 </w:t>
      </w: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323</w:t>
      </w:r>
      <w:r w:rsidR="00B54D9D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,</w:t>
      </w:r>
      <w:bookmarkStart w:id="0" w:name="_GoBack"/>
      <w:bookmarkEnd w:id="0"/>
    </w:p>
    <w:p w:rsidR="00250B66" w:rsidRDefault="00250B66" w:rsidP="00250B66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Odbiór dowodów osobistych po uprzednim kontakcie telefonicznym   pod numerem </w:t>
      </w:r>
    </w:p>
    <w:p w:rsidR="00250B66" w:rsidRPr="00250B66" w:rsidRDefault="00250B66" w:rsidP="00250B66">
      <w:pPr>
        <w:pStyle w:val="Standard"/>
        <w:ind w:left="720"/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67 26</w:t>
      </w:r>
      <w:r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83</w:t>
      </w:r>
      <w:r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3</w:t>
      </w:r>
      <w:r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23</w:t>
      </w:r>
      <w:r w:rsidRPr="004938E0">
        <w:rPr>
          <w:rFonts w:ascii="Times New Roman" w:hAnsi="Times New Roman"/>
          <w:b/>
          <w:bCs/>
          <w:color w:val="000000"/>
          <w:sz w:val="22"/>
          <w:szCs w:val="22"/>
          <w:u w:val="single"/>
          <w:shd w:val="clear" w:color="auto" w:fill="FFFFFF"/>
        </w:rPr>
        <w:t>.</w:t>
      </w:r>
    </w:p>
    <w:p w:rsidR="00250B66" w:rsidRPr="004938E0" w:rsidRDefault="00250B66" w:rsidP="00250B66">
      <w:pPr>
        <w:pStyle w:val="Standard"/>
        <w:spacing w:line="360" w:lineRule="auto"/>
        <w:ind w:left="72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4938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Przed wejściem głównym do budynku Urzędu Miasta i Gminy w </w:t>
      </w:r>
      <w:proofErr w:type="spellStart"/>
      <w:r w:rsidRPr="004938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Gołańczy</w:t>
      </w:r>
      <w:proofErr w:type="spellEnd"/>
      <w:r w:rsidRPr="004938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znajduje się  skrzynka, do której można wrzucać korespondencję  kierowaną do tut. Urzędu.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Skrzynka wystawiona jest w godzinach pracy urzędu. </w:t>
      </w:r>
      <w:r w:rsidRPr="004938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250B66" w:rsidRPr="004938E0" w:rsidRDefault="00250B66" w:rsidP="00250B66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4938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  <w:t xml:space="preserve">Prosimy o załatwianie spraw  w formie korespondencyjnej – pocztą tradycyjną, elektroniczną e-mail </w:t>
      </w:r>
      <w:hyperlink r:id="rId5" w:history="1">
        <w:r w:rsidRPr="004938E0">
          <w:rPr>
            <w:rStyle w:val="Hipercze"/>
            <w:rFonts w:ascii="Times New Roman" w:hAnsi="Times New Roman"/>
            <w:sz w:val="22"/>
            <w:szCs w:val="22"/>
            <w:shd w:val="clear" w:color="auto" w:fill="FFFFFF"/>
          </w:rPr>
          <w:t>miastoigmina@golancz.pl</w:t>
        </w:r>
      </w:hyperlink>
      <w:r w:rsidRPr="004938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za pomocą skrzynki podawczej </w:t>
      </w:r>
      <w:proofErr w:type="spellStart"/>
      <w:r w:rsidRPr="004938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ePUAP</w:t>
      </w:r>
      <w:proofErr w:type="spellEnd"/>
      <w:r w:rsidRPr="004938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, telefonicznie.</w:t>
      </w:r>
    </w:p>
    <w:p w:rsidR="00250B66" w:rsidRPr="004938E0" w:rsidRDefault="00250B66" w:rsidP="00250B66">
      <w:pPr>
        <w:pStyle w:val="Standard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4938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ab/>
        <w:t xml:space="preserve">Niezbędne wnioski i formularze są dostępne na </w:t>
      </w:r>
      <w:hyperlink r:id="rId6" w:history="1">
        <w:r w:rsidRPr="004938E0">
          <w:rPr>
            <w:rStyle w:val="Hipercze"/>
            <w:rFonts w:ascii="Times New Roman" w:hAnsi="Times New Roman"/>
            <w:sz w:val="22"/>
            <w:szCs w:val="22"/>
            <w:shd w:val="clear" w:color="auto" w:fill="FFFFFF"/>
          </w:rPr>
          <w:t>www.bip.golancz.pl</w:t>
        </w:r>
      </w:hyperlink>
      <w:r w:rsidRPr="004938E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4938E0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:rsidR="00250B66" w:rsidRPr="004938E0" w:rsidRDefault="00250B66" w:rsidP="00250B66">
      <w:pPr>
        <w:pStyle w:val="Standard"/>
        <w:jc w:val="both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250B66" w:rsidRPr="00250B66" w:rsidRDefault="00250B66" w:rsidP="00250B66">
      <w:pPr>
        <w:pStyle w:val="Standard"/>
        <w:jc w:val="both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r w:rsidRPr="004938E0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NUMERY TELEFONÓW NA STANOWISKA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Sekretariat -  67 2615-911    e-mail </w:t>
      </w:r>
      <w:hyperlink r:id="rId7" w:history="1">
        <w:r w:rsidRPr="004938E0">
          <w:rPr>
            <w:rStyle w:val="Hipercze"/>
            <w:rFonts w:ascii="Times New Roman" w:hAnsi="Times New Roman" w:cs="Times New Roman"/>
          </w:rPr>
          <w:t>sekretariat@golancz.pl</w:t>
        </w:r>
      </w:hyperlink>
      <w:r w:rsidRPr="004938E0">
        <w:rPr>
          <w:rFonts w:ascii="Times New Roman" w:hAnsi="Times New Roman" w:cs="Times New Roman"/>
        </w:rPr>
        <w:t xml:space="preserve">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Biuro Obsługi Interesanta – 67 2683-300 e-mail </w:t>
      </w:r>
      <w:hyperlink r:id="rId8" w:history="1">
        <w:r w:rsidRPr="004938E0">
          <w:rPr>
            <w:rStyle w:val="Hipercze"/>
            <w:rFonts w:ascii="Times New Roman" w:hAnsi="Times New Roman" w:cs="Times New Roman"/>
          </w:rPr>
          <w:t>boi@golancz.pl</w:t>
        </w:r>
      </w:hyperlink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Ewidencja ludności – 67 2683-323 e-mail </w:t>
      </w:r>
      <w:hyperlink r:id="rId9" w:history="1">
        <w:r w:rsidRPr="004938E0">
          <w:rPr>
            <w:rStyle w:val="Hipercze"/>
            <w:rFonts w:ascii="Times New Roman" w:hAnsi="Times New Roman" w:cs="Times New Roman"/>
          </w:rPr>
          <w:t>ewidencja@golancz.pl</w:t>
        </w:r>
      </w:hyperlink>
      <w:r w:rsidRPr="004938E0">
        <w:rPr>
          <w:rFonts w:ascii="Times New Roman" w:hAnsi="Times New Roman" w:cs="Times New Roman"/>
        </w:rPr>
        <w:t xml:space="preserve">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Urząd Stanu Cywilnego – 67 2683-322 e-mail </w:t>
      </w:r>
      <w:hyperlink r:id="rId10" w:history="1">
        <w:r w:rsidRPr="004938E0">
          <w:rPr>
            <w:rStyle w:val="Hipercze"/>
            <w:rFonts w:ascii="Times New Roman" w:hAnsi="Times New Roman" w:cs="Times New Roman"/>
          </w:rPr>
          <w:t>usc@golancz.pl</w:t>
        </w:r>
      </w:hyperlink>
      <w:r w:rsidRPr="004938E0">
        <w:rPr>
          <w:rFonts w:ascii="Times New Roman" w:hAnsi="Times New Roman" w:cs="Times New Roman"/>
        </w:rPr>
        <w:t xml:space="preserve">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Księgowość urzędu  -67 2683-326 e-mail </w:t>
      </w:r>
      <w:hyperlink r:id="rId11" w:history="1">
        <w:r w:rsidRPr="004938E0">
          <w:rPr>
            <w:rStyle w:val="Hipercze"/>
            <w:rFonts w:ascii="Times New Roman" w:hAnsi="Times New Roman" w:cs="Times New Roman"/>
          </w:rPr>
          <w:t>place@golancz.pl</w:t>
        </w:r>
      </w:hyperlink>
      <w:r w:rsidRPr="004938E0">
        <w:rPr>
          <w:rFonts w:ascii="Times New Roman" w:hAnsi="Times New Roman" w:cs="Times New Roman"/>
        </w:rPr>
        <w:t xml:space="preserve">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Księgowość podatkowa – 67 2683-319 e-mail </w:t>
      </w:r>
      <w:hyperlink r:id="rId12" w:history="1">
        <w:r w:rsidRPr="004938E0">
          <w:rPr>
            <w:rStyle w:val="Hipercze"/>
            <w:rFonts w:ascii="Times New Roman" w:hAnsi="Times New Roman" w:cs="Times New Roman"/>
          </w:rPr>
          <w:t>ks.podatkowa@golancz.pl</w:t>
        </w:r>
      </w:hyperlink>
      <w:r w:rsidRPr="004938E0">
        <w:rPr>
          <w:rFonts w:ascii="Times New Roman" w:hAnsi="Times New Roman" w:cs="Times New Roman"/>
        </w:rPr>
        <w:t xml:space="preserve">, </w:t>
      </w:r>
      <w:hyperlink r:id="rId13" w:history="1">
        <w:r w:rsidRPr="004938E0">
          <w:rPr>
            <w:rStyle w:val="Hipercze"/>
            <w:rFonts w:ascii="Times New Roman" w:hAnsi="Times New Roman" w:cs="Times New Roman"/>
          </w:rPr>
          <w:t>podatki@golancz.pl</w:t>
        </w:r>
      </w:hyperlink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Wymiar podatku – 67 2683-315 e-mail </w:t>
      </w:r>
      <w:hyperlink r:id="rId14" w:history="1">
        <w:r w:rsidRPr="004938E0">
          <w:rPr>
            <w:rStyle w:val="Hipercze"/>
            <w:rFonts w:ascii="Times New Roman" w:hAnsi="Times New Roman" w:cs="Times New Roman"/>
          </w:rPr>
          <w:t>wymiar@golancz.pl</w:t>
        </w:r>
      </w:hyperlink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Stanowisko ds. księgowości podatkowej –środki transportowe -67 2683-134 </w:t>
      </w:r>
    </w:p>
    <w:p w:rsidR="00250B66" w:rsidRPr="004938E0" w:rsidRDefault="00250B66" w:rsidP="00250B66">
      <w:pPr>
        <w:pStyle w:val="Akapitzlist"/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 e-mail </w:t>
      </w:r>
      <w:hyperlink r:id="rId15" w:history="1">
        <w:r w:rsidRPr="004938E0">
          <w:rPr>
            <w:rStyle w:val="Hipercze"/>
            <w:rFonts w:ascii="Times New Roman" w:hAnsi="Times New Roman" w:cs="Times New Roman"/>
          </w:rPr>
          <w:t>strauchmann@golancz.pl</w:t>
        </w:r>
      </w:hyperlink>
      <w:r w:rsidRPr="004938E0">
        <w:rPr>
          <w:rFonts w:ascii="Times New Roman" w:hAnsi="Times New Roman" w:cs="Times New Roman"/>
        </w:rPr>
        <w:t xml:space="preserve">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Stanowiska ds. ochrony środowiska, rolnictwa, leśnictwa i zieleni miejskiej  – 67 2683-320  </w:t>
      </w:r>
    </w:p>
    <w:p w:rsidR="00250B66" w:rsidRPr="004938E0" w:rsidRDefault="00250B66" w:rsidP="00250B66">
      <w:pPr>
        <w:pStyle w:val="Akapitzlist"/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e-mail </w:t>
      </w:r>
      <w:hyperlink r:id="rId16" w:history="1">
        <w:r w:rsidRPr="004938E0">
          <w:rPr>
            <w:rStyle w:val="Hipercze"/>
            <w:rFonts w:ascii="Times New Roman" w:hAnsi="Times New Roman" w:cs="Times New Roman"/>
          </w:rPr>
          <w:t>zielen@golancz.pl</w:t>
        </w:r>
      </w:hyperlink>
      <w:r w:rsidRPr="004938E0">
        <w:rPr>
          <w:rFonts w:ascii="Times New Roman" w:hAnsi="Times New Roman" w:cs="Times New Roman"/>
        </w:rPr>
        <w:t xml:space="preserve"> , </w:t>
      </w:r>
      <w:hyperlink r:id="rId17" w:history="1">
        <w:r w:rsidRPr="004938E0">
          <w:rPr>
            <w:rStyle w:val="Hipercze"/>
            <w:rFonts w:ascii="Times New Roman" w:hAnsi="Times New Roman" w:cs="Times New Roman"/>
          </w:rPr>
          <w:t>srodowisko@golancz.pl</w:t>
        </w:r>
      </w:hyperlink>
      <w:r w:rsidRPr="004938E0">
        <w:rPr>
          <w:rFonts w:ascii="Times New Roman" w:hAnsi="Times New Roman" w:cs="Times New Roman"/>
        </w:rPr>
        <w:t xml:space="preserve"> 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Stanowisko ds. gospodarki odpadami – 67 2683-316 e-mail </w:t>
      </w:r>
      <w:hyperlink r:id="rId18" w:history="1">
        <w:r w:rsidRPr="004938E0">
          <w:rPr>
            <w:rStyle w:val="Hipercze"/>
            <w:rFonts w:ascii="Times New Roman" w:hAnsi="Times New Roman" w:cs="Times New Roman"/>
          </w:rPr>
          <w:t>komunalne@golancz.pl</w:t>
        </w:r>
      </w:hyperlink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Stanowisko ds. działalności gospodarczej -67 2683-316 e-mail </w:t>
      </w:r>
      <w:hyperlink r:id="rId19" w:history="1">
        <w:r w:rsidRPr="004938E0">
          <w:rPr>
            <w:rStyle w:val="Hipercze"/>
            <w:rFonts w:ascii="Times New Roman" w:hAnsi="Times New Roman" w:cs="Times New Roman"/>
          </w:rPr>
          <w:t>agnieszkacwik@golancz.pl</w:t>
        </w:r>
      </w:hyperlink>
      <w:r w:rsidRPr="004938E0">
        <w:rPr>
          <w:rFonts w:ascii="Times New Roman" w:hAnsi="Times New Roman" w:cs="Times New Roman"/>
        </w:rPr>
        <w:t xml:space="preserve">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Stanowiska ds. oświaty -67 2683-307, 67 2683- 313 e-mail </w:t>
      </w:r>
      <w:hyperlink r:id="rId20" w:history="1">
        <w:r w:rsidRPr="004938E0">
          <w:rPr>
            <w:rStyle w:val="Hipercze"/>
            <w:rFonts w:ascii="Times New Roman" w:hAnsi="Times New Roman" w:cs="Times New Roman"/>
          </w:rPr>
          <w:t>oswiata@golancz.pl</w:t>
        </w:r>
      </w:hyperlink>
      <w:r w:rsidRPr="004938E0">
        <w:rPr>
          <w:rFonts w:ascii="Times New Roman" w:hAnsi="Times New Roman" w:cs="Times New Roman"/>
        </w:rPr>
        <w:t xml:space="preserve"> 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Stanowisko ds. Rady Miasta i Gminy Gołańcz – 67 2683-303 e-mail </w:t>
      </w:r>
      <w:hyperlink r:id="rId21" w:history="1">
        <w:r w:rsidRPr="004938E0">
          <w:rPr>
            <w:rStyle w:val="Hipercze"/>
            <w:rFonts w:ascii="Times New Roman" w:hAnsi="Times New Roman" w:cs="Times New Roman"/>
          </w:rPr>
          <w:t>rada@golancz.pl</w:t>
        </w:r>
      </w:hyperlink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Stanowisko ds. informatyki – 67 2683—306 e-mail </w:t>
      </w:r>
      <w:hyperlink r:id="rId22" w:history="1">
        <w:r w:rsidRPr="004938E0">
          <w:rPr>
            <w:rStyle w:val="Hipercze"/>
            <w:rFonts w:ascii="Times New Roman" w:hAnsi="Times New Roman" w:cs="Times New Roman"/>
          </w:rPr>
          <w:t>informatyk@golancz.pl</w:t>
        </w:r>
      </w:hyperlink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Stanowisko ds. drogownictwa – 67 2615-911 e-mail </w:t>
      </w:r>
      <w:hyperlink r:id="rId23" w:history="1">
        <w:r w:rsidRPr="004938E0">
          <w:rPr>
            <w:rStyle w:val="Hipercze"/>
            <w:rFonts w:ascii="Times New Roman" w:hAnsi="Times New Roman" w:cs="Times New Roman"/>
          </w:rPr>
          <w:t>drogownictwo@golancz.pl</w:t>
        </w:r>
      </w:hyperlink>
      <w:r w:rsidRPr="004938E0">
        <w:rPr>
          <w:rFonts w:ascii="Times New Roman" w:hAnsi="Times New Roman" w:cs="Times New Roman"/>
        </w:rPr>
        <w:t xml:space="preserve">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Stanowiska ds. budownictwa  -67 2683-308 e-mail </w:t>
      </w:r>
      <w:hyperlink r:id="rId24" w:history="1">
        <w:r w:rsidRPr="004938E0">
          <w:rPr>
            <w:rStyle w:val="Hipercze"/>
            <w:rFonts w:ascii="Times New Roman" w:hAnsi="Times New Roman" w:cs="Times New Roman"/>
          </w:rPr>
          <w:t>budownictwo@golancz.pl</w:t>
        </w:r>
      </w:hyperlink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Stanowisko ds. gospodarki gruntami – 67 2683-308 e-mail </w:t>
      </w:r>
      <w:hyperlink r:id="rId25" w:history="1">
        <w:r w:rsidRPr="004938E0">
          <w:rPr>
            <w:rStyle w:val="Hipercze"/>
            <w:rFonts w:ascii="Times New Roman" w:hAnsi="Times New Roman" w:cs="Times New Roman"/>
          </w:rPr>
          <w:t>rbucki@golancz.pl</w:t>
        </w:r>
      </w:hyperlink>
      <w:r w:rsidRPr="004938E0">
        <w:rPr>
          <w:rFonts w:ascii="Times New Roman" w:hAnsi="Times New Roman" w:cs="Times New Roman"/>
        </w:rPr>
        <w:t xml:space="preserve">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Stanowisko ds. budownictwa i inwestycji -67 2683-301 e-mail </w:t>
      </w:r>
      <w:hyperlink r:id="rId26" w:history="1">
        <w:r w:rsidRPr="004938E0">
          <w:rPr>
            <w:rStyle w:val="Hipercze"/>
            <w:rFonts w:ascii="Times New Roman" w:hAnsi="Times New Roman" w:cs="Times New Roman"/>
          </w:rPr>
          <w:t>wolter@golancz.pl</w:t>
        </w:r>
      </w:hyperlink>
      <w:r w:rsidRPr="004938E0">
        <w:rPr>
          <w:rFonts w:ascii="Times New Roman" w:hAnsi="Times New Roman" w:cs="Times New Roman"/>
        </w:rPr>
        <w:t xml:space="preserve">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Stanowisko ds. pozyskiwania funduszy unijnych – 67 2683-301 e-mail </w:t>
      </w:r>
      <w:hyperlink r:id="rId27" w:history="1">
        <w:r w:rsidRPr="004938E0">
          <w:rPr>
            <w:rStyle w:val="Hipercze"/>
            <w:rFonts w:ascii="Times New Roman" w:hAnsi="Times New Roman" w:cs="Times New Roman"/>
          </w:rPr>
          <w:t>monikacytlak@golancz.pl</w:t>
        </w:r>
      </w:hyperlink>
      <w:r w:rsidRPr="004938E0">
        <w:rPr>
          <w:rFonts w:ascii="Times New Roman" w:hAnsi="Times New Roman" w:cs="Times New Roman"/>
        </w:rPr>
        <w:t xml:space="preserve"> </w:t>
      </w:r>
    </w:p>
    <w:p w:rsidR="00250B66" w:rsidRPr="004938E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Stanowiska ds. P.POŻ – 67 2683-305 e-mail </w:t>
      </w:r>
      <w:hyperlink r:id="rId28" w:history="1">
        <w:r w:rsidRPr="004938E0">
          <w:rPr>
            <w:rStyle w:val="Hipercze"/>
            <w:rFonts w:ascii="Times New Roman" w:hAnsi="Times New Roman" w:cs="Times New Roman"/>
          </w:rPr>
          <w:t>straz@golancz.pl</w:t>
        </w:r>
      </w:hyperlink>
    </w:p>
    <w:p w:rsidR="00F26260" w:rsidRDefault="00250B66" w:rsidP="00250B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938E0">
        <w:rPr>
          <w:rFonts w:ascii="Times New Roman" w:hAnsi="Times New Roman" w:cs="Times New Roman"/>
        </w:rPr>
        <w:t xml:space="preserve">Stanowisko ds. zarządzania kryzysowego – 67 2683-305 e-mail </w:t>
      </w:r>
      <w:hyperlink r:id="rId29" w:history="1">
        <w:r w:rsidRPr="004938E0">
          <w:rPr>
            <w:rStyle w:val="Hipercze"/>
            <w:rFonts w:ascii="Times New Roman" w:hAnsi="Times New Roman" w:cs="Times New Roman"/>
          </w:rPr>
          <w:t>obrona@golancz.pl</w:t>
        </w:r>
      </w:hyperlink>
      <w:r w:rsidRPr="004938E0">
        <w:rPr>
          <w:rFonts w:ascii="Times New Roman" w:hAnsi="Times New Roman" w:cs="Times New Roman"/>
        </w:rPr>
        <w:t xml:space="preserve"> </w:t>
      </w:r>
    </w:p>
    <w:p w:rsidR="00250B66" w:rsidRDefault="00250B66" w:rsidP="00250B66">
      <w:pPr>
        <w:pStyle w:val="Akapitzlist"/>
        <w:jc w:val="right"/>
        <w:rPr>
          <w:rFonts w:ascii="Times New Roman" w:hAnsi="Times New Roman" w:cs="Times New Roman"/>
        </w:rPr>
      </w:pPr>
    </w:p>
    <w:p w:rsidR="00250B66" w:rsidRDefault="00250B66" w:rsidP="00250B66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Miasta i Gminy Gołańcz</w:t>
      </w:r>
    </w:p>
    <w:p w:rsidR="00250B66" w:rsidRPr="00250B66" w:rsidRDefault="00250B66" w:rsidP="00250B66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/-/Mieczysław Durski </w:t>
      </w:r>
    </w:p>
    <w:sectPr w:rsidR="00250B66" w:rsidRPr="0025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0761D"/>
    <w:multiLevelType w:val="hybridMultilevel"/>
    <w:tmpl w:val="2D58E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6824"/>
    <w:multiLevelType w:val="hybridMultilevel"/>
    <w:tmpl w:val="EBBE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66"/>
    <w:rsid w:val="00250B66"/>
    <w:rsid w:val="00B54D9D"/>
    <w:rsid w:val="00F2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A653-1E0C-4EBE-A8C6-605461B9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B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B66"/>
    <w:rPr>
      <w:color w:val="0563C1" w:themeColor="hyperlink"/>
      <w:u w:val="single"/>
    </w:rPr>
  </w:style>
  <w:style w:type="paragraph" w:customStyle="1" w:styleId="Standard">
    <w:name w:val="Standard"/>
    <w:rsid w:val="00250B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@golancz.pl" TargetMode="External"/><Relationship Id="rId13" Type="http://schemas.openxmlformats.org/officeDocument/2006/relationships/hyperlink" Target="mailto:podatki@golancz.pl" TargetMode="External"/><Relationship Id="rId18" Type="http://schemas.openxmlformats.org/officeDocument/2006/relationships/hyperlink" Target="mailto:komunalne@golancz.pl" TargetMode="External"/><Relationship Id="rId26" Type="http://schemas.openxmlformats.org/officeDocument/2006/relationships/hyperlink" Target="mailto:wolter@golancz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ada@golancz.pl" TargetMode="External"/><Relationship Id="rId7" Type="http://schemas.openxmlformats.org/officeDocument/2006/relationships/hyperlink" Target="mailto:sekretariat@golancz.pl" TargetMode="External"/><Relationship Id="rId12" Type="http://schemas.openxmlformats.org/officeDocument/2006/relationships/hyperlink" Target="mailto:ks.podatkowa@golancz.pl" TargetMode="External"/><Relationship Id="rId17" Type="http://schemas.openxmlformats.org/officeDocument/2006/relationships/hyperlink" Target="mailto:srodowisko@golancz.pl" TargetMode="External"/><Relationship Id="rId25" Type="http://schemas.openxmlformats.org/officeDocument/2006/relationships/hyperlink" Target="mailto:rbucki@golancz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ielen@golancz.pl" TargetMode="External"/><Relationship Id="rId20" Type="http://schemas.openxmlformats.org/officeDocument/2006/relationships/hyperlink" Target="mailto:oswiata@golancz.pl" TargetMode="External"/><Relationship Id="rId29" Type="http://schemas.openxmlformats.org/officeDocument/2006/relationships/hyperlink" Target="mailto:obrona@golancz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p.golancz.pl" TargetMode="External"/><Relationship Id="rId11" Type="http://schemas.openxmlformats.org/officeDocument/2006/relationships/hyperlink" Target="mailto:place@golancz.pl" TargetMode="External"/><Relationship Id="rId24" Type="http://schemas.openxmlformats.org/officeDocument/2006/relationships/hyperlink" Target="mailto:budownictwo@golancz.pl" TargetMode="External"/><Relationship Id="rId5" Type="http://schemas.openxmlformats.org/officeDocument/2006/relationships/hyperlink" Target="mailto:miastoigmina@golancz.pl" TargetMode="External"/><Relationship Id="rId15" Type="http://schemas.openxmlformats.org/officeDocument/2006/relationships/hyperlink" Target="mailto:strauchmann@golancz.pl" TargetMode="External"/><Relationship Id="rId23" Type="http://schemas.openxmlformats.org/officeDocument/2006/relationships/hyperlink" Target="mailto:drogownictwo@golancz.pl" TargetMode="External"/><Relationship Id="rId28" Type="http://schemas.openxmlformats.org/officeDocument/2006/relationships/hyperlink" Target="mailto:straz@golancz.pl" TargetMode="External"/><Relationship Id="rId10" Type="http://schemas.openxmlformats.org/officeDocument/2006/relationships/hyperlink" Target="mailto:usc@golancz.pl" TargetMode="External"/><Relationship Id="rId19" Type="http://schemas.openxmlformats.org/officeDocument/2006/relationships/hyperlink" Target="mailto:agnieszkacwik@golancz.p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widencja@golancz.pl" TargetMode="External"/><Relationship Id="rId14" Type="http://schemas.openxmlformats.org/officeDocument/2006/relationships/hyperlink" Target="mailto:wymiar@golancz.pl" TargetMode="External"/><Relationship Id="rId22" Type="http://schemas.openxmlformats.org/officeDocument/2006/relationships/hyperlink" Target="mailto:informatyk@golancz.pl" TargetMode="External"/><Relationship Id="rId27" Type="http://schemas.openxmlformats.org/officeDocument/2006/relationships/hyperlink" Target="mailto:monikacytlak@golancz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dcterms:created xsi:type="dcterms:W3CDTF">2021-03-29T10:45:00Z</dcterms:created>
  <dcterms:modified xsi:type="dcterms:W3CDTF">2021-03-29T10:57:00Z</dcterms:modified>
</cp:coreProperties>
</file>