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CE5A40" w:rsidRDefault="00F74B59" w:rsidP="00CE5A40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ZUS w </w:t>
      </w:r>
      <w:r w:rsidR="00F374B4">
        <w:rPr>
          <w:b/>
          <w:color w:val="auto"/>
          <w:sz w:val="28"/>
          <w:szCs w:val="28"/>
        </w:rPr>
        <w:t>Pile</w:t>
      </w:r>
      <w:r>
        <w:rPr>
          <w:b/>
          <w:color w:val="auto"/>
          <w:sz w:val="28"/>
          <w:szCs w:val="28"/>
        </w:rPr>
        <w:t xml:space="preserve"> zaprasza na dyżury telefoniczne</w:t>
      </w:r>
    </w:p>
    <w:p w:rsidR="00CE5A40" w:rsidRPr="00CE5A40" w:rsidRDefault="00CE5A40" w:rsidP="00CE5A40">
      <w:pPr>
        <w:rPr>
          <w:b/>
          <w:color w:val="auto"/>
          <w:sz w:val="28"/>
          <w:szCs w:val="28"/>
        </w:rPr>
      </w:pPr>
    </w:p>
    <w:p w:rsidR="00CE5A40" w:rsidRPr="00CE5A40" w:rsidRDefault="00F374B4" w:rsidP="00CE5A40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Oddział</w:t>
      </w:r>
      <w:r w:rsidR="00F74B59">
        <w:rPr>
          <w:b/>
          <w:color w:val="auto"/>
          <w:sz w:val="28"/>
          <w:szCs w:val="28"/>
        </w:rPr>
        <w:t xml:space="preserve"> ZUS w </w:t>
      </w:r>
      <w:r>
        <w:rPr>
          <w:b/>
          <w:color w:val="auto"/>
          <w:sz w:val="28"/>
          <w:szCs w:val="28"/>
        </w:rPr>
        <w:t>Pile</w:t>
      </w:r>
      <w:r w:rsidR="00CE5A40" w:rsidRPr="00CE5A40">
        <w:rPr>
          <w:b/>
          <w:color w:val="auto"/>
          <w:sz w:val="28"/>
          <w:szCs w:val="28"/>
        </w:rPr>
        <w:t xml:space="preserve"> zaprasza </w:t>
      </w:r>
      <w:r w:rsidR="00F74B59">
        <w:rPr>
          <w:b/>
          <w:color w:val="auto"/>
          <w:sz w:val="28"/>
          <w:szCs w:val="28"/>
        </w:rPr>
        <w:t xml:space="preserve">w </w:t>
      </w:r>
      <w:r>
        <w:rPr>
          <w:b/>
          <w:color w:val="auto"/>
          <w:sz w:val="28"/>
          <w:szCs w:val="28"/>
        </w:rPr>
        <w:t>marcu</w:t>
      </w:r>
      <w:r w:rsidR="00F74B59">
        <w:rPr>
          <w:b/>
          <w:color w:val="auto"/>
          <w:sz w:val="28"/>
          <w:szCs w:val="28"/>
        </w:rPr>
        <w:t xml:space="preserve"> na dwa</w:t>
      </w:r>
      <w:r w:rsidR="00CE5A40" w:rsidRPr="00CE5A40">
        <w:rPr>
          <w:b/>
          <w:color w:val="auto"/>
          <w:sz w:val="28"/>
          <w:szCs w:val="28"/>
        </w:rPr>
        <w:t xml:space="preserve"> dyżury telefoniczne.</w:t>
      </w:r>
    </w:p>
    <w:p w:rsidR="00CE5A40" w:rsidRPr="00CE5A40" w:rsidRDefault="00CE5A40" w:rsidP="00CE5A40">
      <w:pPr>
        <w:rPr>
          <w:b/>
          <w:color w:val="auto"/>
          <w:szCs w:val="24"/>
        </w:rPr>
      </w:pPr>
    </w:p>
    <w:p w:rsidR="00CE5A40" w:rsidRDefault="00CE5A40" w:rsidP="00CE5A40">
      <w:pPr>
        <w:rPr>
          <w:sz w:val="28"/>
          <w:szCs w:val="28"/>
        </w:rPr>
      </w:pPr>
      <w:r>
        <w:rPr>
          <w:sz w:val="28"/>
          <w:szCs w:val="28"/>
        </w:rPr>
        <w:t xml:space="preserve">Pierwszy dyżur, nt. </w:t>
      </w:r>
      <w:r w:rsidRPr="00CE5A40">
        <w:rPr>
          <w:sz w:val="28"/>
          <w:szCs w:val="28"/>
        </w:rPr>
        <w:t>„</w:t>
      </w:r>
      <w:r w:rsidR="00F374B4" w:rsidRPr="00F374B4">
        <w:rPr>
          <w:sz w:val="28"/>
          <w:szCs w:val="28"/>
        </w:rPr>
        <w:t>Nowe zasady rozliczenia podatku osób pobierających emerytury i renty</w:t>
      </w:r>
      <w:r w:rsidRPr="00CE5A40">
        <w:rPr>
          <w:sz w:val="28"/>
          <w:szCs w:val="28"/>
        </w:rPr>
        <w:t>”</w:t>
      </w:r>
      <w:r>
        <w:rPr>
          <w:sz w:val="28"/>
          <w:szCs w:val="28"/>
        </w:rPr>
        <w:t xml:space="preserve"> odbędzie się </w:t>
      </w:r>
      <w:r w:rsidR="00F374B4" w:rsidRPr="00F374B4">
        <w:rPr>
          <w:sz w:val="28"/>
          <w:szCs w:val="28"/>
        </w:rPr>
        <w:t>5 marca 2021 r.,  godz. 11:00 – 13:00</w:t>
      </w:r>
      <w:r>
        <w:rPr>
          <w:sz w:val="28"/>
          <w:szCs w:val="28"/>
        </w:rPr>
        <w:t>.</w:t>
      </w:r>
    </w:p>
    <w:p w:rsidR="00F374B4" w:rsidRPr="00CE5A40" w:rsidRDefault="00F374B4" w:rsidP="00F374B4">
      <w:pPr>
        <w:rPr>
          <w:rFonts w:asciiTheme="minorHAnsi" w:hAnsiTheme="minorHAnsi"/>
          <w:sz w:val="28"/>
          <w:szCs w:val="28"/>
        </w:rPr>
      </w:pPr>
      <w:r w:rsidRPr="00CE5A40">
        <w:rPr>
          <w:rFonts w:asciiTheme="minorHAnsi" w:hAnsiTheme="minorHAnsi"/>
          <w:sz w:val="28"/>
          <w:szCs w:val="28"/>
        </w:rPr>
        <w:t xml:space="preserve">Żeby skorzystać z porad ekspertów, wystarczy zadzwonić na numer telefonu -  </w:t>
      </w:r>
      <w:r w:rsidRPr="00F374B4">
        <w:rPr>
          <w:rFonts w:asciiTheme="minorHAnsi" w:hAnsiTheme="minorHAnsi"/>
          <w:sz w:val="28"/>
          <w:szCs w:val="28"/>
        </w:rPr>
        <w:t>67 210 57 27</w:t>
      </w:r>
      <w:r>
        <w:rPr>
          <w:rFonts w:asciiTheme="minorHAnsi" w:hAnsiTheme="minorHAnsi"/>
          <w:sz w:val="28"/>
          <w:szCs w:val="28"/>
        </w:rPr>
        <w:t>.</w:t>
      </w:r>
    </w:p>
    <w:p w:rsidR="00F374B4" w:rsidRDefault="00F374B4" w:rsidP="00CE5A40">
      <w:pPr>
        <w:rPr>
          <w:sz w:val="28"/>
          <w:szCs w:val="28"/>
        </w:rPr>
      </w:pPr>
    </w:p>
    <w:p w:rsidR="00F374B4" w:rsidRDefault="00CE5A40" w:rsidP="00CE5A40">
      <w:pPr>
        <w:rPr>
          <w:sz w:val="28"/>
          <w:szCs w:val="28"/>
        </w:rPr>
      </w:pPr>
      <w:r>
        <w:rPr>
          <w:sz w:val="28"/>
          <w:szCs w:val="28"/>
        </w:rPr>
        <w:t xml:space="preserve">Drugi dyżur zaplanowano na </w:t>
      </w:r>
      <w:r w:rsidR="00F374B4" w:rsidRPr="00F374B4">
        <w:rPr>
          <w:sz w:val="28"/>
          <w:szCs w:val="28"/>
        </w:rPr>
        <w:t>11 marca 2021 r.</w:t>
      </w:r>
      <w:r>
        <w:rPr>
          <w:sz w:val="28"/>
          <w:szCs w:val="28"/>
        </w:rPr>
        <w:t>, również</w:t>
      </w:r>
      <w:r w:rsidRPr="00CE5A40">
        <w:rPr>
          <w:sz w:val="28"/>
          <w:szCs w:val="28"/>
        </w:rPr>
        <w:t xml:space="preserve"> w godz. od </w:t>
      </w:r>
      <w:r w:rsidR="00F374B4">
        <w:rPr>
          <w:sz w:val="28"/>
          <w:szCs w:val="28"/>
        </w:rPr>
        <w:t>11</w:t>
      </w:r>
      <w:r w:rsidRPr="00CE5A40">
        <w:rPr>
          <w:sz w:val="28"/>
          <w:szCs w:val="28"/>
        </w:rPr>
        <w:t>.00 do 1</w:t>
      </w:r>
      <w:r w:rsidR="00F74B59">
        <w:rPr>
          <w:sz w:val="28"/>
          <w:szCs w:val="28"/>
        </w:rPr>
        <w:t>3</w:t>
      </w:r>
      <w:r w:rsidRPr="00CE5A40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="00F374B4">
        <w:rPr>
          <w:sz w:val="28"/>
          <w:szCs w:val="28"/>
        </w:rPr>
        <w:t>na temat</w:t>
      </w:r>
      <w:r>
        <w:rPr>
          <w:sz w:val="28"/>
          <w:szCs w:val="28"/>
        </w:rPr>
        <w:t xml:space="preserve"> </w:t>
      </w:r>
      <w:r w:rsidR="00F374B4">
        <w:rPr>
          <w:sz w:val="28"/>
          <w:szCs w:val="28"/>
        </w:rPr>
        <w:t>„</w:t>
      </w:r>
      <w:r w:rsidR="00F374B4" w:rsidRPr="00F374B4">
        <w:rPr>
          <w:sz w:val="28"/>
          <w:szCs w:val="28"/>
        </w:rPr>
        <w:t>Platforma Usług Elektronicznych ZUS jako wygodne i bezpłatne narzędzie kontaktu z ZUS</w:t>
      </w:r>
      <w:r w:rsidR="00F374B4">
        <w:rPr>
          <w:sz w:val="28"/>
          <w:szCs w:val="28"/>
        </w:rPr>
        <w:t>”.</w:t>
      </w:r>
      <w:r w:rsidR="00F374B4" w:rsidRPr="00F374B4">
        <w:rPr>
          <w:sz w:val="28"/>
          <w:szCs w:val="28"/>
        </w:rPr>
        <w:t xml:space="preserve"> </w:t>
      </w:r>
    </w:p>
    <w:p w:rsidR="00F374B4" w:rsidRDefault="00F374B4" w:rsidP="00CE5A4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Żeby skorzystać z tego dyżuru</w:t>
      </w:r>
      <w:r w:rsidR="00CE5A40" w:rsidRPr="00CE5A40">
        <w:rPr>
          <w:rFonts w:asciiTheme="minorHAnsi" w:hAnsiTheme="minorHAnsi"/>
          <w:sz w:val="28"/>
          <w:szCs w:val="28"/>
        </w:rPr>
        <w:t xml:space="preserve">, wystarczy zadzwonić na numer telefonu -  </w:t>
      </w:r>
      <w:r w:rsidRPr="00F374B4">
        <w:rPr>
          <w:rFonts w:asciiTheme="minorHAnsi" w:hAnsiTheme="minorHAnsi"/>
          <w:sz w:val="28"/>
          <w:szCs w:val="28"/>
        </w:rPr>
        <w:t>67 210 57 51</w:t>
      </w:r>
      <w:r>
        <w:rPr>
          <w:rFonts w:asciiTheme="minorHAnsi" w:hAnsiTheme="minorHAnsi"/>
          <w:sz w:val="28"/>
          <w:szCs w:val="28"/>
        </w:rPr>
        <w:t>.</w:t>
      </w:r>
    </w:p>
    <w:p w:rsidR="00F374B4" w:rsidRDefault="00F374B4" w:rsidP="00CE5A40">
      <w:pPr>
        <w:rPr>
          <w:rFonts w:asciiTheme="minorHAnsi" w:hAnsiTheme="minorHAnsi"/>
          <w:sz w:val="28"/>
          <w:szCs w:val="28"/>
        </w:rPr>
      </w:pPr>
    </w:p>
    <w:p w:rsidR="00CE5A40" w:rsidRDefault="00CE5A40" w:rsidP="00CE5A40">
      <w:pPr>
        <w:rPr>
          <w:rFonts w:asciiTheme="minorHAnsi" w:hAnsiTheme="minorHAnsi"/>
          <w:sz w:val="28"/>
          <w:szCs w:val="28"/>
        </w:rPr>
      </w:pPr>
      <w:r w:rsidRPr="00CE5A40">
        <w:rPr>
          <w:rFonts w:asciiTheme="minorHAnsi" w:hAnsiTheme="minorHAnsi"/>
          <w:sz w:val="28"/>
          <w:szCs w:val="28"/>
        </w:rPr>
        <w:t>Zapraszamy!</w:t>
      </w:r>
    </w:p>
    <w:p w:rsidR="00F374B4" w:rsidRDefault="00F374B4" w:rsidP="00CE5A40">
      <w:pPr>
        <w:rPr>
          <w:rFonts w:asciiTheme="minorHAnsi" w:hAnsiTheme="minorHAnsi"/>
          <w:sz w:val="28"/>
          <w:szCs w:val="28"/>
        </w:rPr>
      </w:pPr>
    </w:p>
    <w:p w:rsidR="00CE5A40" w:rsidRPr="00E17444" w:rsidRDefault="00CE5A40" w:rsidP="00CE5A4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bookmarkStart w:id="0" w:name="_GoBack"/>
      <w:bookmarkEnd w:id="0"/>
      <w:r w:rsidRPr="00E17444">
        <w:rPr>
          <w:rFonts w:asciiTheme="minorHAnsi" w:hAnsiTheme="minorHAnsi" w:cs="Helvetica"/>
          <w:i/>
          <w:szCs w:val="24"/>
        </w:rPr>
        <w:t xml:space="preserve">Marlena Nowicka </w:t>
      </w:r>
    </w:p>
    <w:p w:rsidR="00CE5A40" w:rsidRPr="00E17444" w:rsidRDefault="00CE5A40" w:rsidP="00CE5A4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E17444">
        <w:rPr>
          <w:rFonts w:asciiTheme="minorHAnsi" w:hAnsiTheme="minorHAnsi" w:cs="Helvetica"/>
          <w:i/>
          <w:szCs w:val="24"/>
        </w:rPr>
        <w:t xml:space="preserve">rzeczniczka prasowa </w:t>
      </w:r>
    </w:p>
    <w:p w:rsidR="00CE5A40" w:rsidRPr="00637029" w:rsidRDefault="00CE5A40" w:rsidP="00CE5A4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E17444">
        <w:rPr>
          <w:rFonts w:asciiTheme="minorHAnsi" w:hAnsiTheme="minorHAnsi" w:cs="Helvetica"/>
          <w:i/>
          <w:szCs w:val="24"/>
        </w:rPr>
        <w:t>ZUS w Wielkopolsce</w:t>
      </w:r>
    </w:p>
    <w:p w:rsidR="00CE5A40" w:rsidRDefault="00CE5A40" w:rsidP="00CE5A40"/>
    <w:p w:rsidR="00637029" w:rsidRPr="006E4CF3" w:rsidRDefault="00637029" w:rsidP="006E4CF3">
      <w:pPr>
        <w:shd w:val="clear" w:color="auto" w:fill="FFFFFF"/>
        <w:spacing w:before="0" w:beforeAutospacing="0" w:after="0" w:afterAutospacing="0"/>
        <w:rPr>
          <w:rFonts w:asciiTheme="minorHAnsi" w:hAnsiTheme="minorHAnsi" w:cs="Helvetica"/>
          <w:i/>
          <w:szCs w:val="24"/>
        </w:rPr>
      </w:pPr>
    </w:p>
    <w:p w:rsidR="00DF5B90" w:rsidRDefault="00DF5B90" w:rsidP="00E17444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</w:p>
    <w:sectPr w:rsidR="00DF5B90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CE" w:rsidRDefault="004802CE">
      <w:pPr>
        <w:spacing w:before="0" w:after="0"/>
      </w:pPr>
      <w:r>
        <w:separator/>
      </w:r>
    </w:p>
  </w:endnote>
  <w:endnote w:type="continuationSeparator" w:id="0">
    <w:p w:rsidR="004802CE" w:rsidRDefault="004802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F374B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802CE">
      <w:fldChar w:fldCharType="begin"/>
    </w:r>
    <w:r w:rsidR="004802CE">
      <w:instrText xml:space="preserve"> NUMPAGES  \* MERGEFORMAT </w:instrText>
    </w:r>
    <w:r w:rsidR="004802CE">
      <w:fldChar w:fldCharType="separate"/>
    </w:r>
    <w:r w:rsidR="00F374B4" w:rsidRPr="00F374B4">
      <w:rPr>
        <w:rStyle w:val="StopkastronyZnak"/>
        <w:noProof/>
      </w:rPr>
      <w:t>2</w:t>
    </w:r>
    <w:r w:rsidR="004802CE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CE" w:rsidRDefault="004802CE">
      <w:pPr>
        <w:spacing w:before="0" w:after="0"/>
      </w:pPr>
      <w:r>
        <w:separator/>
      </w:r>
    </w:p>
  </w:footnote>
  <w:footnote w:type="continuationSeparator" w:id="0">
    <w:p w:rsidR="004802CE" w:rsidRDefault="004802C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57136"/>
    <w:multiLevelType w:val="hybridMultilevel"/>
    <w:tmpl w:val="310ACD36"/>
    <w:lvl w:ilvl="0" w:tplc="DE3A0E4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60D3F"/>
    <w:rsid w:val="00286D95"/>
    <w:rsid w:val="002C0883"/>
    <w:rsid w:val="002C2B21"/>
    <w:rsid w:val="00374BC5"/>
    <w:rsid w:val="003D3155"/>
    <w:rsid w:val="0046767C"/>
    <w:rsid w:val="004802CE"/>
    <w:rsid w:val="00496F48"/>
    <w:rsid w:val="00541B94"/>
    <w:rsid w:val="005E3DE3"/>
    <w:rsid w:val="005E683D"/>
    <w:rsid w:val="005F1081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316E3"/>
    <w:rsid w:val="00BD516C"/>
    <w:rsid w:val="00C0484C"/>
    <w:rsid w:val="00C143E6"/>
    <w:rsid w:val="00CE5A40"/>
    <w:rsid w:val="00D36A83"/>
    <w:rsid w:val="00D6582B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374B4"/>
    <w:rsid w:val="00F74B59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CE5A40"/>
    <w:pPr>
      <w:spacing w:before="0" w:beforeAutospacing="0" w:after="0" w:afterAutospacing="0"/>
      <w:ind w:left="720"/>
      <w:jc w:val="left"/>
    </w:pPr>
    <w:rPr>
      <w:rFonts w:eastAsiaTheme="minorHAns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CE5A40"/>
    <w:pPr>
      <w:spacing w:before="0" w:beforeAutospacing="0" w:after="0" w:afterAutospacing="0"/>
      <w:ind w:left="720"/>
      <w:jc w:val="left"/>
    </w:pPr>
    <w:rPr>
      <w:rFonts w:eastAsiaTheme="minorHAns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2021-03-03T11:18:00Z</dcterms:created>
  <dcterms:modified xsi:type="dcterms:W3CDTF">2021-03-03T11:18:00Z</dcterms:modified>
</cp:coreProperties>
</file>