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02C0" w:rsidRDefault="009802C0" w:rsidP="009802C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ramach corocznych cząstkowych remontów dróg w kwietniu zostały uzupełnione ubytki na trasach: Potulin- Grabowo, Tomczyce –Krzyżanki, Oleszno- Czerlin oraz</w:t>
      </w:r>
      <w:r w:rsidR="00B142F5">
        <w:rPr>
          <w:rFonts w:ascii="Times New Roman" w:hAnsi="Times New Roman" w:cs="Times New Roman"/>
          <w:sz w:val="24"/>
          <w:szCs w:val="24"/>
        </w:rPr>
        <w:t xml:space="preserve"> </w:t>
      </w:r>
      <w:r w:rsidR="00B142F5">
        <w:rPr>
          <w:rFonts w:ascii="Times New Roman" w:hAnsi="Times New Roman" w:cs="Times New Roman"/>
          <w:sz w:val="24"/>
          <w:szCs w:val="24"/>
        </w:rPr>
        <w:br/>
        <w:t>w m.</w:t>
      </w:r>
      <w:r>
        <w:rPr>
          <w:rFonts w:ascii="Times New Roman" w:hAnsi="Times New Roman" w:cs="Times New Roman"/>
          <w:sz w:val="24"/>
          <w:szCs w:val="24"/>
        </w:rPr>
        <w:t xml:space="preserve"> Chojna, Smogulec, Morakowo, Morakówko. </w:t>
      </w:r>
      <w:r w:rsidR="00B142F5">
        <w:rPr>
          <w:rFonts w:ascii="Times New Roman" w:hAnsi="Times New Roman" w:cs="Times New Roman"/>
          <w:sz w:val="24"/>
          <w:szCs w:val="24"/>
        </w:rPr>
        <w:t>Dodatkowo</w:t>
      </w:r>
      <w:r>
        <w:rPr>
          <w:rFonts w:ascii="Times New Roman" w:hAnsi="Times New Roman" w:cs="Times New Roman"/>
          <w:sz w:val="24"/>
          <w:szCs w:val="24"/>
        </w:rPr>
        <w:t xml:space="preserve"> w m</w:t>
      </w:r>
      <w:r w:rsidR="00B142F5">
        <w:rPr>
          <w:rFonts w:ascii="Times New Roman" w:hAnsi="Times New Roman" w:cs="Times New Roman"/>
          <w:sz w:val="24"/>
          <w:szCs w:val="24"/>
        </w:rPr>
        <w:t>iejscowościach:</w:t>
      </w:r>
      <w:r>
        <w:rPr>
          <w:rFonts w:ascii="Times New Roman" w:hAnsi="Times New Roman" w:cs="Times New Roman"/>
          <w:sz w:val="24"/>
          <w:szCs w:val="24"/>
        </w:rPr>
        <w:t xml:space="preserve"> Chojna, Rybowo oraz</w:t>
      </w:r>
      <w:r w:rsidR="00B142F5">
        <w:rPr>
          <w:rFonts w:ascii="Times New Roman" w:hAnsi="Times New Roman" w:cs="Times New Roman"/>
          <w:sz w:val="24"/>
          <w:szCs w:val="24"/>
        </w:rPr>
        <w:t xml:space="preserve"> na trasie</w:t>
      </w:r>
      <w:r>
        <w:rPr>
          <w:rFonts w:ascii="Times New Roman" w:hAnsi="Times New Roman" w:cs="Times New Roman"/>
          <w:sz w:val="24"/>
          <w:szCs w:val="24"/>
        </w:rPr>
        <w:t xml:space="preserve"> Oleszno-Czerlin zostały położone nakładki z masy asfaltowej o grubości ok. 4/5 cm. </w:t>
      </w:r>
    </w:p>
    <w:p w:rsidR="009802C0" w:rsidRDefault="009802C0" w:rsidP="009802C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Prace wykonywała </w:t>
      </w:r>
      <w:r w:rsidR="00930BE4">
        <w:rPr>
          <w:rFonts w:ascii="Times New Roman" w:hAnsi="Times New Roman" w:cs="Times New Roman"/>
          <w:sz w:val="24"/>
          <w:szCs w:val="24"/>
        </w:rPr>
        <w:t>firma „DROG- TOM” z Gołańczy.</w:t>
      </w:r>
    </w:p>
    <w:p w:rsidR="00930BE4" w:rsidRDefault="00E61BC3" w:rsidP="009802C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2.5pt;height:351pt">
            <v:imagedata r:id="rId4" o:title="IMG_20200427_103252"/>
          </v:shape>
        </w:pict>
      </w:r>
      <w:r w:rsidR="00930BE4">
        <w:rPr>
          <w:rFonts w:ascii="Times New Roman" w:hAnsi="Times New Roman" w:cs="Times New Roman"/>
          <w:sz w:val="24"/>
          <w:szCs w:val="24"/>
        </w:rPr>
        <w:t xml:space="preserve"> Rybowo (kierunek- Schronisko CYWIL)</w:t>
      </w:r>
    </w:p>
    <w:p w:rsidR="00930BE4" w:rsidRDefault="00E61BC3" w:rsidP="009802C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242.25pt;height:323.25pt">
            <v:imagedata r:id="rId5" o:title="IMG_20200421_101123"/>
          </v:shape>
        </w:pict>
      </w:r>
      <w:r w:rsidR="00930BE4">
        <w:rPr>
          <w:rFonts w:ascii="Times New Roman" w:hAnsi="Times New Roman" w:cs="Times New Roman"/>
          <w:sz w:val="24"/>
          <w:szCs w:val="24"/>
        </w:rPr>
        <w:t xml:space="preserve"> Chojna kierunek Dobieszewo</w:t>
      </w:r>
    </w:p>
    <w:p w:rsidR="00930BE4" w:rsidRDefault="00930BE4" w:rsidP="009802C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30BE4" w:rsidRDefault="00E61BC3" w:rsidP="009802C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254.25pt;height:273.75pt">
            <v:imagedata r:id="rId6" o:title="IMG_20200427_110147"/>
          </v:shape>
        </w:pict>
      </w:r>
      <w:r w:rsidR="00930BE4">
        <w:rPr>
          <w:rFonts w:ascii="Times New Roman" w:hAnsi="Times New Roman" w:cs="Times New Roman"/>
          <w:sz w:val="24"/>
          <w:szCs w:val="24"/>
        </w:rPr>
        <w:t xml:space="preserve"> Oleszno –Czerlin </w:t>
      </w:r>
      <w:bookmarkStart w:id="0" w:name="_GoBack"/>
      <w:bookmarkEnd w:id="0"/>
    </w:p>
    <w:p w:rsidR="009802C0" w:rsidRPr="009802C0" w:rsidRDefault="009802C0" w:rsidP="009802C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sectPr w:rsidR="009802C0" w:rsidRPr="009802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2C0"/>
    <w:rsid w:val="00321513"/>
    <w:rsid w:val="00930BE4"/>
    <w:rsid w:val="009802C0"/>
    <w:rsid w:val="00B142F5"/>
    <w:rsid w:val="00E61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BBF407-2FF1-4670-89AB-BFA13EB7F4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68</Words>
  <Characters>413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Grunty-Gołańcz</dc:creator>
  <cp:keywords/>
  <dc:description/>
  <cp:lastModifiedBy>Grunty-Gołańcz</cp:lastModifiedBy>
  <cp:revision>3</cp:revision>
  <dcterms:created xsi:type="dcterms:W3CDTF">2020-04-28T11:37:00Z</dcterms:created>
  <dcterms:modified xsi:type="dcterms:W3CDTF">2020-04-28T13:03:00Z</dcterms:modified>
</cp:coreProperties>
</file>