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B43" w:rsidRPr="00B13B43" w:rsidRDefault="00B13B43" w:rsidP="00B13B43">
      <w:pPr>
        <w:pStyle w:val="Tekstpodstawowy21"/>
        <w:tabs>
          <w:tab w:val="left" w:pos="426"/>
        </w:tabs>
        <w:spacing w:line="276" w:lineRule="auto"/>
        <w:rPr>
          <w:b w:val="0"/>
          <w:sz w:val="36"/>
          <w:szCs w:val="36"/>
        </w:rPr>
      </w:pPr>
      <w:r w:rsidRPr="00B13B43">
        <w:rPr>
          <w:b w:val="0"/>
          <w:sz w:val="36"/>
          <w:szCs w:val="36"/>
        </w:rPr>
        <w:t>PROJEKT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E0082F">
        <w:rPr>
          <w:sz w:val="24"/>
          <w:szCs w:val="24"/>
        </w:rPr>
        <w:t>rogram współpracy Miasta i Gminy Gołańc</w:t>
      </w:r>
      <w:r>
        <w:rPr>
          <w:sz w:val="24"/>
          <w:szCs w:val="24"/>
        </w:rPr>
        <w:t xml:space="preserve">z z organizacjami pozarządowymi </w:t>
      </w:r>
      <w:r w:rsidRPr="00E0082F">
        <w:rPr>
          <w:sz w:val="24"/>
          <w:szCs w:val="24"/>
        </w:rPr>
        <w:t>oraz innymi podmiotami, prowadzącymi działalność pożytku publicznego na 201</w:t>
      </w:r>
      <w:r>
        <w:rPr>
          <w:sz w:val="24"/>
          <w:szCs w:val="24"/>
        </w:rPr>
        <w:t>9</w:t>
      </w:r>
      <w:r w:rsidRPr="00E0082F">
        <w:rPr>
          <w:sz w:val="24"/>
          <w:szCs w:val="24"/>
        </w:rPr>
        <w:t xml:space="preserve"> rok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I   Postanowienia ogólne</w:t>
      </w:r>
    </w:p>
    <w:p w:rsidR="00B13B43" w:rsidRPr="00E0082F" w:rsidRDefault="00B13B43" w:rsidP="008B6218">
      <w:pPr>
        <w:pStyle w:val="Tekstpodstawowy21"/>
        <w:tabs>
          <w:tab w:val="left" w:pos="426"/>
        </w:tabs>
        <w:spacing w:line="276" w:lineRule="auto"/>
        <w:ind w:left="284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Ilekroć w programie mówi się o:</w:t>
      </w:r>
    </w:p>
    <w:p w:rsidR="00B13B43" w:rsidRPr="00E0082F" w:rsidRDefault="00B13B43" w:rsidP="00B13B43">
      <w:pPr>
        <w:pStyle w:val="Tekstpodstawowy21"/>
        <w:numPr>
          <w:ilvl w:val="0"/>
          <w:numId w:val="1"/>
        </w:numPr>
        <w:tabs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ustawie – rozumie się przez to ustawę z dnia 24</w:t>
      </w:r>
      <w:r>
        <w:rPr>
          <w:b w:val="0"/>
          <w:sz w:val="24"/>
          <w:szCs w:val="24"/>
        </w:rPr>
        <w:t xml:space="preserve"> kwietnia 2003 roku </w:t>
      </w:r>
      <w:r>
        <w:rPr>
          <w:b w:val="0"/>
          <w:sz w:val="24"/>
          <w:szCs w:val="24"/>
        </w:rPr>
        <w:br/>
        <w:t>o działalności</w:t>
      </w:r>
      <w:r w:rsidRPr="00E0082F">
        <w:rPr>
          <w:b w:val="0"/>
          <w:sz w:val="24"/>
          <w:szCs w:val="24"/>
        </w:rPr>
        <w:t xml:space="preserve"> pożytku publicznego i o wolontariacie </w:t>
      </w:r>
      <w:r w:rsidRPr="00B13B43">
        <w:rPr>
          <w:b w:val="0"/>
          <w:sz w:val="24"/>
          <w:szCs w:val="24"/>
        </w:rPr>
        <w:t>(Dz. U. z 2018 r. poz. 450, poz. 650, poz. 723, poz. 1365),</w:t>
      </w:r>
    </w:p>
    <w:p w:rsidR="00B13B43" w:rsidRPr="00E0082F" w:rsidRDefault="00B13B43" w:rsidP="00B13B43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organizacjach pozarządowych – rozumie się przez to organizacje wymienione w art. 3 ust. 2 ustawy,</w:t>
      </w:r>
    </w:p>
    <w:p w:rsidR="00B13B43" w:rsidRPr="00E0082F" w:rsidRDefault="00B13B43" w:rsidP="00B13B43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 xml:space="preserve">podmiotach prawnych – rozumie się przez to podmioty wymienione </w:t>
      </w:r>
      <w:r w:rsidRPr="00E0082F">
        <w:rPr>
          <w:b w:val="0"/>
          <w:sz w:val="24"/>
          <w:szCs w:val="24"/>
        </w:rPr>
        <w:br/>
        <w:t>w art. 3 ust. 3 ustawy,</w:t>
      </w:r>
    </w:p>
    <w:p w:rsidR="00B13B43" w:rsidRPr="00E0082F" w:rsidRDefault="00B13B43" w:rsidP="00B13B43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 xml:space="preserve">sferze zadań publicznych – rozumie się przez to zadanie wymienione </w:t>
      </w:r>
      <w:r w:rsidRPr="00E0082F">
        <w:rPr>
          <w:b w:val="0"/>
          <w:sz w:val="24"/>
          <w:szCs w:val="24"/>
        </w:rPr>
        <w:br/>
        <w:t>w art. 4 ust.1 ustawy.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II   Cele programu</w:t>
      </w:r>
    </w:p>
    <w:p w:rsidR="00B13B43" w:rsidRPr="00FD1E4B" w:rsidRDefault="00B13B43" w:rsidP="00B13B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E0082F">
        <w:rPr>
          <w:sz w:val="24"/>
          <w:szCs w:val="24"/>
          <w:lang w:eastAsia="pl-PL"/>
        </w:rPr>
        <w:t>1.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Celem głównym programu jest kształtowanie demokratycznego ładu społecznego</w:t>
      </w:r>
      <w:r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w środowisku lokalnym, budowanie i rozwój społeczeństwa obywatelskiego,</w:t>
      </w:r>
      <w:r>
        <w:rPr>
          <w:sz w:val="24"/>
          <w:szCs w:val="24"/>
          <w:lang w:eastAsia="pl-PL"/>
        </w:rPr>
        <w:t xml:space="preserve"> wyrażającego się </w:t>
      </w:r>
      <w:r w:rsidRPr="00E0082F">
        <w:rPr>
          <w:sz w:val="24"/>
          <w:szCs w:val="24"/>
          <w:lang w:eastAsia="pl-PL"/>
        </w:rPr>
        <w:t>aktywnością organizacji społecznych w podejmowaniu zadań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publicznych na rzecz społeczności lokalnej przy równoczesnym wsparciu udzielanym ze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strony organów samorządowych oraz budowanie i umacniane partnerstwa pomiędzy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samorządem</w:t>
      </w:r>
      <w:r>
        <w:rPr>
          <w:sz w:val="24"/>
          <w:szCs w:val="24"/>
          <w:lang w:eastAsia="pl-PL"/>
        </w:rPr>
        <w:t>,</w:t>
      </w:r>
      <w:r w:rsidRPr="00E0082F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a organizacjami pozarządowymi.</w:t>
      </w:r>
    </w:p>
    <w:p w:rsidR="00B13B43" w:rsidRPr="00E0082F" w:rsidRDefault="00B13B43" w:rsidP="00B13B43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Pr="00E0082F">
        <w:rPr>
          <w:b w:val="0"/>
          <w:sz w:val="24"/>
          <w:szCs w:val="24"/>
        </w:rPr>
        <w:t>Szczegółowe cele to: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umocnienie lokalnych działań do powstania inicjatyw i struktur fu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cjonujących na rzecz lokalnej społeczności,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zwiększenie wpływu obywateli na kreowanie polityki społecznej w gminie,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poprawa jakości życia, poprzez pełniejsze zaspokojenie potrzeb społecznych,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integracja podmiotów realizujących sferę zadań publicznych,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udział zainteresowanych podmiotów przy tworzeniu programu współpracy,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umożliwienie organizacjom pozarządowym składania ofert realizacji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retnych zadań publicznych, prowadzonych obecnie przez samorząd,</w:t>
      </w:r>
    </w:p>
    <w:p w:rsidR="00B13B43" w:rsidRPr="00E0082F" w:rsidRDefault="00B13B43" w:rsidP="00B13B43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wypracowanie rocznego modelu lokalnej współpracy między samorządem i organizacjami pozarządowymi jako elementu długoletniego programu współpracy.</w:t>
      </w:r>
    </w:p>
    <w:p w:rsidR="00B13B43" w:rsidRDefault="00B13B43" w:rsidP="00B13B43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</w:p>
    <w:p w:rsidR="00B13B43" w:rsidRPr="00E0082F" w:rsidRDefault="00B13B43" w:rsidP="00B13B43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 xml:space="preserve"> </w:t>
      </w:r>
      <w:r w:rsidRPr="00E0082F">
        <w:rPr>
          <w:b w:val="0"/>
          <w:sz w:val="24"/>
          <w:szCs w:val="24"/>
        </w:rPr>
        <w:t>Realizacja powyższych celów następować będzie poprzez: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równy dostęp do informacji oraz wzajemne informowanie się o planowanych kieru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ach działalności,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konsultowanie z organizacjami pozarządowymi projektów aktów normatywnych w dziedzinach dotyczących ich statutowej działalności,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tworzenie wspólnych zespołów o charakterze doradczym i inicjatywnym,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zlecanie organizacjom pozarządowym realizacji zadań publicznych wraz z udzieleniem dotacji na finansowanie ich realizacji lub wspieranie wykonywania tych zadań przez ich dofinansowanie,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lastRenderedPageBreak/>
        <w:t>umowy o wykonanie inicjatywy lokalnej na zasadach określonych w ustawie,</w:t>
      </w:r>
    </w:p>
    <w:p w:rsidR="00B13B43" w:rsidRPr="00E0082F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udostępnianie w miarę możliwości organizacjom i innym podmiotom lokali z zasobów gminnych oraz pomieszczeń Urzędu w celu odbywania spotkań, szkoleń, konsultacji,</w:t>
      </w:r>
    </w:p>
    <w:p w:rsidR="00B13B43" w:rsidRDefault="00B13B43" w:rsidP="00B13B43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przekazywanie informacji o dostępnych szkoleniach, konferencjach itp.</w:t>
      </w:r>
    </w:p>
    <w:p w:rsidR="00B13B43" w:rsidRPr="00E0082F" w:rsidRDefault="00B13B43" w:rsidP="00B13B43">
      <w:pPr>
        <w:pStyle w:val="Tekstpodstawowy21"/>
        <w:tabs>
          <w:tab w:val="left" w:pos="993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 xml:space="preserve"> </w:t>
      </w:r>
      <w:r w:rsidR="008B6218" w:rsidRPr="00E0082F">
        <w:rPr>
          <w:sz w:val="24"/>
          <w:szCs w:val="24"/>
        </w:rPr>
        <w:t>III Zasady</w:t>
      </w:r>
      <w:r w:rsidRPr="00E0082F">
        <w:rPr>
          <w:sz w:val="24"/>
          <w:szCs w:val="24"/>
        </w:rPr>
        <w:t xml:space="preserve"> współpracy</w:t>
      </w:r>
    </w:p>
    <w:p w:rsidR="00B13B43" w:rsidRPr="00E0082F" w:rsidRDefault="00B13B43" w:rsidP="00B13B43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0082F">
        <w:rPr>
          <w:b w:val="0"/>
          <w:sz w:val="24"/>
          <w:szCs w:val="24"/>
        </w:rPr>
        <w:t>Współpraca między samorządem Miasta i Gminy Gołańcz</w:t>
      </w:r>
      <w:r>
        <w:rPr>
          <w:b w:val="0"/>
          <w:sz w:val="24"/>
          <w:szCs w:val="24"/>
        </w:rPr>
        <w:t xml:space="preserve">, a organizacjami </w:t>
      </w:r>
      <w:r w:rsidRPr="00E0082F">
        <w:rPr>
          <w:b w:val="0"/>
          <w:sz w:val="24"/>
          <w:szCs w:val="24"/>
        </w:rPr>
        <w:t>pozarządowymi opierać się będzie na zasadach:</w:t>
      </w:r>
    </w:p>
    <w:p w:rsidR="00B13B43" w:rsidRPr="00E0082F" w:rsidRDefault="00B13B43" w:rsidP="00B13B43">
      <w:pPr>
        <w:pStyle w:val="Tekstpodstawowy21"/>
        <w:numPr>
          <w:ilvl w:val="0"/>
          <w:numId w:val="4"/>
        </w:numPr>
        <w:tabs>
          <w:tab w:val="left" w:pos="426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pomocniczości -</w:t>
      </w:r>
      <w:r w:rsidRPr="00E0082F">
        <w:rPr>
          <w:b w:val="0"/>
          <w:sz w:val="24"/>
          <w:szCs w:val="24"/>
        </w:rPr>
        <w:t xml:space="preserve"> powierza się lub wspiera realizację zadań własnych </w:t>
      </w:r>
      <w:r w:rsidRPr="00E0082F">
        <w:rPr>
          <w:b w:val="0"/>
          <w:sz w:val="24"/>
          <w:szCs w:val="24"/>
        </w:rPr>
        <w:tab/>
        <w:t xml:space="preserve">organizacjom pozarządowym oraz innym podmiotom, które zapewniają ich </w:t>
      </w:r>
      <w:r w:rsidRPr="00E0082F">
        <w:rPr>
          <w:b w:val="0"/>
          <w:sz w:val="24"/>
          <w:szCs w:val="24"/>
        </w:rPr>
        <w:tab/>
        <w:t xml:space="preserve">wykonanie w </w:t>
      </w:r>
      <w:r w:rsidRPr="00E0082F">
        <w:rPr>
          <w:b w:val="0"/>
          <w:sz w:val="24"/>
          <w:szCs w:val="24"/>
        </w:rPr>
        <w:tab/>
        <w:t>sposób ekonomiczny, profesjonalny i terminowy,</w:t>
      </w:r>
    </w:p>
    <w:p w:rsidR="00B13B43" w:rsidRPr="00E0082F" w:rsidRDefault="00B13B43" w:rsidP="00B13B43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partnerstwa</w:t>
      </w:r>
      <w:r w:rsidRPr="00E0082F">
        <w:rPr>
          <w:b w:val="0"/>
          <w:sz w:val="24"/>
          <w:szCs w:val="24"/>
        </w:rPr>
        <w:t xml:space="preserve"> - realizowana jest w zakresie uczestnictwa organizacji pozarządowych oraz innych podmiotów w określeniu potrzeb i problemów mieszkańców miasta i gminy, wypracowywaniu sposobów ich rozwiązania, definiowaniu zadań przeznaczonych do realizacji oraz w ocenie ich wykonania,</w:t>
      </w:r>
    </w:p>
    <w:p w:rsidR="00B13B43" w:rsidRPr="00E0082F" w:rsidRDefault="00B13B43" w:rsidP="00B13B43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efektywności</w:t>
      </w:r>
      <w:r w:rsidRPr="00E0082F">
        <w:rPr>
          <w:b w:val="0"/>
          <w:sz w:val="24"/>
          <w:szCs w:val="24"/>
        </w:rPr>
        <w:t xml:space="preserve"> - dokonując wyboru najefektywniejszego sposobu wykorzystania środków publicznych, przestrzegając zasad uczciwej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urencji i wymogów określonych w art. 25 i art. 28 ust. 3 ustawy o finansach publicznych,</w:t>
      </w:r>
    </w:p>
    <w:p w:rsidR="00B13B43" w:rsidRPr="00E0082F" w:rsidRDefault="00B13B43" w:rsidP="00B13B43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jawności, uczciwej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urencji i wzajemnego poszanowania</w:t>
      </w:r>
      <w:r w:rsidRPr="00E0082F">
        <w:rPr>
          <w:b w:val="0"/>
          <w:sz w:val="24"/>
          <w:szCs w:val="24"/>
        </w:rPr>
        <w:t xml:space="preserve"> - udostępnianie organizacjom pozarządowym informacji o zmianach, celach i środkach przeznaczonych na realizację zadań publicznych oraz kosztach ich wykonania, zamieszczanie w Biuletynie Informacji Publicznej ogłoszeń 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 do nich adresowanych,</w:t>
      </w:r>
    </w:p>
    <w:p w:rsidR="00B13B43" w:rsidRPr="00E0082F" w:rsidRDefault="00B13B43" w:rsidP="00B13B43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suwerenności stron -</w:t>
      </w:r>
      <w:r w:rsidRPr="00E0082F">
        <w:rPr>
          <w:b w:val="0"/>
          <w:sz w:val="24"/>
          <w:szCs w:val="24"/>
        </w:rPr>
        <w:t xml:space="preserve"> strony mają prawo do niezależności i odrębności w samodzielnym definiowaniu i poszukiwaniu sposobów rozwiązania problemów i zadań</w:t>
      </w:r>
      <w:r w:rsidR="008B6218">
        <w:rPr>
          <w:b w:val="0"/>
          <w:sz w:val="24"/>
          <w:szCs w:val="24"/>
        </w:rPr>
        <w:t>.</w:t>
      </w:r>
    </w:p>
    <w:p w:rsidR="00B13B43" w:rsidRPr="00E0082F" w:rsidRDefault="00B13B43" w:rsidP="00B13B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E0082F">
        <w:rPr>
          <w:b/>
          <w:bCs/>
          <w:sz w:val="24"/>
          <w:szCs w:val="24"/>
          <w:lang w:eastAsia="pl-PL"/>
        </w:rPr>
        <w:t>IV   Przedmiot i zakres współpracy</w:t>
      </w:r>
    </w:p>
    <w:p w:rsidR="00B13B43" w:rsidRPr="00FD1E4B" w:rsidRDefault="00B13B43" w:rsidP="008B6218">
      <w:p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  <w:sz w:val="24"/>
          <w:szCs w:val="24"/>
          <w:lang w:eastAsia="pl-PL"/>
        </w:rPr>
      </w:pPr>
      <w:r w:rsidRPr="00E0082F">
        <w:rPr>
          <w:sz w:val="24"/>
          <w:szCs w:val="24"/>
          <w:lang w:eastAsia="pl-PL"/>
        </w:rPr>
        <w:t xml:space="preserve">1. Przedmiotem współpracy </w:t>
      </w:r>
      <w:r w:rsidR="008B6218">
        <w:rPr>
          <w:sz w:val="24"/>
          <w:szCs w:val="24"/>
          <w:lang w:eastAsia="pl-PL"/>
        </w:rPr>
        <w:t>g</w:t>
      </w:r>
      <w:r w:rsidRPr="00E0082F">
        <w:rPr>
          <w:sz w:val="24"/>
          <w:szCs w:val="24"/>
          <w:lang w:eastAsia="pl-PL"/>
        </w:rPr>
        <w:t>miny z organizacjami pozarządowymi jest realizacja zadań</w:t>
      </w:r>
      <w:r>
        <w:rPr>
          <w:b/>
          <w:bCs/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publicznych, o których mowa w art. 4 ust.1 ustawy.</w:t>
      </w:r>
    </w:p>
    <w:p w:rsidR="00B13B43" w:rsidRPr="00E0082F" w:rsidRDefault="00B13B43" w:rsidP="008B6218">
      <w:p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2. Wykaz planowanych na 2019</w:t>
      </w:r>
      <w:r w:rsidRPr="00E0082F">
        <w:rPr>
          <w:sz w:val="24"/>
          <w:szCs w:val="24"/>
          <w:lang w:eastAsia="pl-PL"/>
        </w:rPr>
        <w:t xml:space="preserve"> rok działań, w wybranych sferach zadań publicznych, </w:t>
      </w:r>
      <w:r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(o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których mowa w art. 4 ust. 1 ustawy), we współpracy z organizacjami pozarządowymi,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opracowany został na podstawie wcześniejszych doświadczeń współpracy z organizacjami pozarządowymi.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V   Cele priorytetowe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426" w:hanging="426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Za priorytetowe w 20</w:t>
      </w:r>
      <w:r>
        <w:rPr>
          <w:b w:val="0"/>
          <w:sz w:val="24"/>
          <w:szCs w:val="24"/>
        </w:rPr>
        <w:t>19</w:t>
      </w:r>
      <w:r w:rsidRPr="00E0082F">
        <w:rPr>
          <w:b w:val="0"/>
          <w:sz w:val="24"/>
          <w:szCs w:val="24"/>
        </w:rPr>
        <w:t xml:space="preserve"> r. uznaje się zadania z zakresu:</w:t>
      </w:r>
    </w:p>
    <w:p w:rsidR="00B13B43" w:rsidRPr="00FD1E4B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FD1E4B">
        <w:rPr>
          <w:b w:val="0"/>
          <w:sz w:val="24"/>
          <w:szCs w:val="24"/>
        </w:rPr>
        <w:t>wspierania i upowszechniania kultury fizycznej</w:t>
      </w:r>
      <w:r>
        <w:rPr>
          <w:b w:val="0"/>
          <w:sz w:val="24"/>
          <w:szCs w:val="24"/>
        </w:rPr>
        <w:t>;</w:t>
      </w:r>
    </w:p>
    <w:p w:rsidR="00B13B43" w:rsidRPr="00FD1E4B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FD1E4B">
        <w:rPr>
          <w:b w:val="0"/>
          <w:sz w:val="24"/>
          <w:szCs w:val="24"/>
        </w:rPr>
        <w:t>kultury, sztuki, ochrony dóbr kultury i dziedzictwa narodowego</w:t>
      </w:r>
      <w:r>
        <w:rPr>
          <w:b w:val="0"/>
          <w:sz w:val="24"/>
          <w:szCs w:val="24"/>
        </w:rPr>
        <w:t>;</w:t>
      </w:r>
    </w:p>
    <w:p w:rsidR="00B13B43" w:rsidRPr="00FD1E4B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pomocy społecznej, w tym pomocy rodzinom i osobom w trudnej sytuacji życiowej oraz wyrównywania szans tych rodzin i osób;</w:t>
      </w:r>
    </w:p>
    <w:p w:rsidR="00B13B43" w:rsidRPr="00FD1E4B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nauki, szkolnictwa wyższego, edukacji, oświaty i wychowania</w:t>
      </w:r>
      <w:r>
        <w:rPr>
          <w:b w:val="0"/>
          <w:sz w:val="24"/>
        </w:rPr>
        <w:t>;</w:t>
      </w:r>
    </w:p>
    <w:p w:rsidR="00B13B43" w:rsidRPr="00511322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511322">
        <w:rPr>
          <w:b w:val="0"/>
          <w:sz w:val="24"/>
          <w:szCs w:val="24"/>
        </w:rPr>
        <w:t>ochrony i promocji zdrowia, w tym działalności leczniczej w rozumieniu ustawy z dnia 15 kwietnia 2011 r. o działalności leczniczej (</w:t>
      </w:r>
      <w:hyperlink r:id="rId5" w:tgtFrame="_blank" w:tooltip="USTAWA z dnia 15 kwietnia 2011 r. o działalności leczniczej" w:history="1">
        <w:r w:rsidRPr="00B13B43">
          <w:rPr>
            <w:rStyle w:val="Hipercze"/>
            <w:b w:val="0"/>
            <w:color w:val="auto"/>
            <w:sz w:val="24"/>
            <w:szCs w:val="24"/>
            <w:u w:val="none"/>
          </w:rPr>
          <w:t>Dz. U. z 2016 r. poz. 1638</w:t>
        </w:r>
      </w:hyperlink>
      <w:r w:rsidRPr="00B13B43">
        <w:rPr>
          <w:b w:val="0"/>
          <w:sz w:val="24"/>
          <w:szCs w:val="24"/>
        </w:rPr>
        <w:t>);</w:t>
      </w:r>
    </w:p>
    <w:p w:rsidR="00B13B43" w:rsidRPr="00FD1E4B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ekologii i ochrony zwierząt oraz ochrony dziedzictwa przyrodniczego</w:t>
      </w:r>
      <w:r>
        <w:rPr>
          <w:b w:val="0"/>
          <w:sz w:val="24"/>
        </w:rPr>
        <w:t>;</w:t>
      </w:r>
    </w:p>
    <w:p w:rsidR="00B13B43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ratownictw</w:t>
      </w:r>
      <w:r>
        <w:rPr>
          <w:b w:val="0"/>
          <w:sz w:val="24"/>
          <w:szCs w:val="24"/>
        </w:rPr>
        <w:t>a</w:t>
      </w:r>
      <w:r w:rsidRPr="00E0082F">
        <w:rPr>
          <w:b w:val="0"/>
          <w:sz w:val="24"/>
          <w:szCs w:val="24"/>
        </w:rPr>
        <w:t xml:space="preserve"> i ochron</w:t>
      </w:r>
      <w:r>
        <w:rPr>
          <w:b w:val="0"/>
          <w:sz w:val="24"/>
          <w:szCs w:val="24"/>
        </w:rPr>
        <w:t>y</w:t>
      </w:r>
      <w:r w:rsidRPr="00E008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ludności;</w:t>
      </w:r>
    </w:p>
    <w:p w:rsidR="00B13B43" w:rsidRDefault="00B13B43" w:rsidP="00B13B43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1B617A">
        <w:rPr>
          <w:b w:val="0"/>
          <w:sz w:val="24"/>
          <w:szCs w:val="24"/>
        </w:rPr>
        <w:t>działalności na</w:t>
      </w:r>
      <w:r>
        <w:rPr>
          <w:b w:val="0"/>
          <w:sz w:val="24"/>
          <w:szCs w:val="24"/>
        </w:rPr>
        <w:t xml:space="preserve"> rzecz osób w wieku emerytalnym</w:t>
      </w:r>
      <w:r w:rsidRPr="001B617A">
        <w:rPr>
          <w:b w:val="0"/>
          <w:sz w:val="24"/>
          <w:szCs w:val="24"/>
        </w:rPr>
        <w:t>.</w:t>
      </w:r>
    </w:p>
    <w:p w:rsidR="00B13B43" w:rsidRPr="001B617A" w:rsidRDefault="00B13B43" w:rsidP="00B13B43">
      <w:pPr>
        <w:pStyle w:val="Tekstpodstawowy21"/>
        <w:tabs>
          <w:tab w:val="left" w:pos="426"/>
        </w:tabs>
        <w:spacing w:line="276" w:lineRule="auto"/>
        <w:ind w:left="720"/>
        <w:jc w:val="both"/>
        <w:rPr>
          <w:b w:val="0"/>
          <w:sz w:val="24"/>
          <w:szCs w:val="24"/>
        </w:rPr>
      </w:pPr>
    </w:p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FB7172">
        <w:rPr>
          <w:sz w:val="24"/>
          <w:szCs w:val="24"/>
        </w:rPr>
        <w:lastRenderedPageBreak/>
        <w:t>V</w:t>
      </w:r>
      <w:r>
        <w:rPr>
          <w:sz w:val="24"/>
          <w:szCs w:val="24"/>
        </w:rPr>
        <w:t>I</w:t>
      </w:r>
      <w:r w:rsidRPr="00FB7172">
        <w:rPr>
          <w:sz w:val="24"/>
          <w:szCs w:val="24"/>
        </w:rPr>
        <w:t>   Szczegółowe zadania na rok 201</w:t>
      </w:r>
      <w:r>
        <w:rPr>
          <w:sz w:val="24"/>
          <w:szCs w:val="24"/>
        </w:rPr>
        <w:t>9</w:t>
      </w:r>
      <w:r w:rsidRPr="00FB7172">
        <w:rPr>
          <w:sz w:val="24"/>
          <w:szCs w:val="24"/>
        </w:rPr>
        <w:t xml:space="preserve"> w poszczególnych sferach przedstawiają się następująco:</w:t>
      </w:r>
    </w:p>
    <w:p w:rsidR="00B13B43" w:rsidRPr="00242AEA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0082F">
        <w:rPr>
          <w:sz w:val="24"/>
          <w:szCs w:val="24"/>
        </w:rPr>
        <w:t xml:space="preserve">. </w:t>
      </w:r>
      <w:r w:rsidRPr="00E0082F">
        <w:rPr>
          <w:sz w:val="24"/>
          <w:szCs w:val="24"/>
        </w:rPr>
        <w:tab/>
        <w:t xml:space="preserve"> SFERA:</w:t>
      </w:r>
      <w:r>
        <w:rPr>
          <w:sz w:val="24"/>
          <w:szCs w:val="24"/>
        </w:rPr>
        <w:t xml:space="preserve"> wspieranie i</w:t>
      </w:r>
      <w:r w:rsidRPr="00E0082F">
        <w:rPr>
          <w:sz w:val="24"/>
          <w:szCs w:val="24"/>
        </w:rPr>
        <w:t xml:space="preserve"> u</w:t>
      </w:r>
      <w:r>
        <w:rPr>
          <w:sz w:val="24"/>
          <w:szCs w:val="24"/>
        </w:rPr>
        <w:t>powszechnianie kultury fizycznej</w:t>
      </w:r>
      <w:r w:rsidRPr="00E0082F"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4623"/>
        <w:gridCol w:w="3225"/>
      </w:tblGrid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Rozwój kultury fizycznej wśród mieszkańców miasta i gminy Gołańcz</w:t>
            </w:r>
            <w:r>
              <w:rPr>
                <w:b w:val="0"/>
                <w:sz w:val="24"/>
                <w:szCs w:val="24"/>
              </w:rPr>
              <w:t xml:space="preserve"> oraz</w:t>
            </w:r>
            <w:r w:rsidRPr="00E0082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u</w:t>
            </w:r>
            <w:r w:rsidRPr="00E0082F">
              <w:rPr>
                <w:b w:val="0"/>
                <w:sz w:val="24"/>
                <w:szCs w:val="24"/>
              </w:rPr>
              <w:t>trzymanie i modernizacja stadionu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</w:t>
            </w:r>
            <w:r w:rsidR="008B6218">
              <w:rPr>
                <w:b w:val="0"/>
                <w:sz w:val="24"/>
                <w:szCs w:val="24"/>
              </w:rPr>
              <w:t>owanie</w:t>
            </w:r>
            <w:r w:rsidRPr="00E0082F">
              <w:rPr>
                <w:b w:val="0"/>
                <w:sz w:val="24"/>
                <w:szCs w:val="24"/>
              </w:rPr>
              <w:t xml:space="preserve"> zajęć sportowych w piłkę nożną i siatkową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</w:t>
            </w:r>
            <w:r w:rsidR="008B6218">
              <w:rPr>
                <w:b w:val="0"/>
                <w:sz w:val="24"/>
                <w:szCs w:val="24"/>
              </w:rPr>
              <w:t>owanie</w:t>
            </w:r>
            <w:r w:rsidRPr="00E0082F">
              <w:rPr>
                <w:b w:val="0"/>
                <w:sz w:val="24"/>
                <w:szCs w:val="24"/>
              </w:rPr>
              <w:t xml:space="preserve"> zajęć sportowych w piłkę ręczną i unihokeja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</w:t>
            </w:r>
            <w:r w:rsidR="008B6218">
              <w:rPr>
                <w:b w:val="0"/>
                <w:sz w:val="24"/>
                <w:szCs w:val="24"/>
              </w:rPr>
              <w:t>nie</w:t>
            </w:r>
            <w:r w:rsidRPr="00E0082F">
              <w:rPr>
                <w:b w:val="0"/>
                <w:sz w:val="24"/>
                <w:szCs w:val="24"/>
              </w:rPr>
              <w:t xml:space="preserve"> zajęć sportowych w podnoszeniu ciężarów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zawodów strzeleckich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pozalekcyjnych form aktywności sportowej uczniów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</w:t>
            </w:r>
            <w:r w:rsidR="008B6218">
              <w:rPr>
                <w:b w:val="0"/>
                <w:sz w:val="24"/>
                <w:szCs w:val="24"/>
              </w:rPr>
              <w:t>owanie</w:t>
            </w:r>
            <w:r w:rsidRPr="00E0082F">
              <w:rPr>
                <w:b w:val="0"/>
                <w:sz w:val="24"/>
                <w:szCs w:val="24"/>
              </w:rPr>
              <w:t xml:space="preserve"> imprez rekreacyjno-sportowych dla dorosłych, dzieci i młodzieży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B13B43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</w:t>
            </w:r>
            <w:r w:rsidR="008B6218">
              <w:rPr>
                <w:b w:val="0"/>
                <w:sz w:val="24"/>
                <w:szCs w:val="24"/>
              </w:rPr>
              <w:t>owanie</w:t>
            </w:r>
            <w:r w:rsidRPr="00E0082F">
              <w:rPr>
                <w:b w:val="0"/>
                <w:sz w:val="24"/>
                <w:szCs w:val="24"/>
              </w:rPr>
              <w:t xml:space="preserve"> imprez rekreacyjno–sportowych dla społeczeństwa wsi Czesławice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Pr="00E0082F" w:rsidRDefault="00B13B43" w:rsidP="00B13B43">
      <w:pPr>
        <w:pStyle w:val="Tekstpodstawowy21"/>
        <w:pageBreakBefore/>
        <w:tabs>
          <w:tab w:val="left" w:pos="426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 xml:space="preserve">SFERA: kultura, sztuka, ochrona dóbr kultury i </w:t>
      </w:r>
      <w:r>
        <w:rPr>
          <w:sz w:val="24"/>
          <w:szCs w:val="24"/>
        </w:rPr>
        <w:t>dziedzictwa narodowego</w:t>
      </w:r>
      <w:r w:rsidRPr="00E0082F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82"/>
        <w:gridCol w:w="3211"/>
      </w:tblGrid>
      <w:tr w:rsidR="00B13B43" w:rsidRPr="00E0082F" w:rsidTr="004F232A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Organiz</w:t>
            </w:r>
            <w:r w:rsidR="008B6218">
              <w:rPr>
                <w:b w:val="0"/>
                <w:sz w:val="24"/>
                <w:szCs w:val="24"/>
              </w:rPr>
              <w:t>owanie</w:t>
            </w:r>
            <w:r w:rsidRPr="00B13B43">
              <w:rPr>
                <w:b w:val="0"/>
                <w:sz w:val="24"/>
                <w:szCs w:val="24"/>
              </w:rPr>
              <w:t xml:space="preserve"> imprez kulturalnych dla mieszkańców miasta i gminy oraz kształtowanie patriotycznych postaw i rozbudzanie społecznego zaangażowania na rzecz miasta, gminy i regionu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rPr>
          <w:trHeight w:val="516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Organizacja ko</w:t>
            </w:r>
            <w:smartTag w:uri="urn:schemas-microsoft-com:office:smarttags" w:element="PersonName">
              <w:r w:rsidRPr="00B13B43">
                <w:rPr>
                  <w:b w:val="0"/>
                  <w:sz w:val="24"/>
                  <w:szCs w:val="24"/>
                </w:rPr>
                <w:t>nk</w:t>
              </w:r>
            </w:smartTag>
            <w:r w:rsidRPr="00B13B43">
              <w:rPr>
                <w:b w:val="0"/>
                <w:sz w:val="24"/>
                <w:szCs w:val="24"/>
              </w:rPr>
              <w:t>ursu wiedzy o ziemi gołanieckiej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rPr>
          <w:trHeight w:val="65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Organizowanie życia kulturalnego dla emerytów, rencistów i inwalidów.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B13B43" w:rsidRPr="00E0082F" w:rsidTr="004F232A">
        <w:trPr>
          <w:trHeight w:val="65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Rozwój i kultywowanie dziedzictwa regionalnego, promocja produktów regionalnych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B13B43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B13B43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300" w:hanging="30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0082F">
        <w:rPr>
          <w:sz w:val="24"/>
          <w:szCs w:val="24"/>
        </w:rPr>
        <w:t>. SFERA: pomoc społeczna, w tym pomoc rodzinom i osobom w trudnej sytuacji życiowej oraz wyrówn</w:t>
      </w:r>
      <w:r w:rsidR="008B6218">
        <w:rPr>
          <w:sz w:val="24"/>
          <w:szCs w:val="24"/>
        </w:rPr>
        <w:t>yw</w:t>
      </w:r>
      <w:r w:rsidRPr="00E0082F">
        <w:rPr>
          <w:sz w:val="24"/>
          <w:szCs w:val="24"/>
        </w:rPr>
        <w:t xml:space="preserve">anie szans dla tych rodzin i </w:t>
      </w:r>
      <w:r w:rsidR="008B6218">
        <w:rPr>
          <w:sz w:val="24"/>
          <w:szCs w:val="24"/>
        </w:rPr>
        <w:t>osób</w:t>
      </w:r>
      <w:r w:rsidRPr="00E0082F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402"/>
        <w:gridCol w:w="3391"/>
      </w:tblGrid>
      <w:tr w:rsidR="00B13B43" w:rsidRPr="00E0082F" w:rsidTr="004F232A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rPr>
          <w:trHeight w:val="8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Wsparcie działalności hospicjum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B13B43" w:rsidRPr="00242AEA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0082F">
        <w:rPr>
          <w:sz w:val="24"/>
          <w:szCs w:val="24"/>
        </w:rPr>
        <w:t>.</w:t>
      </w:r>
      <w:r w:rsidRPr="00E0082F">
        <w:rPr>
          <w:sz w:val="24"/>
          <w:szCs w:val="24"/>
        </w:rPr>
        <w:tab/>
        <w:t xml:space="preserve"> SFERA: nauka, </w:t>
      </w:r>
      <w:r>
        <w:rPr>
          <w:sz w:val="24"/>
          <w:szCs w:val="24"/>
        </w:rPr>
        <w:t xml:space="preserve">szkolnictwo wyższe, </w:t>
      </w:r>
      <w:r w:rsidRPr="00E0082F">
        <w:rPr>
          <w:sz w:val="24"/>
          <w:szCs w:val="24"/>
        </w:rPr>
        <w:t>edukacja, oświata i wychowanie: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492"/>
        <w:gridCol w:w="3320"/>
      </w:tblGrid>
      <w:tr w:rsidR="00B13B43" w:rsidRPr="00E0082F" w:rsidTr="004F232A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rPr>
          <w:trHeight w:val="8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Edukacyjna opieka wychowawcza</w:t>
            </w:r>
            <w:r>
              <w:rPr>
                <w:b w:val="0"/>
                <w:sz w:val="24"/>
                <w:szCs w:val="24"/>
              </w:rPr>
              <w:t>, organizowanie półkolonii dla dzieci z miasta i gminy Gołańcz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242AEA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5</w:t>
      </w:r>
      <w:r w:rsidRPr="00E0082F">
        <w:rPr>
          <w:sz w:val="24"/>
          <w:szCs w:val="24"/>
        </w:rPr>
        <w:t xml:space="preserve">. </w:t>
      </w:r>
      <w:r w:rsidRPr="00E0082F">
        <w:rPr>
          <w:sz w:val="24"/>
          <w:szCs w:val="24"/>
        </w:rPr>
        <w:tab/>
        <w:t xml:space="preserve">SFERA: </w:t>
      </w:r>
      <w:r w:rsidRPr="009E15B0">
        <w:rPr>
          <w:sz w:val="24"/>
          <w:szCs w:val="24"/>
        </w:rPr>
        <w:t>ochron</w:t>
      </w:r>
      <w:r>
        <w:rPr>
          <w:sz w:val="24"/>
          <w:szCs w:val="24"/>
        </w:rPr>
        <w:t>a</w:t>
      </w:r>
      <w:r w:rsidRPr="009E15B0">
        <w:rPr>
          <w:sz w:val="24"/>
          <w:szCs w:val="24"/>
        </w:rPr>
        <w:t xml:space="preserve"> i promocj</w:t>
      </w:r>
      <w:r>
        <w:rPr>
          <w:sz w:val="24"/>
          <w:szCs w:val="24"/>
        </w:rPr>
        <w:t>a zdrowia, w tym działalność</w:t>
      </w:r>
      <w:r w:rsidRPr="009E15B0">
        <w:rPr>
          <w:sz w:val="24"/>
          <w:szCs w:val="24"/>
        </w:rPr>
        <w:t xml:space="preserve"> lecznicz</w:t>
      </w:r>
      <w:r>
        <w:rPr>
          <w:sz w:val="24"/>
          <w:szCs w:val="24"/>
        </w:rPr>
        <w:t>a</w:t>
      </w:r>
      <w:r w:rsidRPr="009E15B0">
        <w:rPr>
          <w:sz w:val="24"/>
          <w:szCs w:val="24"/>
        </w:rPr>
        <w:t xml:space="preserve"> w rozumieniu ustawy z dnia 15 kwietnia 2011 r. o działalności leczniczej </w:t>
      </w:r>
      <w:r w:rsidRPr="00B13B43">
        <w:rPr>
          <w:sz w:val="24"/>
          <w:szCs w:val="24"/>
        </w:rPr>
        <w:t>(</w:t>
      </w:r>
      <w:hyperlink r:id="rId6" w:tgtFrame="_blank" w:tooltip="USTAWA z dnia 15 kwietnia 2011 r. o działalności leczniczej" w:history="1">
        <w:r w:rsidRPr="00B13B43">
          <w:rPr>
            <w:rStyle w:val="Hipercze"/>
            <w:color w:val="auto"/>
            <w:sz w:val="24"/>
            <w:szCs w:val="24"/>
            <w:u w:val="none"/>
          </w:rPr>
          <w:t>Dz. U. z 2016 r. poz. 1638</w:t>
        </w:r>
      </w:hyperlink>
      <w:r w:rsidRPr="009E15B0">
        <w:rPr>
          <w:sz w:val="24"/>
          <w:szCs w:val="24"/>
        </w:rPr>
        <w:t>)</w:t>
      </w:r>
      <w:r w:rsidRPr="00E0082F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16"/>
        <w:gridCol w:w="3232"/>
      </w:tblGrid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Promowanie zdrowego stylu życia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0082F">
        <w:rPr>
          <w:sz w:val="24"/>
          <w:szCs w:val="24"/>
        </w:rPr>
        <w:t xml:space="preserve">. </w:t>
      </w:r>
      <w:r w:rsidRPr="00E0082F">
        <w:rPr>
          <w:sz w:val="24"/>
          <w:szCs w:val="24"/>
        </w:rPr>
        <w:tab/>
        <w:t>SFERA: ekologia i ochrona zwierząt oraz ochrona dziedzictwa przyrodniczego: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16"/>
        <w:gridCol w:w="3232"/>
      </w:tblGrid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Dokarmianie dzikiej zwierzyny oraz działania w zakresie ochrony i hodowli zwierzyny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Propagowanie wśród wędkarzy i innych użytkowników akwenów wodnych wiedzy dotyczącej potrzeby ochrony przyrody oraz prowadzenie akcji uświadamiających konieczność dbałości o dziedzictwo przyrodnicze.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  <w:tr w:rsidR="00B13B43" w:rsidRPr="00E0082F" w:rsidTr="004F232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E0082F">
              <w:rPr>
                <w:rStyle w:val="Pogrubienie"/>
                <w:sz w:val="24"/>
                <w:szCs w:val="24"/>
              </w:rPr>
              <w:t>Działalność społeczna i proekologiczna na terenie miasta i gminy Gołańcz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082F">
        <w:rPr>
          <w:sz w:val="24"/>
          <w:szCs w:val="24"/>
        </w:rPr>
        <w:t>.</w:t>
      </w:r>
      <w:r w:rsidRPr="00E0082F">
        <w:rPr>
          <w:sz w:val="24"/>
          <w:szCs w:val="24"/>
        </w:rPr>
        <w:tab/>
        <w:t>SFERA: ratownictwo i ochrona ludności</w:t>
      </w: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3320"/>
      </w:tblGrid>
      <w:tr w:rsidR="00B13B43" w:rsidRPr="00E0082F" w:rsidTr="004F23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Krzewienie wiedzy pożarniczej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1B617A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  </w:t>
      </w:r>
      <w:r w:rsidRPr="001B617A">
        <w:rPr>
          <w:sz w:val="24"/>
          <w:szCs w:val="24"/>
        </w:rPr>
        <w:t>SFERA: działalnoś</w:t>
      </w:r>
      <w:r w:rsidR="00CE2A31">
        <w:rPr>
          <w:sz w:val="24"/>
          <w:szCs w:val="24"/>
        </w:rPr>
        <w:t>ć</w:t>
      </w:r>
      <w:r w:rsidRPr="001B617A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rzecz osób w wieku emerytalnym</w:t>
      </w: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3320"/>
      </w:tblGrid>
      <w:tr w:rsidR="00B13B43" w:rsidRPr="00E0082F" w:rsidTr="004F232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3B43" w:rsidRPr="001B617A" w:rsidRDefault="00B13B43" w:rsidP="004F232A">
            <w:pPr>
              <w:rPr>
                <w:sz w:val="24"/>
                <w:szCs w:val="19"/>
                <w:lang w:eastAsia="pl-PL"/>
              </w:rPr>
            </w:pPr>
            <w:r w:rsidRPr="009D5CC3">
              <w:rPr>
                <w:sz w:val="24"/>
                <w:szCs w:val="19"/>
                <w:lang w:eastAsia="pl-PL"/>
              </w:rPr>
              <w:t>Zajęcia aktywizują</w:t>
            </w:r>
            <w:r>
              <w:rPr>
                <w:sz w:val="24"/>
                <w:szCs w:val="19"/>
                <w:lang w:eastAsia="pl-PL"/>
              </w:rPr>
              <w:t xml:space="preserve">ce </w:t>
            </w:r>
            <w:r w:rsidRPr="009D5CC3">
              <w:rPr>
                <w:sz w:val="24"/>
                <w:szCs w:val="19"/>
                <w:lang w:eastAsia="pl-PL"/>
              </w:rPr>
              <w:t xml:space="preserve">i prozdrowotne dla </w:t>
            </w:r>
            <w:r>
              <w:rPr>
                <w:sz w:val="24"/>
                <w:szCs w:val="19"/>
                <w:lang w:eastAsia="pl-PL"/>
              </w:rPr>
              <w:t>osób powyżej 50 r. życia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B13B43" w:rsidRPr="00E0082F" w:rsidRDefault="00B13B43" w:rsidP="004F232A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B13B43" w:rsidRPr="001B617A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suppressAutoHyphens w:val="0"/>
        <w:spacing w:line="276" w:lineRule="auto"/>
        <w:ind w:left="567" w:hanging="567"/>
        <w:jc w:val="both"/>
        <w:rPr>
          <w:b/>
          <w:bCs/>
          <w:sz w:val="24"/>
          <w:szCs w:val="24"/>
          <w:u w:val="single"/>
          <w:lang w:eastAsia="pl-PL"/>
        </w:rPr>
      </w:pPr>
      <w:r w:rsidRPr="00E0082F">
        <w:rPr>
          <w:b/>
          <w:bCs/>
          <w:sz w:val="24"/>
          <w:szCs w:val="24"/>
          <w:lang w:eastAsia="pl-PL"/>
        </w:rPr>
        <w:t>V</w:t>
      </w:r>
      <w:r>
        <w:rPr>
          <w:b/>
          <w:bCs/>
          <w:sz w:val="24"/>
          <w:szCs w:val="24"/>
          <w:lang w:eastAsia="pl-PL"/>
        </w:rPr>
        <w:t>I</w:t>
      </w:r>
      <w:r w:rsidRPr="00E0082F">
        <w:rPr>
          <w:b/>
          <w:bCs/>
          <w:sz w:val="24"/>
          <w:szCs w:val="24"/>
          <w:lang w:eastAsia="pl-PL"/>
        </w:rPr>
        <w:t xml:space="preserve">I Okres </w:t>
      </w:r>
      <w:r w:rsidRPr="00E0082F">
        <w:rPr>
          <w:b/>
          <w:sz w:val="24"/>
          <w:szCs w:val="24"/>
        </w:rPr>
        <w:t xml:space="preserve">realizacji </w:t>
      </w:r>
      <w:r w:rsidRPr="00E0082F">
        <w:rPr>
          <w:b/>
          <w:bCs/>
          <w:sz w:val="24"/>
          <w:szCs w:val="24"/>
          <w:lang w:eastAsia="pl-PL"/>
        </w:rPr>
        <w:t>i wysokość środków finansowych przeznaczonych na realizację programu</w:t>
      </w:r>
    </w:p>
    <w:p w:rsidR="00B13B43" w:rsidRPr="00E0082F" w:rsidRDefault="00B13B43" w:rsidP="00B13B43">
      <w:pPr>
        <w:suppressAutoHyphens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</w:t>
      </w:r>
      <w:r w:rsidRPr="00E0082F">
        <w:rPr>
          <w:sz w:val="24"/>
          <w:szCs w:val="24"/>
          <w:lang w:eastAsia="pl-PL"/>
        </w:rPr>
        <w:t>. Niniejszy program realizowany będzie w okresie od dnia 01 stycznia 201</w:t>
      </w:r>
      <w:r>
        <w:rPr>
          <w:sz w:val="24"/>
          <w:szCs w:val="24"/>
          <w:lang w:eastAsia="pl-PL"/>
        </w:rPr>
        <w:t xml:space="preserve">9 roku do dnia 31 </w:t>
      </w:r>
      <w:r w:rsidRPr="00E0082F">
        <w:rPr>
          <w:sz w:val="24"/>
          <w:szCs w:val="24"/>
          <w:lang w:eastAsia="pl-PL"/>
        </w:rPr>
        <w:t>grudnia 201</w:t>
      </w:r>
      <w:r>
        <w:rPr>
          <w:sz w:val="24"/>
          <w:szCs w:val="24"/>
          <w:lang w:eastAsia="pl-PL"/>
        </w:rPr>
        <w:t>9</w:t>
      </w:r>
      <w:r w:rsidRPr="00E0082F">
        <w:rPr>
          <w:sz w:val="24"/>
          <w:szCs w:val="24"/>
          <w:lang w:eastAsia="pl-PL"/>
        </w:rPr>
        <w:t xml:space="preserve"> roku.</w:t>
      </w:r>
    </w:p>
    <w:p w:rsidR="00B13B43" w:rsidRPr="00E0082F" w:rsidRDefault="00B13B43" w:rsidP="00B13B43">
      <w:p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</w:t>
      </w:r>
      <w:r w:rsidRPr="00E0082F">
        <w:rPr>
          <w:sz w:val="24"/>
          <w:szCs w:val="24"/>
          <w:lang w:eastAsia="pl-PL"/>
        </w:rPr>
        <w:t>. Termin realizacji poszczególnych zadań określony będzie w waru</w:t>
      </w:r>
      <w:smartTag w:uri="urn:schemas-microsoft-com:office:smarttags" w:element="PersonName">
        <w:r w:rsidRPr="00E0082F">
          <w:rPr>
            <w:sz w:val="24"/>
            <w:szCs w:val="24"/>
            <w:lang w:eastAsia="pl-PL"/>
          </w:rPr>
          <w:t>nk</w:t>
        </w:r>
      </w:smartTag>
      <w:r w:rsidRPr="00E0082F">
        <w:rPr>
          <w:sz w:val="24"/>
          <w:szCs w:val="24"/>
          <w:lang w:eastAsia="pl-PL"/>
        </w:rPr>
        <w:t>ach ko</w:t>
      </w:r>
      <w:smartTag w:uri="urn:schemas-microsoft-com:office:smarttags" w:element="PersonName">
        <w:r w:rsidRPr="00E0082F">
          <w:rPr>
            <w:sz w:val="24"/>
            <w:szCs w:val="24"/>
            <w:lang w:eastAsia="pl-PL"/>
          </w:rPr>
          <w:t>nk</w:t>
        </w:r>
      </w:smartTag>
      <w:r w:rsidRPr="00E0082F">
        <w:rPr>
          <w:sz w:val="24"/>
          <w:szCs w:val="24"/>
          <w:lang w:eastAsia="pl-PL"/>
        </w:rPr>
        <w:t>ursu.</w:t>
      </w:r>
    </w:p>
    <w:p w:rsidR="00B13B43" w:rsidRPr="00FB7172" w:rsidRDefault="00B13B43" w:rsidP="00B13B43">
      <w:pPr>
        <w:suppressAutoHyphens w:val="0"/>
        <w:spacing w:line="276" w:lineRule="auto"/>
        <w:ind w:left="400" w:hanging="40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Pr="00E0082F">
        <w:rPr>
          <w:sz w:val="24"/>
          <w:szCs w:val="24"/>
          <w:lang w:eastAsia="pl-PL"/>
        </w:rPr>
        <w:t>. Wysokość środków finansowych na realizację programu w 201</w:t>
      </w:r>
      <w:r>
        <w:rPr>
          <w:sz w:val="24"/>
          <w:szCs w:val="24"/>
          <w:lang w:eastAsia="pl-PL"/>
        </w:rPr>
        <w:t>9</w:t>
      </w:r>
      <w:r w:rsidRPr="00E0082F">
        <w:rPr>
          <w:sz w:val="24"/>
          <w:szCs w:val="24"/>
          <w:lang w:eastAsia="pl-PL"/>
        </w:rPr>
        <w:t xml:space="preserve"> r. wynosi </w:t>
      </w:r>
      <w:r>
        <w:rPr>
          <w:b/>
          <w:sz w:val="24"/>
          <w:szCs w:val="24"/>
          <w:lang w:eastAsia="pl-PL"/>
        </w:rPr>
        <w:t>445.8</w:t>
      </w:r>
      <w:r w:rsidRPr="008A62D2">
        <w:rPr>
          <w:b/>
          <w:sz w:val="24"/>
          <w:szCs w:val="24"/>
          <w:lang w:eastAsia="pl-PL"/>
        </w:rPr>
        <w:t>00,00</w:t>
      </w:r>
      <w:r w:rsidRPr="00177F7D">
        <w:rPr>
          <w:sz w:val="24"/>
          <w:szCs w:val="24"/>
          <w:lang w:eastAsia="pl-PL"/>
        </w:rPr>
        <w:t> zł.</w:t>
      </w:r>
    </w:p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VI</w:t>
      </w:r>
      <w:r>
        <w:rPr>
          <w:sz w:val="24"/>
          <w:szCs w:val="24"/>
        </w:rPr>
        <w:t>I</w:t>
      </w:r>
      <w:r w:rsidRPr="00E0082F">
        <w:rPr>
          <w:sz w:val="24"/>
          <w:szCs w:val="24"/>
        </w:rPr>
        <w:t>I Sposób realizacji programu</w:t>
      </w:r>
    </w:p>
    <w:p w:rsidR="00B13B43" w:rsidRPr="00E0082F" w:rsidRDefault="00B13B43" w:rsidP="00B13B43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1. Zlecanie realizacji zadań publicznych organizacjom p</w:t>
      </w:r>
      <w:r>
        <w:rPr>
          <w:b w:val="0"/>
          <w:sz w:val="24"/>
          <w:szCs w:val="24"/>
        </w:rPr>
        <w:t xml:space="preserve">ozarządowym lub innym podmiotom </w:t>
      </w:r>
      <w:r w:rsidRPr="00E0082F">
        <w:rPr>
          <w:b w:val="0"/>
          <w:sz w:val="24"/>
          <w:szCs w:val="24"/>
        </w:rPr>
        <w:t>odbywać się będzie na zasadach określonych w ustawie, w trybie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ofert, chyba że przepisy odrębne przewidują inny tryb zlecania zadań.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Przeprowadzenie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 odbywa się według następujących zasad:</w:t>
      </w:r>
    </w:p>
    <w:p w:rsidR="00B13B43" w:rsidRPr="00E0082F" w:rsidRDefault="00B13B43" w:rsidP="00B13B43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zlecanie realizacji zadań organizacjom i innym podmiotom prowadzącym działalność pożytku publicznego na terenie Miasta i Gminy Gołańcz obejmuje w pierwszej kolejności zadania</w:t>
      </w:r>
      <w:r>
        <w:rPr>
          <w:b w:val="0"/>
          <w:sz w:val="24"/>
          <w:szCs w:val="24"/>
        </w:rPr>
        <w:t xml:space="preserve"> priorytetowe określone w pkt. </w:t>
      </w:r>
      <w:r w:rsidRPr="00E0082F">
        <w:rPr>
          <w:b w:val="0"/>
          <w:sz w:val="24"/>
          <w:szCs w:val="24"/>
        </w:rPr>
        <w:t>V,</w:t>
      </w:r>
    </w:p>
    <w:p w:rsidR="00B13B43" w:rsidRPr="00E0082F" w:rsidRDefault="00B13B43" w:rsidP="00B13B43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zlecanie realizacji zadania publicznego może mieć formę powierzenia wykonania, wraz z udzieleniem dotacji na finansowanie jego realizacji lub wsparcia takiego zadania, wraz z udzieleniem dotacji na dofinansowanie jego realizacji,</w:t>
      </w:r>
    </w:p>
    <w:p w:rsidR="00B13B43" w:rsidRPr="00E0082F" w:rsidRDefault="00B13B43" w:rsidP="00B13B43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dotacje, o których mowa w pkt. b nie mogą być wykorzystane na: zakup gruntów, działalność gospodarczą, działalność polityczną, pokrycie zobowiązań powstałych przed datą zawarcia umowy, realizację inwestycji, z wyłączeniem inwestycji związanych z bezpośrednią realizacją zadań publicznych, na które dotacja została przyznana, pokrycie kosztów utrzymania biura, z wyłączeniem bezpośrednich kosztów związanych z realizacją zadania publicznego, na które dotacja została przyznana,</w:t>
      </w:r>
    </w:p>
    <w:p w:rsidR="00B13B43" w:rsidRPr="00E0082F" w:rsidRDefault="00B13B43" w:rsidP="00B13B43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lastRenderedPageBreak/>
        <w:t>otwarty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urs dotyczący realizacji zadań ogłasza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na stronie internetowej Biuletynu Informacji Publicznej Urzędu Miasta i Gminy Gołańcz oraz na tablicy ogłoszeń Urzędu i przeprowadza w oparciu o przepisy ustawy oraz wydane na jej podstawie przepisy wykonawcze,</w:t>
      </w:r>
    </w:p>
    <w:p w:rsidR="00B13B43" w:rsidRPr="00E0082F" w:rsidRDefault="00B13B43" w:rsidP="00B13B43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termin składania ofert nie może być krótszy niż 21 dni od dnia ukazania się ostatniego ogłoszenia.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Przy rozpatrywaniu ofert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 kieruje się w szczególności następującymi kryteriami: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</w:t>
      </w:r>
      <w:r w:rsidRPr="00E0082F">
        <w:rPr>
          <w:b w:val="0"/>
          <w:sz w:val="24"/>
          <w:szCs w:val="24"/>
        </w:rPr>
        <w:tab/>
        <w:t xml:space="preserve">możliwościami realizacji zadania publicznego przez organizację pozarządową lub inny podmiot, 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</w:t>
      </w:r>
      <w:r w:rsidRPr="00E0082F">
        <w:rPr>
          <w:b w:val="0"/>
          <w:sz w:val="24"/>
          <w:szCs w:val="24"/>
        </w:rPr>
        <w:tab/>
        <w:t xml:space="preserve">kalkulacją kosztów realizacji zadania, w tym w odniesieniu do zakresu rzeczowego zadania, 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</w:t>
      </w:r>
      <w:r w:rsidRPr="00E0082F">
        <w:rPr>
          <w:b w:val="0"/>
          <w:sz w:val="24"/>
          <w:szCs w:val="24"/>
        </w:rPr>
        <w:tab/>
        <w:t>propozycją jakości wykonywania zadania i kwalifikacjami osób, przy udziale których będzie ono realizowane,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d)</w:t>
      </w:r>
      <w:r w:rsidRPr="00E0082F">
        <w:rPr>
          <w:b w:val="0"/>
          <w:sz w:val="24"/>
          <w:szCs w:val="24"/>
        </w:rPr>
        <w:tab/>
        <w:t>zaangażowaniem finansowych środków własnych oferenta oraz możliwością pozyskania środków finansowych z innych źródeł na realizację tego zadania,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e)</w:t>
      </w:r>
      <w:r w:rsidRPr="00E0082F">
        <w:rPr>
          <w:b w:val="0"/>
          <w:sz w:val="24"/>
          <w:szCs w:val="24"/>
        </w:rPr>
        <w:tab/>
        <w:t xml:space="preserve"> wkładem rzeczowym i osobowym, w tym świadczeniami wolontariuszy i pracą społeczną czło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ów, </w:t>
      </w:r>
    </w:p>
    <w:p w:rsidR="00B13B43" w:rsidRPr="00E0082F" w:rsidRDefault="00B13B43" w:rsidP="00B13B43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f)</w:t>
      </w:r>
      <w:r w:rsidRPr="00E0082F">
        <w:rPr>
          <w:b w:val="0"/>
          <w:sz w:val="24"/>
          <w:szCs w:val="24"/>
        </w:rPr>
        <w:tab/>
        <w:t>dotychczasową współpracą oferenta z samorządem, a w szczególności rzetelnością i terminowością realizacji zleconych zadań publicznych oraz sposobem rozliczenia otrzymanych dotacji</w:t>
      </w:r>
      <w:r w:rsidR="00E71870">
        <w:rPr>
          <w:b w:val="0"/>
          <w:sz w:val="24"/>
          <w:szCs w:val="24"/>
        </w:rPr>
        <w:t>.</w:t>
      </w:r>
      <w:bookmarkStart w:id="0" w:name="_GoBack"/>
      <w:bookmarkEnd w:id="0"/>
      <w:r w:rsidRPr="00E0082F">
        <w:rPr>
          <w:b w:val="0"/>
          <w:sz w:val="24"/>
          <w:szCs w:val="24"/>
        </w:rPr>
        <w:t xml:space="preserve"> </w:t>
      </w:r>
    </w:p>
    <w:p w:rsidR="00B13B43" w:rsidRPr="00E0082F" w:rsidRDefault="00B13B43" w:rsidP="00CE2A31">
      <w:pPr>
        <w:pStyle w:val="Tekstpodstawowy"/>
        <w:spacing w:line="276" w:lineRule="auto"/>
        <w:ind w:left="284" w:hanging="26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Dodatkowe szczegółowe kryteria wynikające z merytorycznej specyfiki danego zadania zawarte będą w </w:t>
      </w:r>
      <w:r w:rsidR="00CE2A31">
        <w:rPr>
          <w:b w:val="0"/>
          <w:sz w:val="24"/>
          <w:szCs w:val="24"/>
        </w:rPr>
        <w:t>ogłoszeniach o</w:t>
      </w:r>
      <w:r w:rsidRPr="00E0082F">
        <w:rPr>
          <w:b w:val="0"/>
          <w:sz w:val="24"/>
          <w:szCs w:val="24"/>
        </w:rPr>
        <w:t xml:space="preserve">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</w:t>
      </w:r>
      <w:r w:rsidR="00CE2A31">
        <w:rPr>
          <w:b w:val="0"/>
          <w:sz w:val="24"/>
          <w:szCs w:val="24"/>
        </w:rPr>
        <w:t>sach</w:t>
      </w:r>
      <w:r w:rsidRPr="00E0082F">
        <w:rPr>
          <w:b w:val="0"/>
          <w:sz w:val="24"/>
          <w:szCs w:val="24"/>
        </w:rPr>
        <w:t xml:space="preserve"> opracowanych przez odpowiednie komórki merytoryczne</w:t>
      </w:r>
      <w:r w:rsidRPr="00E0082F">
        <w:rPr>
          <w:sz w:val="24"/>
          <w:szCs w:val="24"/>
        </w:rPr>
        <w:t>.</w:t>
      </w:r>
    </w:p>
    <w:p w:rsidR="00B13B43" w:rsidRPr="00E0082F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0082F">
        <w:rPr>
          <w:b w:val="0"/>
          <w:sz w:val="24"/>
          <w:szCs w:val="24"/>
        </w:rPr>
        <w:t>. 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 ofert przeprowadza się także w sytuacji, gdy została zgłoszona tylko jedna oferta.</w:t>
      </w:r>
    </w:p>
    <w:p w:rsidR="00B13B43" w:rsidRPr="00E0082F" w:rsidRDefault="00B13B43" w:rsidP="00B13B43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Pr="00E0082F">
        <w:rPr>
          <w:b w:val="0"/>
          <w:sz w:val="24"/>
          <w:szCs w:val="24"/>
        </w:rPr>
        <w:t>. Informacje o rozstrzygnięciu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wraz z wykazem ofert niespełniających wymogów formalnych, jak również ofert, które nie otrzymały dotacji, podawane są do publicznej wiadomości w sposób określony § 13 ust. 3 ustawy.</w:t>
      </w:r>
    </w:p>
    <w:p w:rsidR="00B13B43" w:rsidRPr="00E0082F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Pr="00E0082F">
        <w:rPr>
          <w:b w:val="0"/>
          <w:sz w:val="24"/>
          <w:szCs w:val="24"/>
        </w:rPr>
        <w:t>. Każdy z oferentów może żądać uzasadnienia wyboru lub odrzucenia oferty.</w:t>
      </w:r>
    </w:p>
    <w:p w:rsidR="00B13B43" w:rsidRPr="00E0082F" w:rsidRDefault="00B13B43" w:rsidP="00B13B43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Pr="00E0082F">
        <w:rPr>
          <w:b w:val="0"/>
          <w:sz w:val="24"/>
          <w:szCs w:val="24"/>
        </w:rPr>
        <w:t>. Z oferentem, który wygrał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urs, sporządzana jest pi</w:t>
      </w:r>
      <w:r>
        <w:rPr>
          <w:b w:val="0"/>
          <w:sz w:val="24"/>
          <w:szCs w:val="24"/>
        </w:rPr>
        <w:t xml:space="preserve">semna umowa na powierzenie lub </w:t>
      </w:r>
      <w:r w:rsidRPr="00E0082F">
        <w:rPr>
          <w:b w:val="0"/>
          <w:sz w:val="24"/>
          <w:szCs w:val="24"/>
        </w:rPr>
        <w:t>wsparcie realizacji zadania publicznego.</w:t>
      </w:r>
    </w:p>
    <w:p w:rsidR="00B13B43" w:rsidRPr="00E0082F" w:rsidRDefault="00B13B43" w:rsidP="00B13B43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Pr="00E0082F">
        <w:rPr>
          <w:b w:val="0"/>
          <w:sz w:val="24"/>
          <w:szCs w:val="24"/>
        </w:rPr>
        <w:t>. Umowa jest sporządzana na podstawie wzoru okreś</w:t>
      </w:r>
      <w:r>
        <w:rPr>
          <w:b w:val="0"/>
          <w:sz w:val="24"/>
          <w:szCs w:val="24"/>
        </w:rPr>
        <w:t xml:space="preserve">lonego w stosownych przepisach </w:t>
      </w:r>
      <w:r w:rsidRPr="00E0082F">
        <w:rPr>
          <w:b w:val="0"/>
          <w:sz w:val="24"/>
          <w:szCs w:val="24"/>
        </w:rPr>
        <w:t>wynikających z ustawy o pożytku publicznym i o wolontariacie ora</w:t>
      </w:r>
      <w:r>
        <w:rPr>
          <w:b w:val="0"/>
          <w:sz w:val="24"/>
          <w:szCs w:val="24"/>
        </w:rPr>
        <w:t xml:space="preserve">z ustawy o finansach </w:t>
      </w:r>
      <w:r w:rsidRPr="00E0082F">
        <w:rPr>
          <w:b w:val="0"/>
          <w:sz w:val="24"/>
          <w:szCs w:val="24"/>
        </w:rPr>
        <w:t>publicznych.</w:t>
      </w:r>
    </w:p>
    <w:p w:rsidR="00B13B43" w:rsidRPr="00E0082F" w:rsidRDefault="00B13B43" w:rsidP="00B13B43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może zlecić realiz</w:t>
      </w:r>
      <w:r>
        <w:rPr>
          <w:b w:val="0"/>
          <w:sz w:val="24"/>
          <w:szCs w:val="24"/>
        </w:rPr>
        <w:t xml:space="preserve">ację zadania publicznego w inny </w:t>
      </w:r>
      <w:r w:rsidRPr="00E0082F">
        <w:rPr>
          <w:b w:val="0"/>
          <w:sz w:val="24"/>
          <w:szCs w:val="24"/>
        </w:rPr>
        <w:t>sposób, niż w trybie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ofert, zgodnie z art. 11 ust. 4 ustawy.</w:t>
      </w:r>
    </w:p>
    <w:p w:rsidR="00B13B43" w:rsidRPr="00E0082F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Pr="00E0082F">
        <w:rPr>
          <w:b w:val="0"/>
          <w:sz w:val="24"/>
          <w:szCs w:val="24"/>
        </w:rPr>
        <w:t>. W sytuacjach wyjątkowych i losowych określonych w art. 11a ustawy, realizacja zadania publicznego może nastąpić z pominięciem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ofert.</w:t>
      </w:r>
    </w:p>
    <w:p w:rsidR="00B13B43" w:rsidRPr="00E0082F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Pr="00E0082F">
        <w:rPr>
          <w:b w:val="0"/>
          <w:sz w:val="24"/>
          <w:szCs w:val="24"/>
        </w:rPr>
        <w:t xml:space="preserve">. Na wniosek organizacji pozarządowej lub podmiotu wymienionego w art. 3 ust. 3 ustawy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może zlecić realizację zadania publicznego wraz z udzieleniem dotacji na jego realizację w trybie art. 19a ustawy, pod waru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iem zabezpieczenia w budżecie miasta i gminy środków finansowych.</w:t>
      </w:r>
    </w:p>
    <w:p w:rsidR="00B13B43" w:rsidRPr="00E0082F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</w:t>
      </w:r>
      <w:r w:rsidRPr="00E0082F">
        <w:rPr>
          <w:b w:val="0"/>
          <w:sz w:val="24"/>
          <w:szCs w:val="24"/>
        </w:rPr>
        <w:t xml:space="preserve">. W ramach bezpośredniej inicjatywy lokalnej mieszkańców gminy, bądź za </w:t>
      </w:r>
      <w:r w:rsidRPr="00E0082F">
        <w:rPr>
          <w:b w:val="0"/>
          <w:sz w:val="24"/>
          <w:szCs w:val="24"/>
        </w:rPr>
        <w:tab/>
        <w:t xml:space="preserve">pośrednictwem organizacji pozarządowych lub podmiotów wymienionych w art. 3 ust. 3 </w:t>
      </w:r>
      <w:r w:rsidRPr="00E0082F">
        <w:rPr>
          <w:b w:val="0"/>
          <w:sz w:val="24"/>
          <w:szCs w:val="24"/>
        </w:rPr>
        <w:lastRenderedPageBreak/>
        <w:tab/>
        <w:t xml:space="preserve">ustawy, mogą oni złożyć wniosek o realizację zadania publicznego do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a Miasta i </w:t>
      </w:r>
      <w:r w:rsidRPr="00E0082F">
        <w:rPr>
          <w:b w:val="0"/>
          <w:sz w:val="24"/>
          <w:szCs w:val="24"/>
        </w:rPr>
        <w:tab/>
        <w:t xml:space="preserve">Gminy Gołańcz, na terenie której mają miejsce zamieszkania lub siedzibę, w zakresie, </w:t>
      </w:r>
      <w:r w:rsidRPr="00E0082F">
        <w:rPr>
          <w:b w:val="0"/>
          <w:sz w:val="24"/>
          <w:szCs w:val="24"/>
        </w:rPr>
        <w:tab/>
      </w:r>
      <w:r w:rsidR="00CE2A31">
        <w:rPr>
          <w:b w:val="0"/>
          <w:sz w:val="24"/>
          <w:szCs w:val="24"/>
        </w:rPr>
        <w:t xml:space="preserve">o </w:t>
      </w:r>
      <w:r w:rsidRPr="00E0082F">
        <w:rPr>
          <w:b w:val="0"/>
          <w:sz w:val="24"/>
          <w:szCs w:val="24"/>
        </w:rPr>
        <w:t>którym mowa w art. 19b ustawy.</w:t>
      </w:r>
    </w:p>
    <w:p w:rsidR="00B13B43" w:rsidRPr="00FB7172" w:rsidRDefault="00B13B43" w:rsidP="00B13B43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Pr="00E0082F">
        <w:rPr>
          <w:b w:val="0"/>
          <w:sz w:val="24"/>
          <w:szCs w:val="24"/>
        </w:rPr>
        <w:t xml:space="preserve">. Informacje skierowane do organizacji pozarządowych i innych podmiotów będą zamieszczane na stronie internetowej Biuletynu Informacji Publicznej Urzędu Miasta i Gminy </w:t>
      </w:r>
      <w:r w:rsidRPr="00242AEA">
        <w:rPr>
          <w:b w:val="0"/>
          <w:sz w:val="24"/>
          <w:szCs w:val="24"/>
        </w:rPr>
        <w:t xml:space="preserve">Gołańcz </w:t>
      </w:r>
      <w:hyperlink r:id="rId7" w:history="1">
        <w:r w:rsidRPr="00B13B43">
          <w:rPr>
            <w:rStyle w:val="Hipercze"/>
            <w:b w:val="0"/>
            <w:color w:val="auto"/>
            <w:sz w:val="24"/>
            <w:szCs w:val="24"/>
            <w:u w:val="none"/>
          </w:rPr>
          <w:t>www.golancz.pl</w:t>
        </w:r>
      </w:hyperlink>
      <w:r w:rsidRPr="00B13B43">
        <w:rPr>
          <w:b w:val="0"/>
          <w:sz w:val="24"/>
          <w:szCs w:val="24"/>
        </w:rPr>
        <w:t xml:space="preserve">. 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IX</w:t>
      </w:r>
      <w:r w:rsidRPr="00E0082F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ab/>
        <w:t>Sposób oceny realizacji programu</w:t>
      </w:r>
    </w:p>
    <w:p w:rsidR="00B13B43" w:rsidRPr="00E0082F" w:rsidRDefault="00B13B43" w:rsidP="00B13B43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Realizacja programu współpracy poddana jest ewaluacji rozumianej jako planowe działanie mające na celu ocenę realizacji wykonania programu.</w:t>
      </w:r>
    </w:p>
    <w:p w:rsidR="00B13B43" w:rsidRPr="00E0082F" w:rsidRDefault="00B13B43" w:rsidP="00B13B43">
      <w:pPr>
        <w:pStyle w:val="Tekstpodstawowy21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dokonuje oceny i kontroli realizacji zadania powierzonego (lub wspieranego) organizacjom pozarządowym na zasadach określonych w ustawie.</w:t>
      </w:r>
    </w:p>
    <w:p w:rsidR="00B13B43" w:rsidRPr="00E0082F" w:rsidRDefault="00B13B43" w:rsidP="00B13B43">
      <w:pPr>
        <w:pStyle w:val="Tekstpodstawowy21"/>
        <w:tabs>
          <w:tab w:val="left" w:pos="426"/>
        </w:tabs>
        <w:spacing w:line="276" w:lineRule="auto"/>
        <w:ind w:left="567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Ustala się następujące wskaźniki niezbędne do oceny realizacji programu: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 liczba ogłoszonych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ursów ofert,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 liczba ofert złożonych w otwartych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 ofert,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 liczba umów zawartych na realizację zadań publicznych,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d) liczba umów, które nie zostały zrealizowane (rozwiązane, zerwane lub unieważnione),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e) liczba umów zawartych w formie wsparcia i w formie powierzenia zadania,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f) wysokość środków finansowych przekazanych organizacjom i innym podmiotom w poszczególnych obszarach zadaniowych z budżetu gminy,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g) wysokość środków finansowych przeznaczonych przez organizacje pozarządowe i inne podmioty na realizację zadań publicznych na rzecz mieszkańców,</w:t>
      </w:r>
    </w:p>
    <w:p w:rsidR="00B13B43" w:rsidRPr="00E0082F" w:rsidRDefault="00B13B43" w:rsidP="00B13B43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h) poziom satysfakcji beneficjentów realizowanych zadań publicznych w ramach programu.</w:t>
      </w:r>
    </w:p>
    <w:p w:rsidR="00B13B43" w:rsidRPr="00FB7172" w:rsidRDefault="00B13B43" w:rsidP="00B13B43">
      <w:pPr>
        <w:pStyle w:val="Tekstpodstawowy21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przedłoży Radzie Miasta i Gminy Gołańcz sprawozdanie z realizacji programu w terminie do dnia 30 kwietnia następującego po każdym roku obowiązywania programu.</w:t>
      </w:r>
    </w:p>
    <w:p w:rsidR="00B13B43" w:rsidRPr="00E0082F" w:rsidRDefault="00B13B43" w:rsidP="00B13B43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E0082F">
        <w:rPr>
          <w:b/>
          <w:sz w:val="24"/>
          <w:szCs w:val="24"/>
        </w:rPr>
        <w:t xml:space="preserve">X </w:t>
      </w:r>
      <w:r w:rsidRPr="00E0082F">
        <w:rPr>
          <w:b/>
          <w:sz w:val="24"/>
          <w:szCs w:val="24"/>
        </w:rPr>
        <w:tab/>
        <w:t>Sposób tworzenia programu oraz przebieg konsultacji</w:t>
      </w:r>
    </w:p>
    <w:p w:rsidR="00B13B43" w:rsidRPr="00105A39" w:rsidRDefault="00B13B43" w:rsidP="00105A39">
      <w:pPr>
        <w:ind w:left="284" w:hanging="284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E0082F">
        <w:rPr>
          <w:sz w:val="24"/>
          <w:szCs w:val="24"/>
        </w:rPr>
        <w:t xml:space="preserve">. Roczny program współpracy z organizacjami pozarządowymi i innymi podmiotami </w:t>
      </w:r>
      <w:r w:rsidRPr="00E0082F">
        <w:rPr>
          <w:sz w:val="24"/>
          <w:szCs w:val="24"/>
        </w:rPr>
        <w:tab/>
        <w:t xml:space="preserve">został opracowany po konsultacjach społecznych przeprowadzonych w sposób określony </w:t>
      </w:r>
      <w:r>
        <w:rPr>
          <w:sz w:val="24"/>
          <w:szCs w:val="24"/>
        </w:rPr>
        <w:br/>
      </w:r>
      <w:r w:rsidRPr="00E0082F">
        <w:rPr>
          <w:sz w:val="24"/>
          <w:szCs w:val="24"/>
        </w:rPr>
        <w:t xml:space="preserve">w uchwale </w:t>
      </w:r>
      <w:r>
        <w:rPr>
          <w:sz w:val="24"/>
          <w:szCs w:val="24"/>
        </w:rPr>
        <w:t>nr XL</w:t>
      </w:r>
      <w:r w:rsidR="00105A39">
        <w:rPr>
          <w:sz w:val="24"/>
          <w:szCs w:val="24"/>
        </w:rPr>
        <w:t>I</w:t>
      </w:r>
      <w:r>
        <w:rPr>
          <w:sz w:val="24"/>
          <w:szCs w:val="24"/>
        </w:rPr>
        <w:t>V/4</w:t>
      </w:r>
      <w:r w:rsidR="00CE2A31">
        <w:rPr>
          <w:sz w:val="24"/>
          <w:szCs w:val="24"/>
        </w:rPr>
        <w:t>05</w:t>
      </w:r>
      <w:r>
        <w:rPr>
          <w:sz w:val="24"/>
          <w:szCs w:val="24"/>
        </w:rPr>
        <w:t xml:space="preserve">/10 Rady Miasta i Gminy Gołańcz z dnia </w:t>
      </w:r>
      <w:r w:rsidR="00CE2A31">
        <w:rPr>
          <w:sz w:val="24"/>
          <w:szCs w:val="24"/>
        </w:rPr>
        <w:t xml:space="preserve">20 </w:t>
      </w:r>
      <w:r w:rsidR="00CE2A31" w:rsidRPr="00105A39">
        <w:rPr>
          <w:sz w:val="24"/>
          <w:szCs w:val="24"/>
        </w:rPr>
        <w:t xml:space="preserve">września </w:t>
      </w:r>
      <w:r w:rsidR="00105A39" w:rsidRPr="00105A39">
        <w:rPr>
          <w:bCs/>
          <w:sz w:val="24"/>
          <w:szCs w:val="24"/>
        </w:rPr>
        <w:t>w sprawie określenia szczegółowego sposobu konsultowania</w:t>
      </w:r>
      <w:r w:rsidR="00105A39">
        <w:rPr>
          <w:bCs/>
          <w:sz w:val="24"/>
          <w:szCs w:val="24"/>
          <w:lang w:eastAsia="en-US"/>
        </w:rPr>
        <w:t xml:space="preserve"> </w:t>
      </w:r>
      <w:r w:rsidR="00105A39" w:rsidRPr="00105A39">
        <w:rPr>
          <w:bCs/>
          <w:sz w:val="24"/>
          <w:szCs w:val="24"/>
        </w:rPr>
        <w:t>z organizacjami pozarządowymi i</w:t>
      </w:r>
      <w:r w:rsidR="00105A39">
        <w:rPr>
          <w:bCs/>
          <w:sz w:val="24"/>
          <w:szCs w:val="24"/>
        </w:rPr>
        <w:t xml:space="preserve"> </w:t>
      </w:r>
      <w:r w:rsidR="00105A39" w:rsidRPr="00105A39">
        <w:rPr>
          <w:bCs/>
          <w:sz w:val="24"/>
          <w:szCs w:val="24"/>
        </w:rPr>
        <w:t xml:space="preserve">podmiotami wymienionymi w art. 3 ust. 3 </w:t>
      </w:r>
      <w:r w:rsidR="00105A39">
        <w:rPr>
          <w:bCs/>
          <w:sz w:val="24"/>
          <w:szCs w:val="24"/>
          <w:lang w:eastAsia="en-US"/>
        </w:rPr>
        <w:t xml:space="preserve"> </w:t>
      </w:r>
      <w:r w:rsidR="00105A39" w:rsidRPr="00105A39">
        <w:rPr>
          <w:bCs/>
          <w:sz w:val="24"/>
          <w:szCs w:val="24"/>
        </w:rPr>
        <w:t>ustawy o działalności pożytku publicznego i o wolontariacie projektów aktów prawa miejscowego w dziedzinach dotyczących działalności statutowej tych organizacji</w:t>
      </w:r>
      <w:r w:rsidR="00A50CEA" w:rsidRPr="00105A39">
        <w:rPr>
          <w:sz w:val="24"/>
          <w:szCs w:val="24"/>
        </w:rPr>
        <w:t>,</w:t>
      </w:r>
      <w:r w:rsidR="00CE2A31" w:rsidRPr="00105A39">
        <w:rPr>
          <w:sz w:val="24"/>
          <w:szCs w:val="24"/>
        </w:rPr>
        <w:t xml:space="preserve"> zmienionej uchwałą </w:t>
      </w:r>
      <w:r w:rsidRPr="00105A39">
        <w:rPr>
          <w:sz w:val="24"/>
          <w:szCs w:val="24"/>
        </w:rPr>
        <w:t>nr</w:t>
      </w:r>
      <w:r w:rsidR="00CE2A31" w:rsidRPr="00105A39">
        <w:rPr>
          <w:sz w:val="24"/>
          <w:szCs w:val="24"/>
        </w:rPr>
        <w:t xml:space="preserve"> </w:t>
      </w:r>
      <w:r w:rsidRPr="00105A39">
        <w:rPr>
          <w:sz w:val="24"/>
          <w:szCs w:val="24"/>
        </w:rPr>
        <w:t>XLV/4</w:t>
      </w:r>
      <w:r w:rsidR="00CE2A31" w:rsidRPr="00105A39">
        <w:rPr>
          <w:sz w:val="24"/>
          <w:szCs w:val="24"/>
        </w:rPr>
        <w:t>11</w:t>
      </w:r>
      <w:r w:rsidRPr="00105A39">
        <w:rPr>
          <w:sz w:val="24"/>
          <w:szCs w:val="24"/>
        </w:rPr>
        <w:t>/10 Rady Miasta i Gminy Gołańcz</w:t>
      </w:r>
      <w:r w:rsidR="00105A39">
        <w:rPr>
          <w:sz w:val="24"/>
          <w:szCs w:val="24"/>
        </w:rPr>
        <w:t xml:space="preserve"> </w:t>
      </w:r>
      <w:r w:rsidRPr="00105A39">
        <w:rPr>
          <w:sz w:val="24"/>
          <w:szCs w:val="24"/>
        </w:rPr>
        <w:t>z dnia</w:t>
      </w:r>
      <w:r w:rsidRPr="00782C08">
        <w:rPr>
          <w:sz w:val="24"/>
          <w:szCs w:val="24"/>
        </w:rPr>
        <w:t xml:space="preserve"> </w:t>
      </w:r>
      <w:r w:rsidR="00CE2A31">
        <w:rPr>
          <w:sz w:val="24"/>
          <w:szCs w:val="24"/>
        </w:rPr>
        <w:t>25 października 2010 r.</w:t>
      </w:r>
    </w:p>
    <w:p w:rsidR="00B13B43" w:rsidRPr="00E0082F" w:rsidRDefault="00B13B43" w:rsidP="00CE2A31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0082F">
        <w:rPr>
          <w:sz w:val="24"/>
          <w:szCs w:val="24"/>
        </w:rPr>
        <w:t>.</w:t>
      </w:r>
      <w:r w:rsidR="00CE2A31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 xml:space="preserve">Projekt programu celem uzyskania ewentualnych uwag i wniosków został poddany konsultacjom poprzez podanie jego treści do publicznej wiadomości na stronie internetowej Biuletynu Informacji Publicznej Urzędu Miasta i Gminy Gołańcz </w:t>
      </w:r>
      <w:hyperlink r:id="rId8" w:history="1">
        <w:r w:rsidRPr="00B13B43">
          <w:rPr>
            <w:rStyle w:val="Hipercze"/>
            <w:color w:val="auto"/>
            <w:sz w:val="24"/>
            <w:szCs w:val="24"/>
            <w:u w:val="none"/>
          </w:rPr>
          <w:t>www.golancz.pl</w:t>
        </w:r>
      </w:hyperlink>
      <w:r w:rsidRPr="00242AEA">
        <w:rPr>
          <w:sz w:val="24"/>
          <w:szCs w:val="24"/>
        </w:rPr>
        <w:t xml:space="preserve"> oraz </w:t>
      </w:r>
      <w:r w:rsidRPr="00E0082F">
        <w:rPr>
          <w:sz w:val="24"/>
          <w:szCs w:val="24"/>
        </w:rPr>
        <w:t>wywieszenie na tablicy ogłoszeń w budy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 Urzędu Miasta i Gminy Gołańcz.</w:t>
      </w:r>
    </w:p>
    <w:p w:rsidR="00B13B43" w:rsidRPr="00E0082F" w:rsidRDefault="00B13B43" w:rsidP="00B13B43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X</w:t>
      </w:r>
      <w:r>
        <w:rPr>
          <w:sz w:val="24"/>
          <w:szCs w:val="24"/>
        </w:rPr>
        <w:t>I</w:t>
      </w:r>
      <w:r w:rsidRPr="00E0082F">
        <w:rPr>
          <w:sz w:val="24"/>
          <w:szCs w:val="24"/>
        </w:rPr>
        <w:tab/>
        <w:t>Tryb powoływania i regulamin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ursowych</w:t>
      </w:r>
    </w:p>
    <w:p w:rsidR="00B13B43" w:rsidRPr="00E0082F" w:rsidRDefault="00B13B43" w:rsidP="00B13B43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Komisje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ursowe powoływane są przez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>a Miasta i Gminy Gołańcz celem opiniowania ofert złożonych w otwartych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ursach.</w:t>
      </w:r>
    </w:p>
    <w:p w:rsidR="00B13B43" w:rsidRPr="00E0082F" w:rsidRDefault="00B13B43" w:rsidP="00B13B43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Do każdego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powoływana jest odrębna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ursowa.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 powoływana jest w składzie 5 osób, w tym:</w:t>
      </w:r>
    </w:p>
    <w:p w:rsidR="00B13B43" w:rsidRPr="00E0082F" w:rsidRDefault="00B13B43" w:rsidP="00CE2A31">
      <w:pPr>
        <w:tabs>
          <w:tab w:val="num" w:pos="600"/>
          <w:tab w:val="left" w:pos="709"/>
          <w:tab w:val="left" w:pos="851"/>
        </w:tabs>
        <w:spacing w:line="27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0082F">
        <w:rPr>
          <w:sz w:val="24"/>
          <w:szCs w:val="24"/>
        </w:rPr>
        <w:t xml:space="preserve">a) trzech przedstawicieli Urzędu Miasta i Gminy Gołańcz, w tym przedstawiciel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komórki merytorycznej,</w:t>
      </w:r>
    </w:p>
    <w:p w:rsidR="00B13B43" w:rsidRPr="00E0082F" w:rsidRDefault="00B13B43" w:rsidP="00B13B43">
      <w:pPr>
        <w:tabs>
          <w:tab w:val="num" w:pos="600"/>
          <w:tab w:val="left" w:pos="709"/>
          <w:tab w:val="num" w:pos="851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 xml:space="preserve">b) jeden przedstawiciel organizacji pozarządowych lub innych </w:t>
      </w:r>
      <w:r w:rsidRPr="00E0082F">
        <w:rPr>
          <w:color w:val="000000"/>
          <w:sz w:val="24"/>
          <w:szCs w:val="24"/>
        </w:rPr>
        <w:t>podmiotów,</w:t>
      </w:r>
    </w:p>
    <w:p w:rsidR="00B13B43" w:rsidRPr="00E0082F" w:rsidRDefault="00B13B43" w:rsidP="00B13B43">
      <w:pPr>
        <w:tabs>
          <w:tab w:val="num" w:pos="600"/>
          <w:tab w:val="left" w:pos="709"/>
          <w:tab w:val="num" w:pos="851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c) jeden przedstawiciel Rady Miasta i Gminy Gołańcz.</w:t>
      </w:r>
    </w:p>
    <w:p w:rsidR="00B13B43" w:rsidRPr="00E0082F" w:rsidRDefault="00CE2A31" w:rsidP="00B13B43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13B43" w:rsidRPr="00E0082F">
        <w:rPr>
          <w:sz w:val="24"/>
          <w:szCs w:val="24"/>
        </w:rPr>
        <w:t>. Do czło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ów komisji 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ursowej biorących udział w opiniowan</w:t>
      </w:r>
      <w:r w:rsidR="00B13B43">
        <w:rPr>
          <w:sz w:val="24"/>
          <w:szCs w:val="24"/>
        </w:rPr>
        <w:t xml:space="preserve">iu ofert stosuje się </w:t>
      </w:r>
      <w:r w:rsidR="00B13B43" w:rsidRPr="00E0082F">
        <w:rPr>
          <w:sz w:val="24"/>
          <w:szCs w:val="24"/>
        </w:rPr>
        <w:t>przepisy ustawy z dnia 14 czerwca 1960</w:t>
      </w:r>
      <w:r w:rsidR="00105A39">
        <w:rPr>
          <w:sz w:val="24"/>
          <w:szCs w:val="24"/>
        </w:rPr>
        <w:t xml:space="preserve"> </w:t>
      </w:r>
      <w:r w:rsidR="00B13B43" w:rsidRPr="00E0082F">
        <w:rPr>
          <w:sz w:val="24"/>
          <w:szCs w:val="24"/>
        </w:rPr>
        <w:t>r.</w:t>
      </w:r>
      <w:r w:rsidR="00105A39">
        <w:rPr>
          <w:sz w:val="24"/>
          <w:szCs w:val="24"/>
        </w:rPr>
        <w:t xml:space="preserve"> </w:t>
      </w:r>
      <w:r w:rsidR="00B13B43" w:rsidRPr="00E0082F">
        <w:rPr>
          <w:sz w:val="24"/>
          <w:szCs w:val="24"/>
        </w:rPr>
        <w:t>Kodeks postępowania administracyjnego,</w:t>
      </w:r>
      <w:r w:rsidR="00105A39">
        <w:rPr>
          <w:sz w:val="24"/>
          <w:szCs w:val="24"/>
        </w:rPr>
        <w:t xml:space="preserve"> </w:t>
      </w:r>
      <w:r w:rsidR="00105A39" w:rsidRPr="00105A39">
        <w:rPr>
          <w:sz w:val="24"/>
          <w:szCs w:val="24"/>
        </w:rPr>
        <w:t>(Dz.U. z 2017 r., poz. 1257</w:t>
      </w:r>
      <w:r w:rsidR="00E71870">
        <w:rPr>
          <w:sz w:val="24"/>
          <w:szCs w:val="24"/>
        </w:rPr>
        <w:t xml:space="preserve">, </w:t>
      </w:r>
      <w:r w:rsidR="00105A39" w:rsidRPr="00105A39">
        <w:rPr>
          <w:sz w:val="24"/>
          <w:szCs w:val="24"/>
        </w:rPr>
        <w:t>Dz.U. z 2018 r., poz. 149</w:t>
      </w:r>
      <w:r w:rsidR="00E71870">
        <w:rPr>
          <w:sz w:val="24"/>
          <w:szCs w:val="24"/>
        </w:rPr>
        <w:t>,</w:t>
      </w:r>
      <w:r w:rsidR="00105A39" w:rsidRPr="00105A39">
        <w:rPr>
          <w:sz w:val="24"/>
          <w:szCs w:val="24"/>
        </w:rPr>
        <w:t xml:space="preserve"> poz. 650</w:t>
      </w:r>
      <w:r w:rsidR="00E71870">
        <w:rPr>
          <w:sz w:val="24"/>
          <w:szCs w:val="24"/>
        </w:rPr>
        <w:t>,</w:t>
      </w:r>
      <w:r w:rsidR="00105A39" w:rsidRPr="00105A39">
        <w:rPr>
          <w:sz w:val="24"/>
          <w:szCs w:val="24"/>
        </w:rPr>
        <w:t xml:space="preserve"> </w:t>
      </w:r>
      <w:r w:rsidR="00105A39" w:rsidRPr="00E71870">
        <w:rPr>
          <w:bCs/>
          <w:sz w:val="24"/>
          <w:szCs w:val="24"/>
        </w:rPr>
        <w:t>poz. 1544</w:t>
      </w:r>
      <w:r w:rsidR="00105A39" w:rsidRPr="00105A39">
        <w:rPr>
          <w:sz w:val="24"/>
          <w:szCs w:val="24"/>
        </w:rPr>
        <w:t>)</w:t>
      </w:r>
      <w:r w:rsidR="00105A39">
        <w:t xml:space="preserve"> </w:t>
      </w:r>
      <w:r w:rsidR="00B13B43" w:rsidRPr="00E0082F">
        <w:rPr>
          <w:sz w:val="24"/>
          <w:szCs w:val="24"/>
        </w:rPr>
        <w:t xml:space="preserve"> dotyc</w:t>
      </w:r>
      <w:r w:rsidR="00B13B43">
        <w:rPr>
          <w:sz w:val="24"/>
          <w:szCs w:val="24"/>
        </w:rPr>
        <w:t xml:space="preserve">zące wyłączenia z postępowania </w:t>
      </w:r>
      <w:r w:rsidR="00B13B43" w:rsidRPr="00E0082F">
        <w:rPr>
          <w:sz w:val="24"/>
          <w:szCs w:val="24"/>
        </w:rPr>
        <w:t>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ursowego.</w:t>
      </w:r>
    </w:p>
    <w:p w:rsidR="00B13B43" w:rsidRPr="00E0082F" w:rsidRDefault="00CE2A31" w:rsidP="00B13B43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13B43" w:rsidRPr="00E0082F">
        <w:rPr>
          <w:sz w:val="24"/>
          <w:szCs w:val="24"/>
        </w:rPr>
        <w:t>. W przypadku wyłączenia z postępowania lub nieobecności czło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ów komisji, posiedzenie odbywa się w zmniejszonym składzie pod waru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 xml:space="preserve">iem, że biorą w nim udział co najmniej 3 osoby. </w:t>
      </w:r>
    </w:p>
    <w:p w:rsidR="00B13B43" w:rsidRPr="00E0082F" w:rsidRDefault="00CE2A31" w:rsidP="00B13B43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13B43" w:rsidRPr="00E0082F">
        <w:rPr>
          <w:sz w:val="24"/>
          <w:szCs w:val="24"/>
        </w:rPr>
        <w:t>. Udział w pracach komisji 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ursowej jest nieodpłatny i nie przysługuje zwrot kosztów podróży.</w:t>
      </w:r>
    </w:p>
    <w:p w:rsidR="00B13B43" w:rsidRPr="00E0082F" w:rsidRDefault="00CE2A31" w:rsidP="00B13B43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13B43" w:rsidRPr="00E0082F">
        <w:rPr>
          <w:sz w:val="24"/>
          <w:szCs w:val="24"/>
        </w:rPr>
        <w:t>. W pracach komisji mogą brać udział z głosem doradczym także inne osoby, posiadające doświadczenie w realizacji zadań będących przedmiotem 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ursu.</w:t>
      </w:r>
    </w:p>
    <w:p w:rsidR="00B13B43" w:rsidRPr="00E0082F" w:rsidRDefault="00CE2A31" w:rsidP="00B13B43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7</w:t>
      </w:r>
      <w:r w:rsidR="00B13B43" w:rsidRPr="00E0082F">
        <w:rPr>
          <w:rFonts w:ascii="Times New Roman" w:hAnsi="Times New Roman"/>
          <w:sz w:val="24"/>
          <w:szCs w:val="24"/>
          <w:lang w:val="pl-PL"/>
        </w:rPr>
        <w:t>. Czło</w:t>
      </w:r>
      <w:smartTag w:uri="urn:schemas-microsoft-com:office:smarttags" w:element="PersonName">
        <w:r w:rsidR="00B13B43"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="00B13B43" w:rsidRPr="00E0082F">
        <w:rPr>
          <w:rFonts w:ascii="Times New Roman" w:hAnsi="Times New Roman"/>
          <w:sz w:val="24"/>
          <w:szCs w:val="24"/>
          <w:lang w:val="pl-PL"/>
        </w:rPr>
        <w:t xml:space="preserve">owie komisji wybierają spośród siebie przewodniczącego. </w:t>
      </w:r>
    </w:p>
    <w:p w:rsidR="00B13B43" w:rsidRPr="00E0082F" w:rsidRDefault="00CE2A31" w:rsidP="00B13B43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8</w:t>
      </w:r>
      <w:r w:rsidR="00B13B43" w:rsidRPr="00E0082F">
        <w:rPr>
          <w:rFonts w:ascii="Times New Roman" w:hAnsi="Times New Roman"/>
          <w:sz w:val="24"/>
          <w:szCs w:val="24"/>
          <w:lang w:val="pl-PL"/>
        </w:rPr>
        <w:t>. Fu</w:t>
      </w:r>
      <w:smartTag w:uri="urn:schemas-microsoft-com:office:smarttags" w:element="PersonName">
        <w:r w:rsidR="00B13B43"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="00B13B43" w:rsidRPr="00E0082F">
        <w:rPr>
          <w:rFonts w:ascii="Times New Roman" w:hAnsi="Times New Roman"/>
          <w:sz w:val="24"/>
          <w:szCs w:val="24"/>
          <w:lang w:val="pl-PL"/>
        </w:rPr>
        <w:t>cję sekretarza pełni pracownik Urzędu bez prawa oceny.</w:t>
      </w:r>
    </w:p>
    <w:p w:rsidR="00B13B43" w:rsidRPr="00E0082F" w:rsidRDefault="00CE2A31" w:rsidP="00B13B43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9</w:t>
      </w:r>
      <w:r w:rsidR="00B13B43" w:rsidRPr="00E0082F">
        <w:rPr>
          <w:rFonts w:ascii="Times New Roman" w:hAnsi="Times New Roman"/>
          <w:sz w:val="24"/>
          <w:szCs w:val="24"/>
          <w:lang w:val="pl-PL"/>
        </w:rPr>
        <w:t>. Komisja ko</w:t>
      </w:r>
      <w:smartTag w:uri="urn:schemas-microsoft-com:office:smarttags" w:element="PersonName">
        <w:r w:rsidR="00B13B43"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="00B13B43" w:rsidRPr="00E0082F">
        <w:rPr>
          <w:rFonts w:ascii="Times New Roman" w:hAnsi="Times New Roman"/>
          <w:sz w:val="24"/>
          <w:szCs w:val="24"/>
          <w:lang w:val="pl-PL"/>
        </w:rPr>
        <w:t>ursowa rozpatruje oferty w terminie podanym w ogłoszeniu ko</w:t>
      </w:r>
      <w:smartTag w:uri="urn:schemas-microsoft-com:office:smarttags" w:element="PersonName">
        <w:r w:rsidR="00B13B43"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="00B13B43" w:rsidRPr="00E0082F">
        <w:rPr>
          <w:rFonts w:ascii="Times New Roman" w:hAnsi="Times New Roman"/>
          <w:sz w:val="24"/>
          <w:szCs w:val="24"/>
          <w:lang w:val="pl-PL"/>
        </w:rPr>
        <w:t xml:space="preserve">ursowym. </w:t>
      </w:r>
    </w:p>
    <w:p w:rsidR="00B13B43" w:rsidRPr="00E0082F" w:rsidRDefault="00CE2A31" w:rsidP="00CE2A31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13B43" w:rsidRPr="00E0082F">
        <w:rPr>
          <w:sz w:val="24"/>
          <w:szCs w:val="24"/>
        </w:rPr>
        <w:t>.Komisja 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ursowa przystępując do rozstrzygnięcia ko</w:t>
      </w:r>
      <w:smartTag w:uri="urn:schemas-microsoft-com:office:smarttags" w:element="PersonName">
        <w:r w:rsidR="00B13B43" w:rsidRPr="00E0082F">
          <w:rPr>
            <w:sz w:val="24"/>
            <w:szCs w:val="24"/>
          </w:rPr>
          <w:t>nk</w:t>
        </w:r>
      </w:smartTag>
      <w:r w:rsidR="00B13B43" w:rsidRPr="00E0082F">
        <w:rPr>
          <w:sz w:val="24"/>
          <w:szCs w:val="24"/>
        </w:rPr>
        <w:t>ursu ofert, dokonuje następujących czynności:</w:t>
      </w:r>
    </w:p>
    <w:p w:rsidR="00B13B43" w:rsidRPr="00E0082F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zapoznaje się z podmiotami, które złożyły oferty,</w:t>
      </w:r>
    </w:p>
    <w:p w:rsidR="00B13B43" w:rsidRPr="00E0082F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wypełnia oświadczenia dopuszczające lub wyłączające z postępowania,</w:t>
      </w:r>
    </w:p>
    <w:p w:rsidR="00B13B43" w:rsidRPr="00E0082F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B6218" w:rsidRPr="00E0082F">
        <w:rPr>
          <w:sz w:val="24"/>
          <w:szCs w:val="24"/>
        </w:rPr>
        <w:t>c</w:t>
      </w:r>
      <w:r w:rsidR="008B6218">
        <w:rPr>
          <w:sz w:val="24"/>
          <w:szCs w:val="24"/>
        </w:rPr>
        <w:t>) stwierdza</w:t>
      </w:r>
      <w:r w:rsidRPr="00E0082F">
        <w:rPr>
          <w:sz w:val="24"/>
          <w:szCs w:val="24"/>
        </w:rPr>
        <w:t xml:space="preserve"> prawomocność posiedzenia komisji,</w:t>
      </w:r>
    </w:p>
    <w:p w:rsidR="00B13B43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="008B6218" w:rsidRPr="00E0082F">
        <w:rPr>
          <w:sz w:val="24"/>
          <w:szCs w:val="24"/>
        </w:rPr>
        <w:t>sprawdza prawidłowość</w:t>
      </w:r>
      <w:r w:rsidRPr="00E0082F">
        <w:rPr>
          <w:sz w:val="24"/>
          <w:szCs w:val="24"/>
        </w:rPr>
        <w:t xml:space="preserve"> ogłoszenia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B13B43" w:rsidRPr="00E0082F" w:rsidRDefault="00B13B43" w:rsidP="00CE2A31">
      <w:pPr>
        <w:tabs>
          <w:tab w:val="left" w:pos="567"/>
        </w:tabs>
        <w:spacing w:line="276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e) </w:t>
      </w:r>
      <w:r w:rsidRPr="00E0082F">
        <w:rPr>
          <w:sz w:val="24"/>
          <w:szCs w:val="24"/>
        </w:rPr>
        <w:t>ocenia złożone oferty pod względem formalnym (poprawne wypełnienie oferty oraz</w:t>
      </w:r>
      <w:r w:rsidR="00CE2A31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komplet załączników),</w:t>
      </w:r>
    </w:p>
    <w:p w:rsidR="00AC7C76" w:rsidRDefault="00B13B43" w:rsidP="00AC7C76">
      <w:pPr>
        <w:tabs>
          <w:tab w:val="left" w:pos="567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odrzuca oferty niespełniające formalnych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ursu lub zgłoszone po </w:t>
      </w:r>
      <w:r>
        <w:rPr>
          <w:sz w:val="24"/>
          <w:szCs w:val="24"/>
        </w:rPr>
        <w:tab/>
      </w:r>
      <w:r w:rsidR="00AC7C76">
        <w:rPr>
          <w:sz w:val="24"/>
          <w:szCs w:val="24"/>
        </w:rPr>
        <w:t xml:space="preserve">  </w:t>
      </w:r>
      <w:r w:rsidRPr="00E0082F">
        <w:rPr>
          <w:sz w:val="24"/>
          <w:szCs w:val="24"/>
        </w:rPr>
        <w:t>wyznaczonym terminie,</w:t>
      </w:r>
    </w:p>
    <w:p w:rsidR="00B13B43" w:rsidRPr="00E0082F" w:rsidRDefault="00B13B43" w:rsidP="00AC7C76">
      <w:pPr>
        <w:spacing w:line="276" w:lineRule="auto"/>
        <w:ind w:left="851" w:hanging="284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g)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po zapoznaniu się z merytoryczną treścią ofert, każdy członek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ursowej</w:t>
      </w:r>
      <w:r w:rsidR="00AC7C76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dokonuje indywidualnie pu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towej oceny na karcie, zgodnie ze wskaźnikami określonymi w ogłoszeniu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ursowym oraz proponuje wysokość dotacji,</w:t>
      </w:r>
    </w:p>
    <w:p w:rsidR="00B13B43" w:rsidRPr="00E0082F" w:rsidRDefault="00B13B43" w:rsidP="00B13B43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h)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sporządza protokół z prac komisji, odczytuje jego treść i podpisuje protokół.</w:t>
      </w:r>
    </w:p>
    <w:p w:rsidR="00B13B43" w:rsidRPr="00E0082F" w:rsidRDefault="00B13B43" w:rsidP="00B13B4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0082F">
        <w:rPr>
          <w:sz w:val="24"/>
          <w:szCs w:val="24"/>
        </w:rPr>
        <w:t>. Sporządzony protokół powinien zawierać:</w:t>
      </w:r>
    </w:p>
    <w:p w:rsidR="00B13B43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oznaczenie miejsca i czasu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B13B43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imiona i nazwiska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ursowej,</w:t>
      </w:r>
    </w:p>
    <w:p w:rsidR="00B13B43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liczbę zgłoszonych ofert,</w:t>
      </w:r>
    </w:p>
    <w:p w:rsidR="00B13B43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wskazanie ofert odpowiadających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om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B13B43" w:rsidRDefault="00B13B43" w:rsidP="00AC7C76">
      <w:pPr>
        <w:spacing w:line="276" w:lineRule="auto"/>
        <w:ind w:left="851" w:hanging="284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e)</w:t>
      </w:r>
      <w:r w:rsidR="00AC7C76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wskazanie ofert nieodpowiadających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om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 lub zgłoszonych po terminie,</w:t>
      </w:r>
    </w:p>
    <w:p w:rsidR="00B13B43" w:rsidRDefault="00B13B43" w:rsidP="00AC7C76">
      <w:pPr>
        <w:spacing w:line="276" w:lineRule="auto"/>
        <w:ind w:left="851" w:hanging="284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średnią arytmetyczną pu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tów przyznawanych przez wszystkich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komisji, zgodnie ze wskaźnikami określonymi w ogłoszeniu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ursowym,</w:t>
      </w:r>
    </w:p>
    <w:p w:rsidR="00B13B43" w:rsidRPr="00E0082F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g) propozycję rozstrzygnięcia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 wraz z proponowaną wysokością dotacji,</w:t>
      </w:r>
    </w:p>
    <w:p w:rsidR="00B13B43" w:rsidRPr="00E0082F" w:rsidRDefault="00B13B43" w:rsidP="00B13B43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h) podpisy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komisji.</w:t>
      </w:r>
    </w:p>
    <w:p w:rsidR="00B13B43" w:rsidRPr="00E0082F" w:rsidRDefault="00B13B43" w:rsidP="00B13B43">
      <w:pPr>
        <w:pStyle w:val="Akapitzlist1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13</w:t>
      </w:r>
      <w:r w:rsidRPr="00E0082F">
        <w:rPr>
          <w:rFonts w:ascii="Times New Roman" w:hAnsi="Times New Roman"/>
          <w:sz w:val="24"/>
          <w:szCs w:val="24"/>
          <w:lang w:val="pl-PL"/>
        </w:rPr>
        <w:t>. Przeprowadzona przez komisję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ursową ocena ofert oraz propozycja rozstrzygnięcia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ursu zostanie przedstawiona 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Burmistrz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owi Miasta i Gminy Gołańcz, który dokona ostatecznego wyboru i zdecyduje o wysokości dotacji. </w:t>
      </w:r>
    </w:p>
    <w:p w:rsidR="00B13B43" w:rsidRPr="00242AEA" w:rsidRDefault="00B13B43" w:rsidP="00B13B43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14</w:t>
      </w:r>
      <w:r w:rsidRPr="00E0082F">
        <w:rPr>
          <w:rFonts w:ascii="Times New Roman" w:hAnsi="Times New Roman"/>
          <w:sz w:val="24"/>
          <w:szCs w:val="24"/>
          <w:lang w:val="pl-PL"/>
        </w:rPr>
        <w:t>. Komisja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ursowa rozwiązuje się z chwilą rozstrzygnięcia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ursu ofert. </w:t>
      </w:r>
    </w:p>
    <w:p w:rsidR="00B13B43" w:rsidRPr="00E0082F" w:rsidRDefault="008B6218" w:rsidP="00B13B43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XI</w:t>
      </w:r>
      <w:r>
        <w:rPr>
          <w:sz w:val="24"/>
          <w:szCs w:val="24"/>
        </w:rPr>
        <w:t>I</w:t>
      </w:r>
      <w:r w:rsidRPr="00E0082F">
        <w:rPr>
          <w:sz w:val="24"/>
          <w:szCs w:val="24"/>
        </w:rPr>
        <w:t> Współpraca</w:t>
      </w:r>
      <w:r w:rsidR="00B13B43" w:rsidRPr="00E0082F">
        <w:rPr>
          <w:sz w:val="24"/>
          <w:szCs w:val="24"/>
        </w:rPr>
        <w:t xml:space="preserve"> samorządu i organizacji pozarządowych</w:t>
      </w:r>
    </w:p>
    <w:p w:rsidR="00B13B43" w:rsidRPr="00E0082F" w:rsidRDefault="00B13B43" w:rsidP="00B13B43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Współpraca podlega bieżącej ocenie i kontroli przez odpowiednie służby finansowe i merytoryczne Urzędu według zasad określonych w indywidualnej umowie w zakresie udzielonej dotacji i wykonania zadań.</w:t>
      </w:r>
    </w:p>
    <w:p w:rsidR="00B13B43" w:rsidRPr="00E0082F" w:rsidRDefault="00B13B43" w:rsidP="00B13B43">
      <w:pPr>
        <w:pStyle w:val="Tekstpodstawowy21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Rada Miasta i Gminy co najmniej raz w roku analizować będzie realizację programu współpracy.</w:t>
      </w:r>
    </w:p>
    <w:p w:rsidR="00B13B43" w:rsidRPr="00E0082F" w:rsidRDefault="00B13B43" w:rsidP="00B13B43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Mieszkańcy gminy o działaniach realizowanych wspólnie przez samorząd i organizacje pozarządowe informowani będą poprzez:</w:t>
      </w:r>
    </w:p>
    <w:p w:rsidR="00B13B43" w:rsidRPr="00E0082F" w:rsidRDefault="00B13B43" w:rsidP="00B13B43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 Biuletyn Informacji Publicznej,</w:t>
      </w:r>
    </w:p>
    <w:p w:rsidR="00B13B43" w:rsidRPr="00E0082F" w:rsidRDefault="00B13B43" w:rsidP="00B13B43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 lokalną prasę,</w:t>
      </w:r>
    </w:p>
    <w:p w:rsidR="00B13B43" w:rsidRDefault="00B13B43" w:rsidP="00B13B43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 dostęp do dokumentów w siedzibie Urzędu.</w:t>
      </w:r>
    </w:p>
    <w:p w:rsidR="00B13B43" w:rsidRPr="002279A7" w:rsidRDefault="00B13B43" w:rsidP="00AC7C76">
      <w:pPr>
        <w:pStyle w:val="Tekstpodstawowy21"/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Informacje dotyczyć będą: nazwy zadania, miejsca i terminu wykonania, funduszy, liczby jednostek realizujących zadanie.</w:t>
      </w:r>
    </w:p>
    <w:p w:rsidR="00B13B43" w:rsidRDefault="00B13B43" w:rsidP="00B13B43">
      <w:pPr>
        <w:pStyle w:val="Tekstpodstawowy21"/>
        <w:tabs>
          <w:tab w:val="left" w:pos="426"/>
        </w:tabs>
        <w:spacing w:line="276" w:lineRule="auto"/>
        <w:jc w:val="both"/>
      </w:pPr>
    </w:p>
    <w:p w:rsidR="005C5C4E" w:rsidRDefault="005C5C4E"/>
    <w:sectPr w:rsidR="005C5C4E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7"/>
    <w:multiLevelType w:val="singleLevel"/>
    <w:tmpl w:val="19F67496"/>
    <w:name w:val="WW8Num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40B71F8"/>
    <w:multiLevelType w:val="hybridMultilevel"/>
    <w:tmpl w:val="D6E46FA8"/>
    <w:lvl w:ilvl="0" w:tplc="B1348DC6">
      <w:start w:val="1"/>
      <w:numFmt w:val="decimal"/>
      <w:lvlText w:val="%1."/>
      <w:lvlJc w:val="left"/>
      <w:pPr>
        <w:tabs>
          <w:tab w:val="num" w:pos="357"/>
        </w:tabs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6C80"/>
    <w:multiLevelType w:val="hybridMultilevel"/>
    <w:tmpl w:val="3100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56550"/>
    <w:multiLevelType w:val="hybridMultilevel"/>
    <w:tmpl w:val="16AE6A0A"/>
    <w:lvl w:ilvl="0" w:tplc="8DBA86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3"/>
    <w:rsid w:val="00105A39"/>
    <w:rsid w:val="005C5C4E"/>
    <w:rsid w:val="006C6BC6"/>
    <w:rsid w:val="008B6218"/>
    <w:rsid w:val="00A50CEA"/>
    <w:rsid w:val="00AC7C76"/>
    <w:rsid w:val="00B13B43"/>
    <w:rsid w:val="00CE2A31"/>
    <w:rsid w:val="00E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3F36FD"/>
  <w15:chartTrackingRefBased/>
  <w15:docId w15:val="{F977B5B4-28AD-4F65-AD63-BF3A2F1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3B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3B43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13B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B13B43"/>
    <w:pPr>
      <w:jc w:val="center"/>
    </w:pPr>
    <w:rPr>
      <w:b/>
      <w:sz w:val="28"/>
    </w:rPr>
  </w:style>
  <w:style w:type="character" w:customStyle="1" w:styleId="h1">
    <w:name w:val="h1"/>
    <w:basedOn w:val="Domylnaczcionkaakapitu"/>
    <w:rsid w:val="00B13B43"/>
  </w:style>
  <w:style w:type="character" w:styleId="Hipercze">
    <w:name w:val="Hyperlink"/>
    <w:uiPriority w:val="99"/>
    <w:unhideWhenUsed/>
    <w:rsid w:val="00B13B43"/>
    <w:rPr>
      <w:color w:val="0000FF"/>
      <w:u w:val="single"/>
    </w:rPr>
  </w:style>
  <w:style w:type="paragraph" w:customStyle="1" w:styleId="Akapitzlist1">
    <w:name w:val="Akapit z listą1"/>
    <w:basedOn w:val="Normalny"/>
    <w:rsid w:val="00B13B4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ogrubienie">
    <w:name w:val="Strong"/>
    <w:uiPriority w:val="22"/>
    <w:qFormat/>
    <w:rsid w:val="00B13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n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istracja3net.inforlex.pl/dok/tresc,DZU.2016.198.0001638,USTAWA-z-dnia-15-kwietnia-2011-r-o-dzialalnosci-leczniczej.html" TargetMode="External"/><Relationship Id="rId5" Type="http://schemas.openxmlformats.org/officeDocument/2006/relationships/hyperlink" Target="http://administracja3net.inforlex.pl/dok/tresc,DZU.2016.198.0001638,USTAWA-z-dnia-15-kwietnia-2011-r-o-dzialalnosci-leczniczej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2859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4</cp:revision>
  <dcterms:created xsi:type="dcterms:W3CDTF">2018-09-21T11:40:00Z</dcterms:created>
  <dcterms:modified xsi:type="dcterms:W3CDTF">2018-09-28T09:17:00Z</dcterms:modified>
</cp:coreProperties>
</file>