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08" w:rsidRPr="007C21DC" w:rsidRDefault="007C0E08" w:rsidP="007C0E08">
      <w:pPr>
        <w:pBdr>
          <w:bottom w:val="single" w:sz="4" w:space="1" w:color="auto"/>
        </w:pBdr>
        <w:rPr>
          <w:rFonts w:ascii="Times New Roman" w:hAnsi="Times New Roman" w:cs="Times New Roman"/>
          <w:bCs/>
        </w:rPr>
      </w:pPr>
      <w:r w:rsidRPr="007C21DC">
        <w:rPr>
          <w:rFonts w:ascii="Times New Roman" w:hAnsi="Times New Roman" w:cs="Times New Roman"/>
          <w:bCs/>
        </w:rPr>
        <w:t>PP.6840</w:t>
      </w:r>
      <w:r w:rsidR="007C21DC" w:rsidRPr="007C21DC">
        <w:rPr>
          <w:rFonts w:ascii="Times New Roman" w:hAnsi="Times New Roman" w:cs="Times New Roman"/>
          <w:bCs/>
        </w:rPr>
        <w:t>.5.2019.RPI</w:t>
      </w:r>
    </w:p>
    <w:p w:rsidR="0018251E" w:rsidRPr="00D45D92" w:rsidRDefault="0018251E" w:rsidP="00303B3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D45D92">
        <w:rPr>
          <w:rFonts w:ascii="Times New Roman" w:hAnsi="Times New Roman" w:cs="Times New Roman"/>
          <w:b/>
        </w:rPr>
        <w:t>Wójt Gminy Pozezdrze</w:t>
      </w:r>
    </w:p>
    <w:p w:rsidR="0018251E" w:rsidRPr="00D45D92" w:rsidRDefault="0018251E" w:rsidP="0018251E">
      <w:pPr>
        <w:jc w:val="center"/>
        <w:rPr>
          <w:rFonts w:ascii="Times New Roman" w:hAnsi="Times New Roman" w:cs="Times New Roman"/>
          <w:b/>
        </w:rPr>
      </w:pPr>
      <w:r w:rsidRPr="00D45D92">
        <w:rPr>
          <w:rFonts w:ascii="Times New Roman" w:hAnsi="Times New Roman" w:cs="Times New Roman"/>
          <w:b/>
        </w:rPr>
        <w:t>podaje do publiczne</w:t>
      </w:r>
      <w:r w:rsidR="00821CDC" w:rsidRPr="00D45D92">
        <w:rPr>
          <w:rFonts w:ascii="Times New Roman" w:hAnsi="Times New Roman" w:cs="Times New Roman"/>
          <w:b/>
        </w:rPr>
        <w:t>j wiadomości wyciąg z ogłoszenia o przetargu</w:t>
      </w:r>
      <w:r w:rsidR="006B372A" w:rsidRPr="00D45D92">
        <w:rPr>
          <w:rFonts w:ascii="Times New Roman" w:hAnsi="Times New Roman" w:cs="Times New Roman"/>
          <w:b/>
        </w:rPr>
        <w:t xml:space="preserve"> </w:t>
      </w:r>
      <w:r w:rsidRPr="00D45D92">
        <w:rPr>
          <w:rFonts w:ascii="Times New Roman" w:hAnsi="Times New Roman" w:cs="Times New Roman"/>
          <w:b/>
        </w:rPr>
        <w:t xml:space="preserve"> na zbycie nieruchomości</w:t>
      </w:r>
      <w:r w:rsidR="004B0BB1" w:rsidRPr="00D45D92">
        <w:rPr>
          <w:rFonts w:ascii="Times New Roman" w:hAnsi="Times New Roman" w:cs="Times New Roman"/>
          <w:b/>
        </w:rPr>
        <w:t xml:space="preserve"> będącej</w:t>
      </w:r>
      <w:r w:rsidR="00F17B6C" w:rsidRPr="00D45D92">
        <w:rPr>
          <w:rFonts w:ascii="Times New Roman" w:hAnsi="Times New Roman" w:cs="Times New Roman"/>
          <w:b/>
        </w:rPr>
        <w:t xml:space="preserve"> własnością</w:t>
      </w:r>
      <w:r w:rsidRPr="00D45D92">
        <w:rPr>
          <w:rFonts w:ascii="Times New Roman" w:hAnsi="Times New Roman" w:cs="Times New Roman"/>
          <w:b/>
        </w:rPr>
        <w:t xml:space="preserve"> Gminy Pozezdrze</w:t>
      </w:r>
      <w:r w:rsidR="00C75DB5" w:rsidRPr="00D45D92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4B0BB1" w:rsidTr="004B0BB1">
        <w:tc>
          <w:tcPr>
            <w:tcW w:w="2214" w:type="dxa"/>
            <w:vAlign w:val="center"/>
          </w:tcPr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3" w:type="dxa"/>
          </w:tcPr>
          <w:p w:rsidR="004B0BB1" w:rsidRPr="0018251E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Działka nr</w:t>
            </w:r>
            <w:r>
              <w:rPr>
                <w:rFonts w:ascii="Times New Roman" w:hAnsi="Times New Roman" w:cs="Times New Roman"/>
              </w:rPr>
              <w:t xml:space="preserve"> geod. 363/30 </w:t>
            </w:r>
            <w:r w:rsidRPr="0018251E">
              <w:rPr>
                <w:rFonts w:ascii="Times New Roman" w:hAnsi="Times New Roman" w:cs="Times New Roman"/>
              </w:rPr>
              <w:t xml:space="preserve">obręb </w:t>
            </w:r>
            <w:r>
              <w:rPr>
                <w:rFonts w:ascii="Times New Roman" w:hAnsi="Times New Roman" w:cs="Times New Roman"/>
              </w:rPr>
              <w:t xml:space="preserve">Harsz </w:t>
            </w:r>
            <w:r w:rsidRPr="0018251E">
              <w:rPr>
                <w:rFonts w:ascii="Times New Roman" w:hAnsi="Times New Roman" w:cs="Times New Roman"/>
              </w:rPr>
              <w:t xml:space="preserve">opisanej </w:t>
            </w:r>
            <w:r>
              <w:rPr>
                <w:rFonts w:ascii="Times New Roman" w:hAnsi="Times New Roman" w:cs="Times New Roman"/>
              </w:rPr>
              <w:t xml:space="preserve">w księdze wieczystej </w:t>
            </w:r>
            <w:r w:rsidR="001151F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 OL2G/00009732/5</w:t>
            </w:r>
          </w:p>
          <w:p w:rsidR="004B0BB1" w:rsidRPr="0018251E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prowadzonej przez Sąd Rej</w:t>
            </w:r>
            <w:r w:rsidR="001151F3">
              <w:rPr>
                <w:rFonts w:ascii="Times New Roman" w:hAnsi="Times New Roman" w:cs="Times New Roman"/>
              </w:rPr>
              <w:t>onowy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1151F3">
              <w:rPr>
                <w:rFonts w:ascii="Times New Roman" w:hAnsi="Times New Roman" w:cs="Times New Roman"/>
              </w:rPr>
              <w:t>iejscowy</w:t>
            </w:r>
            <w:r w:rsidRPr="0018251E">
              <w:rPr>
                <w:rFonts w:ascii="Times New Roman" w:hAnsi="Times New Roman" w:cs="Times New Roman"/>
              </w:rPr>
              <w:t xml:space="preserve"> Wydział KW w Węgorzewie</w:t>
            </w: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</w:tc>
        <w:tc>
          <w:tcPr>
            <w:tcW w:w="6683" w:type="dxa"/>
          </w:tcPr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:rsidR="004B0BB1" w:rsidRPr="007D6F56" w:rsidRDefault="004B0BB1" w:rsidP="00C75DB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1348</w:t>
            </w:r>
            <w:r w:rsidRPr="007D6F56">
              <w:rPr>
                <w:rFonts w:ascii="Times New Roman" w:hAnsi="Times New Roman" w:cs="Times New Roman"/>
                <w:b/>
              </w:rPr>
              <w:t xml:space="preserve"> m</w:t>
            </w:r>
            <w:r w:rsidRPr="007D6F5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</w:tc>
        <w:tc>
          <w:tcPr>
            <w:tcW w:w="6683" w:type="dxa"/>
          </w:tcPr>
          <w:p w:rsidR="004B0BB1" w:rsidRDefault="004B0BB1" w:rsidP="004B0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51E">
              <w:rPr>
                <w:rFonts w:ascii="Times New Roman" w:hAnsi="Times New Roman" w:cs="Times New Roman"/>
              </w:rPr>
              <w:t>Nieruchomość</w:t>
            </w:r>
            <w:r>
              <w:rPr>
                <w:rFonts w:ascii="Times New Roman" w:hAnsi="Times New Roman" w:cs="Times New Roman"/>
              </w:rPr>
              <w:t xml:space="preserve">  niezabudowana położona na terenie </w:t>
            </w:r>
            <w:r w:rsidRPr="004B0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14UH</w:t>
            </w:r>
            <w:r w:rsidRPr="004B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Teren projektowanej zabudowy usługowo - handlowej z uzupełniającą funkcją mieszkalną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0BB1" w:rsidRPr="0018251E" w:rsidRDefault="004B0BB1" w:rsidP="004B0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6683" w:type="dxa"/>
          </w:tcPr>
          <w:p w:rsidR="004B0BB1" w:rsidRDefault="008E086F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4B0BB1">
              <w:rPr>
                <w:rFonts w:ascii="Times New Roman" w:hAnsi="Times New Roman" w:cs="Times New Roman"/>
                <w:b/>
              </w:rPr>
              <w:t>.000</w:t>
            </w:r>
            <w:r w:rsidR="004B0BB1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E086F">
              <w:rPr>
                <w:rFonts w:ascii="Times New Roman" w:hAnsi="Times New Roman" w:cs="Times New Roman"/>
                <w:b/>
              </w:rPr>
              <w:t>czterdzieści</w:t>
            </w:r>
            <w:r>
              <w:rPr>
                <w:rFonts w:ascii="Times New Roman" w:hAnsi="Times New Roman" w:cs="Times New Roman"/>
                <w:b/>
              </w:rPr>
              <w:t xml:space="preserve"> tysięcy zł.)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FE4ACC">
              <w:rPr>
                <w:rFonts w:ascii="Times New Roman" w:hAnsi="Times New Roman" w:cs="Times New Roman"/>
              </w:rPr>
              <w:t xml:space="preserve">Do ceny nieruchomości zostanie doliczony obowiązujący </w:t>
            </w:r>
            <w:r>
              <w:rPr>
                <w:rFonts w:ascii="Times New Roman" w:hAnsi="Times New Roman" w:cs="Times New Roman"/>
              </w:rPr>
              <w:t>podatek VAT w wysokości</w:t>
            </w:r>
            <w:r w:rsidRPr="00FE4ACC">
              <w:rPr>
                <w:rFonts w:ascii="Times New Roman" w:hAnsi="Times New Roman" w:cs="Times New Roman"/>
              </w:rPr>
              <w:t xml:space="preserve"> 23%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6683" w:type="dxa"/>
          </w:tcPr>
          <w:p w:rsidR="001151F3" w:rsidRDefault="006A6D6D" w:rsidP="005B5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B0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lutego</w:t>
            </w:r>
            <w:r w:rsidR="00CA50AE">
              <w:rPr>
                <w:rFonts w:ascii="Times New Roman" w:hAnsi="Times New Roman" w:cs="Times New Roman"/>
              </w:rPr>
              <w:t xml:space="preserve"> </w:t>
            </w:r>
            <w:r w:rsidR="004B0B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4B0BB1">
              <w:rPr>
                <w:rFonts w:ascii="Times New Roman" w:hAnsi="Times New Roman" w:cs="Times New Roman"/>
              </w:rPr>
              <w:t xml:space="preserve"> r. o godz. 10</w:t>
            </w:r>
            <w:r w:rsidR="004B0BB1" w:rsidRPr="0018251E">
              <w:rPr>
                <w:rFonts w:ascii="Times New Roman" w:hAnsi="Times New Roman" w:cs="Times New Roman"/>
              </w:rPr>
              <w:t xml:space="preserve">.00 w siedzibie Urzędu Gminy w Pozezdrzu ul. 1 Maja 1a, 11-610 Pozezdrze </w:t>
            </w:r>
          </w:p>
          <w:p w:rsidR="004B0BB1" w:rsidRDefault="004B0BB1" w:rsidP="005B5519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w pok. Nr 12</w:t>
            </w:r>
          </w:p>
          <w:p w:rsidR="004B0BB1" w:rsidRDefault="004B0BB1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6683" w:type="dxa"/>
          </w:tcPr>
          <w:p w:rsidR="004B0BB1" w:rsidRDefault="008E086F" w:rsidP="00C75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B0BB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B0BB1">
              <w:rPr>
                <w:rFonts w:ascii="Times New Roman" w:hAnsi="Times New Roman" w:cs="Times New Roman"/>
                <w:b/>
              </w:rPr>
              <w:t>00,00</w:t>
            </w:r>
            <w:r w:rsidR="004B0BB1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4B0BB1" w:rsidRPr="0018251E" w:rsidRDefault="004B0BB1" w:rsidP="00C75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E086F">
              <w:rPr>
                <w:rFonts w:ascii="Times New Roman" w:hAnsi="Times New Roman" w:cs="Times New Roman"/>
                <w:b/>
              </w:rPr>
              <w:t>cztery tysiące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należy wpłacić w terminie do</w:t>
            </w:r>
            <w:r w:rsidR="001151F3">
              <w:rPr>
                <w:rFonts w:ascii="Times New Roman" w:hAnsi="Times New Roman" w:cs="Times New Roman"/>
              </w:rPr>
              <w:t xml:space="preserve"> </w:t>
            </w:r>
            <w:r w:rsidR="00CA50AE">
              <w:rPr>
                <w:rFonts w:ascii="Times New Roman" w:hAnsi="Times New Roman" w:cs="Times New Roman"/>
              </w:rPr>
              <w:t>1</w:t>
            </w:r>
            <w:r w:rsidR="006A6D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6D6D">
              <w:rPr>
                <w:rFonts w:ascii="Times New Roman" w:hAnsi="Times New Roman" w:cs="Times New Roman"/>
              </w:rPr>
              <w:t>lutego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6A6D6D">
              <w:rPr>
                <w:rFonts w:ascii="Times New Roman" w:hAnsi="Times New Roman" w:cs="Times New Roman"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</w:t>
            </w:r>
            <w:r w:rsidR="00CA50AE">
              <w:rPr>
                <w:rFonts w:ascii="Times New Roman" w:hAnsi="Times New Roman" w:cs="Times New Roman"/>
              </w:rPr>
              <w:t xml:space="preserve"> 1</w:t>
            </w:r>
            <w:r w:rsidR="006A6D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6D6D">
              <w:rPr>
                <w:rFonts w:ascii="Times New Roman" w:hAnsi="Times New Roman" w:cs="Times New Roman"/>
              </w:rPr>
              <w:t>lutego</w:t>
            </w:r>
            <w:r w:rsidR="00CA5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6A6D6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</w:tc>
        <w:tc>
          <w:tcPr>
            <w:tcW w:w="6683" w:type="dxa"/>
          </w:tcPr>
          <w:p w:rsidR="004B0BB1" w:rsidRPr="00CA50AE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CA50AE"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CA50AE"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="00CA50AE"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="00CA50AE"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BB1" w:rsidTr="004B0BB1">
        <w:tc>
          <w:tcPr>
            <w:tcW w:w="2214" w:type="dxa"/>
            <w:vAlign w:val="center"/>
          </w:tcPr>
          <w:p w:rsidR="004B0BB1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4B0BB1" w:rsidRPr="005B26B8" w:rsidRDefault="004B0BB1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3" w:type="dxa"/>
          </w:tcPr>
          <w:p w:rsidR="004B0BB1" w:rsidRDefault="004B0BB1" w:rsidP="00C75DB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 w:rsidR="008E086F"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 w:rsidR="00CA50AE"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 w:rsidR="008E086F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BB1" w:rsidRPr="0018251E" w:rsidRDefault="004B0BB1" w:rsidP="0050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51E" w:rsidRPr="008E202A" w:rsidRDefault="0018251E" w:rsidP="001825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1151F3"/>
    <w:rsid w:val="0018251E"/>
    <w:rsid w:val="001C08E9"/>
    <w:rsid w:val="00203D2C"/>
    <w:rsid w:val="00232756"/>
    <w:rsid w:val="002467AE"/>
    <w:rsid w:val="00256EF0"/>
    <w:rsid w:val="00287955"/>
    <w:rsid w:val="00303B3A"/>
    <w:rsid w:val="00374E23"/>
    <w:rsid w:val="00382ABC"/>
    <w:rsid w:val="00453B5A"/>
    <w:rsid w:val="00496A1C"/>
    <w:rsid w:val="004B0BB1"/>
    <w:rsid w:val="00540B2B"/>
    <w:rsid w:val="005B26B8"/>
    <w:rsid w:val="005B5519"/>
    <w:rsid w:val="005C06CD"/>
    <w:rsid w:val="006A6D6D"/>
    <w:rsid w:val="006B372A"/>
    <w:rsid w:val="007C0E08"/>
    <w:rsid w:val="007C21DC"/>
    <w:rsid w:val="007D6F56"/>
    <w:rsid w:val="00821CDC"/>
    <w:rsid w:val="008E086F"/>
    <w:rsid w:val="00906689"/>
    <w:rsid w:val="0094366C"/>
    <w:rsid w:val="00A33DAF"/>
    <w:rsid w:val="00A61585"/>
    <w:rsid w:val="00A856B6"/>
    <w:rsid w:val="00B4255A"/>
    <w:rsid w:val="00C16181"/>
    <w:rsid w:val="00C75DB5"/>
    <w:rsid w:val="00CA50AE"/>
    <w:rsid w:val="00D45D92"/>
    <w:rsid w:val="00DD0F97"/>
    <w:rsid w:val="00E161EA"/>
    <w:rsid w:val="00EE2E76"/>
    <w:rsid w:val="00F17B6C"/>
    <w:rsid w:val="00F66A03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14BB"/>
  <w15:docId w15:val="{AA530884-C7D9-46DA-BFCD-9B50455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43</cp:revision>
  <cp:lastPrinted>2013-10-29T08:59:00Z</cp:lastPrinted>
  <dcterms:created xsi:type="dcterms:W3CDTF">2013-10-28T12:40:00Z</dcterms:created>
  <dcterms:modified xsi:type="dcterms:W3CDTF">2020-01-15T11:27:00Z</dcterms:modified>
</cp:coreProperties>
</file>