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0E" w:rsidRPr="00325A71" w:rsidRDefault="00740468" w:rsidP="00D14935">
      <w:pPr>
        <w:jc w:val="center"/>
        <w:rPr>
          <w:b/>
        </w:rPr>
      </w:pPr>
      <w:bookmarkStart w:id="0" w:name="_GoBack"/>
      <w:bookmarkEnd w:id="0"/>
      <w:r w:rsidRPr="00325A71">
        <w:rPr>
          <w:b/>
        </w:rPr>
        <w:t>AKADEMIA KOMPETENCJI CYFROWYCH MIESZKAŃCÓW WOJEWÓDZTW: POMORSKIEGO, WARMIŃSKO – MAZURSKIEGO, PODLASKIEGO</w:t>
      </w:r>
    </w:p>
    <w:p w:rsidR="00401AC1" w:rsidRDefault="00401AC1" w:rsidP="00D14935">
      <w:pPr>
        <w:jc w:val="center"/>
      </w:pPr>
      <w:r w:rsidRPr="00401AC1">
        <w:rPr>
          <w:noProof/>
          <w:lang w:eastAsia="pl-PL"/>
        </w:rPr>
        <w:drawing>
          <wp:inline distT="0" distB="0" distL="0" distR="0" wp14:anchorId="7858B251" wp14:editId="7DBDC6F5">
            <wp:extent cx="2860040" cy="951230"/>
            <wp:effectExtent l="0" t="0" r="0" b="1270"/>
            <wp:docPr id="1" name="Obraz 1" descr="Logo Urząd Gminy Pozezd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rząd Gminy Pozezdr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DE" w:rsidRPr="00325A71" w:rsidRDefault="000576DE" w:rsidP="00401AC1">
      <w:pPr>
        <w:rPr>
          <w:i/>
        </w:rPr>
      </w:pPr>
      <w:r w:rsidRPr="00325A71">
        <w:rPr>
          <w:i/>
        </w:rPr>
        <w:t>Trwają zapisy na bezpłatny kurs komputerowy dla mieszkańców Gminy Pozezdrze, który ukończyli 25 rok życia pn. „ Akademia kompetencji cyfrowych województw: pomorskiego , warmińsko-mazurskiego, podlaskiego”</w:t>
      </w:r>
    </w:p>
    <w:p w:rsidR="000576DE" w:rsidRDefault="000576DE" w:rsidP="00401AC1">
      <w:r w:rsidRPr="00325A71">
        <w:rPr>
          <w:i/>
        </w:rPr>
        <w:t xml:space="preserve">Program szkoleniowy we zakresie rozwoju kompetencji cyfrowych </w:t>
      </w:r>
      <w:r>
        <w:t xml:space="preserve">realizowanym w ramach Programu Cyfrowego Polska Cyfrowa na lata 2014-2020, działanie 3.1 „Działania szkoleniowe na rzecz rozwoju kompetencji cyfrowych”. Organizowany przez Międzynarodowy Instytut </w:t>
      </w:r>
      <w:proofErr w:type="spellStart"/>
      <w:r>
        <w:t>Qutsourcingu</w:t>
      </w:r>
      <w:proofErr w:type="spellEnd"/>
      <w:r>
        <w:t xml:space="preserve">. Operatora programu Akademia kompetencji cyfrowych mieszkańców województw: pomorskiego, warmińsko-mazurskiego, podlaskiego. </w:t>
      </w:r>
    </w:p>
    <w:p w:rsidR="000576DE" w:rsidRPr="00325A71" w:rsidRDefault="000576DE" w:rsidP="00401AC1">
      <w:pPr>
        <w:rPr>
          <w:b/>
        </w:rPr>
      </w:pPr>
      <w:r w:rsidRPr="00325A71">
        <w:rPr>
          <w:b/>
        </w:rPr>
        <w:t>TEMATYKA ZAJĘĆ</w:t>
      </w:r>
    </w:p>
    <w:p w:rsidR="000576DE" w:rsidRPr="00325A71" w:rsidRDefault="000576DE" w:rsidP="000576DE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>Rodzic w Internecie</w:t>
      </w:r>
    </w:p>
    <w:p w:rsidR="000576DE" w:rsidRPr="00325A71" w:rsidRDefault="000576DE" w:rsidP="00325A71">
      <w:pPr>
        <w:pStyle w:val="Akapitzlist"/>
        <w:ind w:left="766"/>
        <w:jc w:val="both"/>
        <w:rPr>
          <w:i/>
          <w:sz w:val="20"/>
          <w:szCs w:val="20"/>
        </w:rPr>
      </w:pPr>
      <w:r w:rsidRPr="00325A71">
        <w:rPr>
          <w:i/>
          <w:sz w:val="20"/>
          <w:szCs w:val="20"/>
        </w:rPr>
        <w:t>Cel szkolenia:  Rozumie konsekwencje działań dziecka  w sieci i odpowiedzialność prawną rodzica za postępowanie dziecka w Internecie. Zna źródła wartościowych i pochodzących z legalnych źródeł treści dla dziecka.  Pełni rolę przewodnika dziecka w zakresie bezpiecznego i „mądrego” korzystania z sieci i reago</w:t>
      </w:r>
      <w:r w:rsidR="000C334F" w:rsidRPr="00325A71">
        <w:rPr>
          <w:i/>
          <w:sz w:val="20"/>
          <w:szCs w:val="20"/>
        </w:rPr>
        <w:t xml:space="preserve">wania na sytuacje zagrożenia. </w:t>
      </w:r>
      <w:r w:rsidRPr="00325A71">
        <w:rPr>
          <w:i/>
          <w:sz w:val="20"/>
          <w:szCs w:val="20"/>
        </w:rPr>
        <w:t xml:space="preserve"> Potrafi zapewnić bezpieczeństwo dziecku w sieci</w:t>
      </w:r>
      <w:r w:rsidR="00325A71" w:rsidRPr="00325A71">
        <w:rPr>
          <w:i/>
          <w:sz w:val="20"/>
          <w:szCs w:val="20"/>
        </w:rPr>
        <w:t>.</w:t>
      </w:r>
    </w:p>
    <w:p w:rsidR="000576DE" w:rsidRPr="00325A71" w:rsidRDefault="000576DE" w:rsidP="000576DE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>Mój biznes w sieci</w:t>
      </w:r>
    </w:p>
    <w:p w:rsidR="000576DE" w:rsidRPr="00325A71" w:rsidRDefault="000576DE" w:rsidP="00325A71">
      <w:pPr>
        <w:pStyle w:val="Akapitzlist"/>
        <w:ind w:left="766"/>
        <w:jc w:val="both"/>
        <w:rPr>
          <w:i/>
          <w:sz w:val="20"/>
          <w:szCs w:val="20"/>
        </w:rPr>
      </w:pPr>
      <w:r w:rsidRPr="00325A71">
        <w:rPr>
          <w:i/>
          <w:sz w:val="20"/>
          <w:szCs w:val="20"/>
        </w:rPr>
        <w:t>Cel szkolenia: Korzysta</w:t>
      </w:r>
      <w:r w:rsidR="000C334F" w:rsidRPr="00325A71">
        <w:rPr>
          <w:i/>
          <w:sz w:val="20"/>
          <w:szCs w:val="20"/>
        </w:rPr>
        <w:t>nie</w:t>
      </w:r>
      <w:r w:rsidRPr="00325A71">
        <w:rPr>
          <w:i/>
          <w:sz w:val="20"/>
          <w:szCs w:val="20"/>
        </w:rPr>
        <w:t xml:space="preserve"> z dedykowanych dla b</w:t>
      </w:r>
      <w:r w:rsidR="000C334F" w:rsidRPr="00325A71">
        <w:rPr>
          <w:i/>
          <w:sz w:val="20"/>
          <w:szCs w:val="20"/>
        </w:rPr>
        <w:t>iznesu usług e-administracji. Umiejętność  wykorzystywania zasobu</w:t>
      </w:r>
      <w:r w:rsidRPr="00325A71">
        <w:rPr>
          <w:i/>
          <w:sz w:val="20"/>
          <w:szCs w:val="20"/>
        </w:rPr>
        <w:t xml:space="preserve"> Internetu, aby podnieść skuteczność działania w ramach poszczególnych funkcji biznesowych (komunikacja, marketing, zaopatrzenie, finanse itp.) Potrafi zarządzać bezpiecznie danymi osobowymi, przestrzegać prawa własności intelektualnej oraz bezpiecznie korzystać z Internetu</w:t>
      </w:r>
    </w:p>
    <w:p w:rsidR="000C334F" w:rsidRPr="00325A71" w:rsidRDefault="000C334F" w:rsidP="000C334F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 xml:space="preserve">Moje finanse i transakcje w sieci </w:t>
      </w:r>
    </w:p>
    <w:p w:rsidR="000C334F" w:rsidRPr="00325A71" w:rsidRDefault="000C334F" w:rsidP="00325A71">
      <w:pPr>
        <w:pStyle w:val="Akapitzlist"/>
        <w:ind w:left="766"/>
        <w:jc w:val="both"/>
        <w:rPr>
          <w:i/>
          <w:sz w:val="20"/>
          <w:szCs w:val="20"/>
        </w:rPr>
      </w:pPr>
      <w:r w:rsidRPr="00325A71">
        <w:rPr>
          <w:i/>
          <w:sz w:val="20"/>
          <w:szCs w:val="20"/>
        </w:rPr>
        <w:t xml:space="preserve">Cel szkolenia: Załatwianie skutecznie spraw prywatny, biznesowy, finansowy i urzędowych za pośrednictwem Internetu.  Zna praw konsumenta, prawa i obowiązki wynikające z regulaminów serwisów internetowych, jak również programy ochrony kupujących. Zarządza kontem bankowym, płatnościami elektronicznymi i bezgotówkowymi oraz bezpieczne korzystanie z nich. Bezpiecznie zarządza prywatnością w sieci. Zna podstawowe zasady ochrony danych, bezpieczeństwa informacji i prywatności. Korzysta z aplikacji zapewniających bezpieczeństwo w sieci. </w:t>
      </w:r>
    </w:p>
    <w:p w:rsidR="000C334F" w:rsidRPr="00325A71" w:rsidRDefault="000C334F" w:rsidP="000C334F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 xml:space="preserve">Działam w sieciowych społecznościowych </w:t>
      </w:r>
    </w:p>
    <w:p w:rsidR="000C334F" w:rsidRDefault="000C334F" w:rsidP="00325A71">
      <w:pPr>
        <w:pStyle w:val="Akapitzlist"/>
        <w:ind w:left="766"/>
        <w:jc w:val="both"/>
      </w:pPr>
      <w:r w:rsidRPr="00325A71">
        <w:rPr>
          <w:i/>
          <w:sz w:val="20"/>
          <w:szCs w:val="20"/>
        </w:rPr>
        <w:t xml:space="preserve">Cel </w:t>
      </w:r>
      <w:r w:rsidR="00903D2E" w:rsidRPr="00325A71">
        <w:rPr>
          <w:i/>
          <w:sz w:val="20"/>
          <w:szCs w:val="20"/>
        </w:rPr>
        <w:t>szkolenia: Potrafią wykorzystać potencjał portali społecznościowych. Wykorzystują sieci społecznościowe w działalności na rzecz swojej społeczn</w:t>
      </w:r>
      <w:r w:rsidR="0036602A">
        <w:rPr>
          <w:i/>
          <w:sz w:val="20"/>
          <w:szCs w:val="20"/>
        </w:rPr>
        <w:t xml:space="preserve">ości lokalnej lub prywatnie. </w:t>
      </w:r>
      <w:r w:rsidR="00903D2E" w:rsidRPr="00325A71">
        <w:rPr>
          <w:i/>
          <w:sz w:val="20"/>
          <w:szCs w:val="20"/>
        </w:rPr>
        <w:t>Bezpiecznie poruszają się w świecie sieci społecznościach, w tym m.in nawiązują znajomości, kształtują  swój wizerunek,  dzielą  się swoją twórczością oraz korzystają z cudzej ze szczególnym uwzględnieniem regulacji prawa autorskiego, współdziałają z innymi. Korzystają z podstawowych usług e-administracji z wykorzystaniem konta w ePUAP i profilu zaufanego.</w:t>
      </w:r>
    </w:p>
    <w:p w:rsidR="00903D2E" w:rsidRPr="00325A71" w:rsidRDefault="00903D2E" w:rsidP="00903D2E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 xml:space="preserve">Tworzę własną stronę internetową (BLOG) </w:t>
      </w:r>
    </w:p>
    <w:p w:rsidR="00903D2E" w:rsidRPr="00325A71" w:rsidRDefault="00903D2E" w:rsidP="00325A71">
      <w:pPr>
        <w:pStyle w:val="Akapitzlist"/>
        <w:ind w:left="766"/>
        <w:jc w:val="both"/>
        <w:rPr>
          <w:i/>
          <w:sz w:val="20"/>
          <w:szCs w:val="20"/>
        </w:rPr>
      </w:pPr>
      <w:r w:rsidRPr="00325A71">
        <w:rPr>
          <w:i/>
          <w:sz w:val="20"/>
          <w:szCs w:val="20"/>
        </w:rPr>
        <w:lastRenderedPageBreak/>
        <w:t>Cel szkolenia: Zna podstawowe terminy związane ze stroną internetową - hosting, domena, CMS, pozycjonowanie. Tworzy i wykorzystuje swoje miejsce w sieci w postaci własnej strony internetowej lub blogu  z wykorzyst</w:t>
      </w:r>
      <w:r w:rsidR="0036602A">
        <w:rPr>
          <w:i/>
          <w:sz w:val="20"/>
          <w:szCs w:val="20"/>
        </w:rPr>
        <w:t xml:space="preserve">aniem popularnych kreatorów. </w:t>
      </w:r>
      <w:r w:rsidRPr="00325A71">
        <w:rPr>
          <w:i/>
          <w:sz w:val="20"/>
          <w:szCs w:val="20"/>
        </w:rPr>
        <w:t>Opracowuje, dodaje do strony treści (słowne, gra</w:t>
      </w:r>
      <w:r w:rsidR="0036602A">
        <w:rPr>
          <w:i/>
          <w:sz w:val="20"/>
          <w:szCs w:val="20"/>
        </w:rPr>
        <w:t xml:space="preserve">ficzne, muzyczne, filmowe). </w:t>
      </w:r>
      <w:r w:rsidRPr="00325A71">
        <w:rPr>
          <w:i/>
          <w:sz w:val="20"/>
          <w:szCs w:val="20"/>
        </w:rPr>
        <w:t xml:space="preserve">Poznaje  mechanizmy analityki internetowej i marketingu internetowego. </w:t>
      </w:r>
    </w:p>
    <w:p w:rsidR="00903D2E" w:rsidRPr="00325A71" w:rsidRDefault="00903D2E" w:rsidP="00903D2E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 xml:space="preserve">Rolnik w sieci </w:t>
      </w:r>
    </w:p>
    <w:p w:rsidR="00903D2E" w:rsidRPr="00325A71" w:rsidRDefault="00903D2E" w:rsidP="00325A71">
      <w:pPr>
        <w:pStyle w:val="Akapitzlist"/>
        <w:ind w:left="766"/>
        <w:jc w:val="both"/>
        <w:rPr>
          <w:i/>
          <w:sz w:val="20"/>
          <w:szCs w:val="20"/>
        </w:rPr>
      </w:pPr>
      <w:r w:rsidRPr="00325A71">
        <w:rPr>
          <w:i/>
          <w:sz w:val="20"/>
          <w:szCs w:val="20"/>
        </w:rPr>
        <w:t xml:space="preserve">Cel szkolenia: Korzysta z najpopularniejszych portali rolniczych (np. farmer.pl, gospodarz.pl, topagrar.pl, ppr.pl, tygodnik-rolniczy.pl, wrp.pl, gieldarolna.pl).  Korzysta z portali meteorologicznych (np. pogodynka.pl, agropogoda.pl)..  Potrafi regulować swoje rachunki bez konieczności odwiedzania placówki bankowej czy urzędu. </w:t>
      </w:r>
    </w:p>
    <w:p w:rsidR="00903D2E" w:rsidRPr="00325A71" w:rsidRDefault="00903D2E" w:rsidP="00903D2E">
      <w:pPr>
        <w:pStyle w:val="Akapitzlist"/>
        <w:numPr>
          <w:ilvl w:val="0"/>
          <w:numId w:val="1"/>
        </w:numPr>
        <w:rPr>
          <w:b/>
        </w:rPr>
      </w:pPr>
      <w:r w:rsidRPr="00325A71">
        <w:rPr>
          <w:b/>
        </w:rPr>
        <w:t xml:space="preserve">Kultura w sieci </w:t>
      </w:r>
    </w:p>
    <w:p w:rsidR="00903D2E" w:rsidRPr="00325A71" w:rsidRDefault="00903D2E" w:rsidP="00325A71">
      <w:pPr>
        <w:pStyle w:val="Akapitzlist"/>
        <w:ind w:left="766"/>
        <w:jc w:val="both"/>
        <w:rPr>
          <w:i/>
          <w:sz w:val="20"/>
          <w:szCs w:val="20"/>
        </w:rPr>
      </w:pPr>
      <w:r w:rsidRPr="00325A71">
        <w:rPr>
          <w:i/>
          <w:sz w:val="20"/>
          <w:szCs w:val="20"/>
        </w:rPr>
        <w:t>Cel szkolenia: zna portale prezentu</w:t>
      </w:r>
      <w:r w:rsidR="0036602A">
        <w:rPr>
          <w:i/>
          <w:sz w:val="20"/>
          <w:szCs w:val="20"/>
        </w:rPr>
        <w:t>jące dorobek polskiej kultury. Z</w:t>
      </w:r>
      <w:r w:rsidRPr="00325A71">
        <w:rPr>
          <w:i/>
          <w:sz w:val="20"/>
          <w:szCs w:val="20"/>
        </w:rPr>
        <w:t xml:space="preserve">na sposoby dzielenia się własnymi tekstami, zdjęciami, muzyką, filmami w tworzenie cyfrowych galerii zdjęć w Internecie. wie, jak odtworzyć historię własnej rodziny, miejscowości czy regionu, bazując na informacjach z sieci oraz jak stworzyć drzewo genealogiczne. </w:t>
      </w:r>
    </w:p>
    <w:p w:rsidR="00903D2E" w:rsidRDefault="00903D2E" w:rsidP="00903D2E">
      <w:pPr>
        <w:pStyle w:val="Akapitzlist"/>
        <w:ind w:left="766"/>
      </w:pPr>
    </w:p>
    <w:p w:rsidR="00325A71" w:rsidRDefault="00903D2E" w:rsidP="00903D2E">
      <w:pPr>
        <w:pStyle w:val="Akapitzlist"/>
        <w:ind w:left="766"/>
        <w:rPr>
          <w:b/>
        </w:rPr>
      </w:pPr>
      <w:r w:rsidRPr="00325A71">
        <w:rPr>
          <w:b/>
        </w:rPr>
        <w:t xml:space="preserve">Zapisy przez pocztę elektryczną </w:t>
      </w:r>
      <w:hyperlink r:id="rId8" w:history="1">
        <w:r w:rsidRPr="00325A71">
          <w:rPr>
            <w:rStyle w:val="Hipercze"/>
            <w:b/>
          </w:rPr>
          <w:t>m.zywica@pozezdrze.pl</w:t>
        </w:r>
      </w:hyperlink>
      <w:r w:rsidRPr="00325A71">
        <w:rPr>
          <w:b/>
        </w:rPr>
        <w:t xml:space="preserve"> lub pod numerem telefonu </w:t>
      </w:r>
    </w:p>
    <w:p w:rsidR="00903D2E" w:rsidRPr="00325A71" w:rsidRDefault="00903D2E" w:rsidP="00903D2E">
      <w:pPr>
        <w:pStyle w:val="Akapitzlist"/>
        <w:ind w:left="766"/>
        <w:rPr>
          <w:b/>
        </w:rPr>
      </w:pPr>
      <w:r w:rsidRPr="00325A71">
        <w:rPr>
          <w:b/>
        </w:rPr>
        <w:t xml:space="preserve">87 427 90 06 wew.40 ( harmonogram w załączeniu) </w:t>
      </w: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325A71" w:rsidRDefault="00325A71" w:rsidP="00903D2E">
      <w:pPr>
        <w:pStyle w:val="Akapitzlist"/>
        <w:ind w:left="766"/>
      </w:pPr>
    </w:p>
    <w:p w:rsidR="00903D2E" w:rsidRDefault="00903D2E" w:rsidP="00903D2E">
      <w:pPr>
        <w:pStyle w:val="Akapitzlist"/>
        <w:ind w:left="766"/>
      </w:pPr>
    </w:p>
    <w:sectPr w:rsidR="00903D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71" w:rsidRDefault="00325A71" w:rsidP="00325A71">
      <w:pPr>
        <w:spacing w:after="0" w:line="240" w:lineRule="auto"/>
      </w:pPr>
      <w:r>
        <w:separator/>
      </w:r>
    </w:p>
  </w:endnote>
  <w:endnote w:type="continuationSeparator" w:id="0">
    <w:p w:rsidR="00325A71" w:rsidRDefault="00325A71" w:rsidP="0032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71" w:rsidRDefault="00325A71">
    <w:pPr>
      <w:pStyle w:val="Stopka"/>
    </w:pPr>
  </w:p>
  <w:p w:rsidR="00325A71" w:rsidRDefault="00325A71">
    <w:pPr>
      <w:pStyle w:val="Stopka"/>
    </w:pPr>
    <w:r>
      <w:rPr>
        <w:noProof/>
        <w:lang w:eastAsia="pl-PL"/>
      </w:rPr>
      <w:drawing>
        <wp:inline distT="0" distB="0" distL="0" distR="0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71" w:rsidRDefault="00325A71" w:rsidP="00325A71">
      <w:pPr>
        <w:spacing w:after="0" w:line="240" w:lineRule="auto"/>
      </w:pPr>
      <w:r>
        <w:separator/>
      </w:r>
    </w:p>
  </w:footnote>
  <w:footnote w:type="continuationSeparator" w:id="0">
    <w:p w:rsidR="00325A71" w:rsidRDefault="00325A71" w:rsidP="0032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6F51"/>
    <w:multiLevelType w:val="hybridMultilevel"/>
    <w:tmpl w:val="07B4FCD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68"/>
    <w:rsid w:val="000576DE"/>
    <w:rsid w:val="000C334F"/>
    <w:rsid w:val="00305B43"/>
    <w:rsid w:val="00325A71"/>
    <w:rsid w:val="0036602A"/>
    <w:rsid w:val="00401AC1"/>
    <w:rsid w:val="0073360E"/>
    <w:rsid w:val="00740468"/>
    <w:rsid w:val="0080064A"/>
    <w:rsid w:val="00903D2E"/>
    <w:rsid w:val="00D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AFB306-BDC0-46DA-A4F0-F30B792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D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71"/>
  </w:style>
  <w:style w:type="paragraph" w:styleId="Stopka">
    <w:name w:val="footer"/>
    <w:basedOn w:val="Normalny"/>
    <w:link w:val="StopkaZnak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ywica@pozezdrz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Żywica Monika</dc:creator>
  <cp:lastModifiedBy>Kopczyński Wojciech</cp:lastModifiedBy>
  <cp:revision>2</cp:revision>
  <cp:lastPrinted>2020-01-16T08:32:00Z</cp:lastPrinted>
  <dcterms:created xsi:type="dcterms:W3CDTF">2020-01-16T11:27:00Z</dcterms:created>
  <dcterms:modified xsi:type="dcterms:W3CDTF">2020-01-16T11:27:00Z</dcterms:modified>
</cp:coreProperties>
</file>