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49FB" w14:textId="47C18B0C" w:rsidR="00396A2F" w:rsidRPr="00C152E8" w:rsidRDefault="00C152E8" w:rsidP="00C152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2E8">
        <w:rPr>
          <w:rFonts w:ascii="Times New Roman" w:hAnsi="Times New Roman" w:cs="Times New Roman"/>
          <w:sz w:val="24"/>
          <w:szCs w:val="24"/>
        </w:rPr>
        <w:t>Warszawa, 13.03.2020 r.</w:t>
      </w:r>
    </w:p>
    <w:p w14:paraId="67002AE4" w14:textId="0C7A5D60" w:rsidR="00C152E8" w:rsidRDefault="00C152E8" w:rsidP="00C152E8">
      <w:pPr>
        <w:jc w:val="right"/>
      </w:pPr>
    </w:p>
    <w:p w14:paraId="4D5CD89B" w14:textId="35EEA521" w:rsidR="00C152E8" w:rsidRPr="00C152E8" w:rsidRDefault="00C152E8" w:rsidP="00C152E8">
      <w:pPr>
        <w:rPr>
          <w:b/>
        </w:rPr>
      </w:pPr>
      <w:r w:rsidRPr="00C152E8">
        <w:rPr>
          <w:b/>
        </w:rPr>
        <w:t>WOJEWODA</w:t>
      </w:r>
    </w:p>
    <w:p w14:paraId="039EA164" w14:textId="77A23CFC" w:rsidR="00CF561F" w:rsidRDefault="00CF561F"/>
    <w:p w14:paraId="260A9093" w14:textId="6B1ACC59" w:rsidR="00CF561F" w:rsidRPr="00CF561F" w:rsidRDefault="00CF561F" w:rsidP="00CF561F">
      <w:pPr>
        <w:jc w:val="both"/>
        <w:rPr>
          <w:rFonts w:ascii="Times New Roman" w:hAnsi="Times New Roman" w:cs="Times New Roman"/>
          <w:sz w:val="24"/>
          <w:szCs w:val="24"/>
        </w:rPr>
      </w:pPr>
      <w:r w:rsidRPr="00CF561F">
        <w:rPr>
          <w:rFonts w:ascii="Times New Roman" w:hAnsi="Times New Roman" w:cs="Times New Roman"/>
          <w:sz w:val="24"/>
          <w:szCs w:val="24"/>
        </w:rPr>
        <w:t xml:space="preserve">Na podstawie art. 11 ust. 1 ustawy z dnia 2 marca 2020 r. o </w:t>
      </w:r>
      <w:r w:rsidRPr="00CF561F">
        <w:rPr>
          <w:rFonts w:ascii="Times New Roman" w:hAnsi="Times New Roman" w:cs="Times New Roman"/>
          <w:i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 </w:t>
      </w:r>
      <w:r w:rsidRPr="00CF561F">
        <w:rPr>
          <w:rFonts w:ascii="Times New Roman" w:hAnsi="Times New Roman" w:cs="Times New Roman"/>
          <w:sz w:val="24"/>
          <w:szCs w:val="24"/>
        </w:rPr>
        <w:t>(Dz. U. z 2020 r. poz.374)</w:t>
      </w:r>
      <w:r w:rsidR="00165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0DBBC" w14:textId="7E1E7095" w:rsidR="00CF561F" w:rsidRDefault="00CF561F" w:rsidP="00CF561F">
      <w:pPr>
        <w:jc w:val="both"/>
        <w:rPr>
          <w:rFonts w:ascii="Times New Roman" w:hAnsi="Times New Roman" w:cs="Times New Roman"/>
          <w:sz w:val="24"/>
          <w:szCs w:val="24"/>
        </w:rPr>
      </w:pPr>
      <w:r w:rsidRPr="00CF561F">
        <w:rPr>
          <w:rFonts w:ascii="Times New Roman" w:hAnsi="Times New Roman" w:cs="Times New Roman"/>
          <w:sz w:val="24"/>
          <w:szCs w:val="24"/>
        </w:rPr>
        <w:t xml:space="preserve">W celu zapewnienia pomocy osobom, wymagającym wsparcia w związku </w:t>
      </w:r>
      <w:r w:rsidR="001659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561F">
        <w:rPr>
          <w:rFonts w:ascii="Times New Roman" w:hAnsi="Times New Roman" w:cs="Times New Roman"/>
          <w:sz w:val="24"/>
          <w:szCs w:val="24"/>
        </w:rPr>
        <w:t>z rozprzestrzenianiem się choroby zakaźnej COVID-19 wywoływanej wirusem SARS-CoV-2, w szczególności osobom starszym, samotnym, niepełnosprawnym, bezdomnych</w:t>
      </w:r>
    </w:p>
    <w:p w14:paraId="5E399F5E" w14:textId="40735BD4" w:rsidR="00CF561F" w:rsidRDefault="00CF561F" w:rsidP="00CF5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polecam:</w:t>
      </w:r>
    </w:p>
    <w:p w14:paraId="2496BA4B" w14:textId="1587A06A" w:rsidR="00CF561F" w:rsidRDefault="000D1CFB" w:rsidP="00766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5F8E">
        <w:rPr>
          <w:rFonts w:ascii="Times New Roman" w:hAnsi="Times New Roman" w:cs="Times New Roman"/>
          <w:sz w:val="24"/>
          <w:szCs w:val="24"/>
        </w:rPr>
        <w:t>oordynacj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75F8E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CF561F">
        <w:rPr>
          <w:rFonts w:ascii="Times New Roman" w:hAnsi="Times New Roman" w:cs="Times New Roman"/>
          <w:sz w:val="24"/>
          <w:szCs w:val="24"/>
        </w:rPr>
        <w:t>służb patrolujących</w:t>
      </w:r>
      <w:r w:rsidR="00B87185">
        <w:rPr>
          <w:rFonts w:ascii="Times New Roman" w:hAnsi="Times New Roman" w:cs="Times New Roman"/>
          <w:sz w:val="24"/>
          <w:szCs w:val="24"/>
        </w:rPr>
        <w:t xml:space="preserve"> (Policja, </w:t>
      </w:r>
      <w:r w:rsidR="00375F8E">
        <w:rPr>
          <w:rFonts w:ascii="Times New Roman" w:hAnsi="Times New Roman" w:cs="Times New Roman"/>
          <w:sz w:val="24"/>
          <w:szCs w:val="24"/>
        </w:rPr>
        <w:t>PSP we współpracy z OSP będących w Krajowym Systemie Rato</w:t>
      </w:r>
      <w:r w:rsidR="009A6B53">
        <w:rPr>
          <w:rFonts w:ascii="Times New Roman" w:hAnsi="Times New Roman" w:cs="Times New Roman"/>
          <w:sz w:val="24"/>
          <w:szCs w:val="24"/>
        </w:rPr>
        <w:t>wniczo-</w:t>
      </w:r>
      <w:r w:rsidR="00375F8E">
        <w:rPr>
          <w:rFonts w:ascii="Times New Roman" w:hAnsi="Times New Roman" w:cs="Times New Roman"/>
          <w:sz w:val="24"/>
          <w:szCs w:val="24"/>
        </w:rPr>
        <w:t xml:space="preserve">Gaśniczego, </w:t>
      </w:r>
      <w:r w:rsidR="00B87185">
        <w:rPr>
          <w:rFonts w:ascii="Times New Roman" w:hAnsi="Times New Roman" w:cs="Times New Roman"/>
          <w:sz w:val="24"/>
          <w:szCs w:val="24"/>
        </w:rPr>
        <w:t>Straż Miejska)</w:t>
      </w:r>
      <w:r w:rsidR="001659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561F">
        <w:rPr>
          <w:rFonts w:ascii="Times New Roman" w:hAnsi="Times New Roman" w:cs="Times New Roman"/>
          <w:sz w:val="24"/>
          <w:szCs w:val="24"/>
        </w:rPr>
        <w:t xml:space="preserve"> z właściwymi jednostkami organizacyjnymi pomocy społecznej oraz stacji sanitarno-epidemiologicznych, polegających w szczególności na przekazywaniu informacji </w:t>
      </w:r>
      <w:r w:rsidR="001659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7AA1">
        <w:rPr>
          <w:rFonts w:ascii="Times New Roman" w:hAnsi="Times New Roman" w:cs="Times New Roman"/>
          <w:sz w:val="24"/>
          <w:szCs w:val="24"/>
        </w:rPr>
        <w:t>o osobach bezdomnych z podejrzeniem zarażenia wirusem, w celu sprawnego przeprowadzenia działań związanych z diagnozą i ewentualnym leczeniem lub kwarantanną</w:t>
      </w:r>
      <w:r w:rsidR="00766450">
        <w:rPr>
          <w:rFonts w:ascii="Times New Roman" w:hAnsi="Times New Roman" w:cs="Times New Roman"/>
          <w:sz w:val="24"/>
          <w:szCs w:val="24"/>
        </w:rPr>
        <w:t>;</w:t>
      </w:r>
    </w:p>
    <w:p w14:paraId="1DC971C7" w14:textId="6BB27141" w:rsidR="00377AA1" w:rsidRDefault="00766450" w:rsidP="00766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1835">
        <w:rPr>
          <w:rFonts w:ascii="Times New Roman" w:hAnsi="Times New Roman" w:cs="Times New Roman"/>
          <w:sz w:val="24"/>
          <w:szCs w:val="24"/>
        </w:rPr>
        <w:t>odjęcie działań</w:t>
      </w:r>
      <w:r w:rsidR="00B87185">
        <w:rPr>
          <w:rFonts w:ascii="Times New Roman" w:hAnsi="Times New Roman" w:cs="Times New Roman"/>
          <w:sz w:val="24"/>
          <w:szCs w:val="24"/>
        </w:rPr>
        <w:t xml:space="preserve"> przez jednostki</w:t>
      </w:r>
      <w:r w:rsidR="00375F8E">
        <w:rPr>
          <w:rFonts w:ascii="Times New Roman" w:hAnsi="Times New Roman" w:cs="Times New Roman"/>
          <w:sz w:val="24"/>
          <w:szCs w:val="24"/>
        </w:rPr>
        <w:t xml:space="preserve"> samorządu terytorialnego</w:t>
      </w:r>
      <w:r w:rsidR="00B87185">
        <w:rPr>
          <w:rFonts w:ascii="Times New Roman" w:hAnsi="Times New Roman" w:cs="Times New Roman"/>
          <w:sz w:val="24"/>
          <w:szCs w:val="24"/>
        </w:rPr>
        <w:t xml:space="preserve"> prowadzące palcówki wsparcia osób bezdomnych(np.: schroniska dla bezdomnych, noclegownie itp.</w:t>
      </w:r>
      <w:r w:rsidR="00406F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835">
        <w:rPr>
          <w:rFonts w:ascii="Times New Roman" w:hAnsi="Times New Roman" w:cs="Times New Roman"/>
          <w:sz w:val="24"/>
          <w:szCs w:val="24"/>
        </w:rPr>
        <w:t xml:space="preserve"> mających na celu przygotowanie miejsc oraz personelu na </w:t>
      </w:r>
      <w:r w:rsidR="00AA40F6">
        <w:rPr>
          <w:rFonts w:ascii="Times New Roman" w:hAnsi="Times New Roman" w:cs="Times New Roman"/>
          <w:sz w:val="24"/>
          <w:szCs w:val="24"/>
        </w:rPr>
        <w:t>potencjalne przypadki pojawienia się osób chorych lub z podejrzeniem zachorowania</w:t>
      </w:r>
      <w:r w:rsidR="005E1214">
        <w:rPr>
          <w:rFonts w:ascii="Times New Roman" w:hAnsi="Times New Roman" w:cs="Times New Roman"/>
          <w:sz w:val="24"/>
          <w:szCs w:val="24"/>
        </w:rPr>
        <w:t>;</w:t>
      </w:r>
    </w:p>
    <w:p w14:paraId="42A99974" w14:textId="7FAA66AF" w:rsidR="00AA40F6" w:rsidRDefault="00766450" w:rsidP="00766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40F6">
        <w:rPr>
          <w:rFonts w:ascii="Times New Roman" w:hAnsi="Times New Roman" w:cs="Times New Roman"/>
          <w:sz w:val="24"/>
          <w:szCs w:val="24"/>
        </w:rPr>
        <w:t>spółpracę właściwym jednostkom organizacyjnym pomocy społecznej oraz stacjom sanitarno-epidemiologicznym z organizacjami, które zadeklarowały pomoc żywnościową</w:t>
      </w:r>
      <w:r w:rsidR="00B87185">
        <w:rPr>
          <w:rFonts w:ascii="Times New Roman" w:hAnsi="Times New Roman" w:cs="Times New Roman"/>
          <w:sz w:val="24"/>
          <w:szCs w:val="24"/>
        </w:rPr>
        <w:t xml:space="preserve"> (Caritas, Federacja Polskich Banków Żywności, Polski Komitet Pomocy Społecznej, Polski Czerwony Krzyż, Stowarzyszenie Odra-Niemen)</w:t>
      </w:r>
      <w:r w:rsidR="00AA40F6">
        <w:rPr>
          <w:rFonts w:ascii="Times New Roman" w:hAnsi="Times New Roman" w:cs="Times New Roman"/>
          <w:sz w:val="24"/>
          <w:szCs w:val="24"/>
        </w:rPr>
        <w:t xml:space="preserve"> oraz </w:t>
      </w:r>
      <w:r w:rsidR="00165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5F8E">
        <w:rPr>
          <w:rFonts w:ascii="Times New Roman" w:hAnsi="Times New Roman" w:cs="Times New Roman"/>
          <w:sz w:val="24"/>
          <w:szCs w:val="24"/>
        </w:rPr>
        <w:t xml:space="preserve">PSP we współpracy z OSP będących w Krajowym Systemie </w:t>
      </w:r>
      <w:r w:rsidR="009A6B53">
        <w:rPr>
          <w:rFonts w:ascii="Times New Roman" w:hAnsi="Times New Roman" w:cs="Times New Roman"/>
          <w:sz w:val="24"/>
          <w:szCs w:val="24"/>
        </w:rPr>
        <w:t>Ratowniczo-Gaśniczego</w:t>
      </w:r>
      <w:r w:rsidR="005E1214">
        <w:rPr>
          <w:rFonts w:ascii="Times New Roman" w:hAnsi="Times New Roman" w:cs="Times New Roman"/>
          <w:sz w:val="24"/>
          <w:szCs w:val="24"/>
        </w:rPr>
        <w:t xml:space="preserve">, Strażą Miejską </w:t>
      </w:r>
      <w:r w:rsidR="00AA40F6">
        <w:rPr>
          <w:rFonts w:ascii="Times New Roman" w:hAnsi="Times New Roman" w:cs="Times New Roman"/>
          <w:sz w:val="24"/>
          <w:szCs w:val="24"/>
        </w:rPr>
        <w:t xml:space="preserve">i Policją w celu zabezpieczenia osobom </w:t>
      </w:r>
      <w:r w:rsidR="00922257">
        <w:rPr>
          <w:rFonts w:ascii="Times New Roman" w:hAnsi="Times New Roman" w:cs="Times New Roman"/>
          <w:sz w:val="24"/>
          <w:szCs w:val="24"/>
        </w:rPr>
        <w:t xml:space="preserve">potrzebującym, </w:t>
      </w:r>
      <w:r w:rsidR="00375F8E">
        <w:rPr>
          <w:rFonts w:ascii="Times New Roman" w:hAnsi="Times New Roman" w:cs="Times New Roman"/>
          <w:sz w:val="24"/>
          <w:szCs w:val="24"/>
        </w:rPr>
        <w:t>będącym</w:t>
      </w:r>
      <w:r w:rsidR="001659B0">
        <w:rPr>
          <w:rFonts w:ascii="Times New Roman" w:hAnsi="Times New Roman" w:cs="Times New Roman"/>
          <w:sz w:val="24"/>
          <w:szCs w:val="24"/>
        </w:rPr>
        <w:t xml:space="preserve"> </w:t>
      </w:r>
      <w:r w:rsidR="00F02E1E">
        <w:rPr>
          <w:rFonts w:ascii="Times New Roman" w:hAnsi="Times New Roman" w:cs="Times New Roman"/>
          <w:sz w:val="24"/>
          <w:szCs w:val="24"/>
        </w:rPr>
        <w:t xml:space="preserve">       </w:t>
      </w:r>
      <w:r w:rsidR="00AA40F6">
        <w:rPr>
          <w:rFonts w:ascii="Times New Roman" w:hAnsi="Times New Roman" w:cs="Times New Roman"/>
          <w:sz w:val="24"/>
          <w:szCs w:val="24"/>
        </w:rPr>
        <w:t>w kwarantannie</w:t>
      </w:r>
      <w:r w:rsidR="00C152E8">
        <w:rPr>
          <w:rFonts w:ascii="Times New Roman" w:hAnsi="Times New Roman" w:cs="Times New Roman"/>
          <w:sz w:val="24"/>
          <w:szCs w:val="24"/>
        </w:rPr>
        <w:t>,</w:t>
      </w:r>
      <w:r w:rsidR="00AA40F6">
        <w:rPr>
          <w:rFonts w:ascii="Times New Roman" w:hAnsi="Times New Roman" w:cs="Times New Roman"/>
          <w:sz w:val="24"/>
          <w:szCs w:val="24"/>
        </w:rPr>
        <w:t xml:space="preserve"> pomocy żywnościowej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45A35" w14:textId="7356C815" w:rsidR="00AA40F6" w:rsidRPr="00CF561F" w:rsidRDefault="000C3A7E" w:rsidP="00766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FE8">
        <w:rPr>
          <w:rFonts w:ascii="Times New Roman" w:hAnsi="Times New Roman" w:cs="Times New Roman"/>
          <w:sz w:val="24"/>
          <w:szCs w:val="24"/>
        </w:rPr>
        <w:t xml:space="preserve">wskazanie przygotowanych przez starostów obiektów jako miejsc </w:t>
      </w:r>
      <w:r w:rsidR="00701FE8">
        <w:rPr>
          <w:rFonts w:ascii="Times New Roman" w:hAnsi="Times New Roman" w:cs="Times New Roman"/>
          <w:sz w:val="24"/>
          <w:szCs w:val="24"/>
        </w:rPr>
        <w:t xml:space="preserve">pełniących funkcję </w:t>
      </w:r>
      <w:r w:rsidRPr="00701FE8">
        <w:rPr>
          <w:rFonts w:ascii="Times New Roman" w:hAnsi="Times New Roman" w:cs="Times New Roman"/>
          <w:sz w:val="24"/>
          <w:szCs w:val="24"/>
        </w:rPr>
        <w:t xml:space="preserve">kwarantanny zbiorowej </w:t>
      </w:r>
      <w:r w:rsidR="00701FE8">
        <w:rPr>
          <w:rFonts w:ascii="Times New Roman" w:hAnsi="Times New Roman" w:cs="Times New Roman"/>
          <w:sz w:val="24"/>
          <w:szCs w:val="24"/>
        </w:rPr>
        <w:t>.</w:t>
      </w:r>
    </w:p>
    <w:sectPr w:rsidR="00AA40F6" w:rsidRPr="00CF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209"/>
    <w:multiLevelType w:val="hybridMultilevel"/>
    <w:tmpl w:val="D374C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6D"/>
    <w:rsid w:val="000C3A7E"/>
    <w:rsid w:val="000D1CFB"/>
    <w:rsid w:val="001659B0"/>
    <w:rsid w:val="00337F1B"/>
    <w:rsid w:val="00356C39"/>
    <w:rsid w:val="00373E6D"/>
    <w:rsid w:val="00375F8E"/>
    <w:rsid w:val="00377AA1"/>
    <w:rsid w:val="00396A2F"/>
    <w:rsid w:val="00406F18"/>
    <w:rsid w:val="00551835"/>
    <w:rsid w:val="005E1214"/>
    <w:rsid w:val="006F6C14"/>
    <w:rsid w:val="00701FE8"/>
    <w:rsid w:val="00766450"/>
    <w:rsid w:val="00791288"/>
    <w:rsid w:val="00922257"/>
    <w:rsid w:val="009A6B53"/>
    <w:rsid w:val="00AA40F6"/>
    <w:rsid w:val="00B87185"/>
    <w:rsid w:val="00C152E8"/>
    <w:rsid w:val="00CF561F"/>
    <w:rsid w:val="00D24F04"/>
    <w:rsid w:val="00DE48B0"/>
    <w:rsid w:val="00EA0113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9CC7"/>
  <w15:docId w15:val="{CE93D1AB-36D5-4820-8F78-0F81BDB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CC8F-207B-4092-813C-233C831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Michalek</dc:creator>
  <cp:lastModifiedBy>Ewelina Zygmunt</cp:lastModifiedBy>
  <cp:revision>2</cp:revision>
  <cp:lastPrinted>2020-03-13T17:49:00Z</cp:lastPrinted>
  <dcterms:created xsi:type="dcterms:W3CDTF">2020-03-14T14:31:00Z</dcterms:created>
  <dcterms:modified xsi:type="dcterms:W3CDTF">2020-03-14T14:31:00Z</dcterms:modified>
</cp:coreProperties>
</file>