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F155" w14:textId="77777777" w:rsidR="00952493" w:rsidRDefault="0000000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REGULAMIN</w:t>
      </w:r>
    </w:p>
    <w:p w14:paraId="7FAF2B82" w14:textId="4696F27F" w:rsidR="00952493" w:rsidRDefault="000A0A62">
      <w:pPr>
        <w:shd w:val="clear" w:color="auto" w:fill="FFFFFF"/>
        <w:spacing w:after="0"/>
        <w:jc w:val="center"/>
        <w:textAlignment w:val="baseline"/>
      </w:pPr>
      <w:bookmarkStart w:id="0" w:name="_Hlk130914989"/>
      <w:bookmarkEnd w:id="0"/>
      <w:r>
        <w:rPr>
          <w:rFonts w:ascii="Times New Roman" w:eastAsia="Times New Roman" w:hAnsi="Times New Roman" w:cs="Times New Roman"/>
          <w:b/>
          <w:bCs/>
          <w:sz w:val="24"/>
        </w:rPr>
        <w:t>WIRTUALNEGO BIEGU KRÓLA WŁADYSŁAWA O PUCHAR BURMISTRZA GMINY DOBRZYCA</w:t>
      </w:r>
    </w:p>
    <w:p w14:paraId="7E250E10" w14:textId="57F01C2E" w:rsidR="00952493" w:rsidRPr="00F2545C" w:rsidRDefault="000A0A62" w:rsidP="00F2545C">
      <w:pPr>
        <w:shd w:val="clear" w:color="auto" w:fill="C2D69B" w:themeFill="accent3" w:themeFillTint="99"/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F2545C">
        <w:rPr>
          <w:rFonts w:ascii="Times New Roman" w:hAnsi="Times New Roman" w:cs="Times New Roman"/>
          <w:b/>
          <w:bCs/>
          <w:color w:val="000000" w:themeColor="text1"/>
        </w:rPr>
        <w:t xml:space="preserve">Bieg z cyklu Grand Prix „Cztery żywioły” - </w:t>
      </w:r>
      <w:r w:rsidR="00F2545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545C">
        <w:rPr>
          <w:rFonts w:ascii="Times New Roman" w:hAnsi="Times New Roman" w:cs="Times New Roman"/>
          <w:b/>
          <w:bCs/>
          <w:color w:val="000000" w:themeColor="text1"/>
        </w:rPr>
        <w:t>ZIEMIA</w:t>
      </w:r>
    </w:p>
    <w:p w14:paraId="6E99751E" w14:textId="77777777" w:rsidR="00952493" w:rsidRDefault="0095249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</w:p>
    <w:p w14:paraId="37BC7A21" w14:textId="77777777" w:rsidR="00444B73" w:rsidRDefault="00444B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</w:rPr>
      </w:pPr>
    </w:p>
    <w:p w14:paraId="7696B204" w14:textId="4F728865" w:rsidR="00952493" w:rsidRDefault="00000000" w:rsidP="000A0A6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924" w:hanging="567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ORGANIZATOR</w:t>
      </w:r>
    </w:p>
    <w:p w14:paraId="0E383ECA" w14:textId="77777777" w:rsidR="00952493" w:rsidRDefault="00000000">
      <w:pPr>
        <w:shd w:val="clear" w:color="auto" w:fill="FFFFFF"/>
        <w:spacing w:after="0" w:line="360" w:lineRule="auto"/>
        <w:ind w:left="357"/>
        <w:jc w:val="both"/>
        <w:textAlignment w:val="baseline"/>
      </w:pPr>
      <w:r>
        <w:rPr>
          <w:rFonts w:ascii="Times New Roman" w:eastAsia="Times New Roman" w:hAnsi="Times New Roman" w:cs="Times New Roman"/>
        </w:rPr>
        <w:t>Organizatorem Biegu jest Stowarzyszenie Inicjatyw Społecznych Mieszkańców Gminy Dobrzyca, ul. Koźmińska 10, 63-330 Dobrzyca.</w:t>
      </w:r>
    </w:p>
    <w:p w14:paraId="2074B374" w14:textId="59B7DD65" w:rsidR="000A0A62" w:rsidRDefault="00000000" w:rsidP="000A0A62">
      <w:pPr>
        <w:shd w:val="clear" w:color="auto" w:fill="FFFFFF"/>
        <w:spacing w:after="0" w:line="360" w:lineRule="auto"/>
        <w:ind w:left="357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Współorganizator: Gmina Dobrzyca, Gminne Centrum Kultury w Dobrzycy</w:t>
      </w:r>
      <w:r w:rsidR="000A0A62">
        <w:rPr>
          <w:rFonts w:ascii="Times New Roman" w:eastAsia="Times New Roman" w:hAnsi="Times New Roman" w:cs="Times New Roman"/>
        </w:rPr>
        <w:t>.</w:t>
      </w:r>
    </w:p>
    <w:p w14:paraId="03427B16" w14:textId="52A48A34" w:rsidR="000A0A62" w:rsidRPr="000A0A62" w:rsidRDefault="000A0A62" w:rsidP="000A0A62">
      <w:pPr>
        <w:pStyle w:val="Akapitzlist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0A0A62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  <w:t>TERMIN I MIEJSCE</w:t>
      </w:r>
    </w:p>
    <w:p w14:paraId="2878A973" w14:textId="53F473BA" w:rsidR="000A0A62" w:rsidRPr="002E6EC9" w:rsidRDefault="000A0A62" w:rsidP="000A0A62">
      <w:pPr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Zawodnik może odbyć Bieg w dniach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od 18 listopada 2025 r. do</w:t>
      </w: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31 stycznia 2026 r</w:t>
      </w:r>
      <w:r w:rsidR="000864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. </w:t>
      </w: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na całym świecie.</w:t>
      </w:r>
    </w:p>
    <w:p w14:paraId="38096BEF" w14:textId="77777777" w:rsidR="000A0A62" w:rsidRPr="002E6EC9" w:rsidRDefault="000A0A62" w:rsidP="000A0A62">
      <w:pPr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Zawodnik ma do pokonania dystans minimum 5 km. Górnej granicy nie ma.</w:t>
      </w:r>
    </w:p>
    <w:p w14:paraId="7C37DEA7" w14:textId="77777777" w:rsidR="000A0A62" w:rsidRPr="002E6EC9" w:rsidRDefault="000A0A62" w:rsidP="000A0A62">
      <w:pPr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Zawodnik swój dystans może pokonać w dowolnym terenie o dowolnej porze dnia.</w:t>
      </w:r>
    </w:p>
    <w:p w14:paraId="048645B2" w14:textId="77777777" w:rsidR="000A0A62" w:rsidRPr="002E6EC9" w:rsidRDefault="000A0A62" w:rsidP="000A0A62">
      <w:pPr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Zawodnicy zobowiązani są do przestrzegania przepisów ruchu drogowego.</w:t>
      </w:r>
    </w:p>
    <w:p w14:paraId="2E2C6DC5" w14:textId="0F3F0286" w:rsidR="000A0A62" w:rsidRPr="000A0A62" w:rsidRDefault="000A0A62" w:rsidP="000A0A62">
      <w:pPr>
        <w:pStyle w:val="Akapitzlist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0A0A62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  <w:t>LIMIT CZASU</w:t>
      </w:r>
    </w:p>
    <w:p w14:paraId="1E02FF0C" w14:textId="31C8C960" w:rsidR="000A0A62" w:rsidRPr="000A0A62" w:rsidRDefault="000A0A62" w:rsidP="000A0A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6EC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Zawodników nie obowiązuje limit czasu. Tempo pokonania zakładanego dystansu nie ma znaczenia. Swój dystans można pokonać biegiem, marszem lub marszobiegiem.</w:t>
      </w:r>
    </w:p>
    <w:p w14:paraId="3FEC41E8" w14:textId="0DD29915" w:rsidR="00952493" w:rsidRPr="00444B73" w:rsidRDefault="00000000" w:rsidP="00444B7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</w:rPr>
      </w:pPr>
      <w:r w:rsidRPr="000A0A62">
        <w:rPr>
          <w:rFonts w:ascii="Times New Roman" w:eastAsia="Times New Roman" w:hAnsi="Times New Roman" w:cs="Times New Roman"/>
          <w:b/>
          <w:bCs/>
        </w:rPr>
        <w:t>ZGŁOSZENIA</w:t>
      </w:r>
    </w:p>
    <w:p w14:paraId="5E2886DB" w14:textId="442496B7" w:rsidR="00086414" w:rsidRPr="00086414" w:rsidRDefault="00000000" w:rsidP="008A228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</w:rPr>
        <w:t xml:space="preserve">Warunkiem uczestnictwa w Biegu jest dokonanie </w:t>
      </w:r>
      <w:r w:rsidR="000A0A62">
        <w:rPr>
          <w:rFonts w:ascii="Times New Roman" w:eastAsia="Times New Roman" w:hAnsi="Times New Roman" w:cs="Times New Roman"/>
        </w:rPr>
        <w:t xml:space="preserve">zgłoszenia uczestnictwa do dnia </w:t>
      </w:r>
      <w:r w:rsidR="00086414">
        <w:rPr>
          <w:rFonts w:ascii="Times New Roman" w:eastAsia="Times New Roman" w:hAnsi="Times New Roman" w:cs="Times New Roman"/>
        </w:rPr>
        <w:t>20</w:t>
      </w:r>
      <w:r w:rsidR="000A0A62">
        <w:rPr>
          <w:rFonts w:ascii="Times New Roman" w:eastAsia="Times New Roman" w:hAnsi="Times New Roman" w:cs="Times New Roman"/>
        </w:rPr>
        <w:t xml:space="preserve"> stycznia 2026r. lub do wyczerpania limitu miejsc</w:t>
      </w:r>
      <w:r>
        <w:rPr>
          <w:rFonts w:ascii="Times New Roman" w:eastAsia="Times New Roman" w:hAnsi="Times New Roman" w:cs="Times New Roman"/>
        </w:rPr>
        <w:t xml:space="preserve">, opłacenie </w:t>
      </w:r>
      <w:r w:rsidR="000A0A62">
        <w:rPr>
          <w:rFonts w:ascii="Times New Roman" w:eastAsia="Times New Roman" w:hAnsi="Times New Roman" w:cs="Times New Roman"/>
        </w:rPr>
        <w:t>udziału w biegu wirtualnym</w:t>
      </w:r>
      <w:r>
        <w:rPr>
          <w:rFonts w:ascii="Times New Roman" w:eastAsia="Times New Roman" w:hAnsi="Times New Roman" w:cs="Times New Roman"/>
        </w:rPr>
        <w:t xml:space="preserve"> przelewem </w:t>
      </w:r>
      <w:r w:rsidR="00086414">
        <w:rPr>
          <w:rFonts w:ascii="Times New Roman" w:eastAsia="Times New Roman" w:hAnsi="Times New Roman" w:cs="Times New Roman"/>
        </w:rPr>
        <w:t xml:space="preserve">na </w:t>
      </w:r>
      <w:r w:rsidR="008A228F">
        <w:rPr>
          <w:rFonts w:ascii="Times New Roman" w:eastAsia="Times New Roman" w:hAnsi="Times New Roman" w:cs="Times New Roman"/>
        </w:rPr>
        <w:t xml:space="preserve">rachunek bankowy organizatora. </w:t>
      </w:r>
    </w:p>
    <w:p w14:paraId="65A949A8" w14:textId="412BB010" w:rsidR="00952493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</w:rPr>
        <w:t>Wypełnienie deklaracji uczestnictwa i dokonanie opłaty rejestracyjnej, o której mowa jest jednoznaczne z akceptacją niniejszego Regulaminu.</w:t>
      </w:r>
    </w:p>
    <w:p w14:paraId="2A7B8CD9" w14:textId="77777777" w:rsidR="00952493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zastrzega sobie prawo do odrzucenia deklaracji uczestnictwa, co do którego istnieje podejrzenie, że została wypełniona niezgodnie z prawdą oraz do zdyskwalifikowania Uczestnika, wobec którego istnieje uzasadnione przekonanie, że naruszył warunki niniejszego Regulaminu.</w:t>
      </w:r>
    </w:p>
    <w:p w14:paraId="60D71A00" w14:textId="63621879" w:rsidR="00952493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Łączna liczba Uczestników Biegu </w:t>
      </w:r>
      <w:r w:rsidR="00086414">
        <w:rPr>
          <w:rFonts w:ascii="Times New Roman" w:eastAsia="Times New Roman" w:hAnsi="Times New Roman" w:cs="Times New Roman"/>
        </w:rPr>
        <w:t>wirtualnego</w:t>
      </w:r>
      <w:r>
        <w:rPr>
          <w:rFonts w:ascii="Times New Roman" w:eastAsia="Times New Roman" w:hAnsi="Times New Roman" w:cs="Times New Roman"/>
        </w:rPr>
        <w:t xml:space="preserve"> jest ograniczona do </w:t>
      </w:r>
      <w:r w:rsidR="002A686D" w:rsidRPr="00ED3B67">
        <w:rPr>
          <w:rFonts w:ascii="Times New Roman" w:eastAsia="Times New Roman" w:hAnsi="Times New Roman" w:cs="Times New Roman"/>
          <w:b/>
          <w:bCs/>
          <w:color w:val="auto"/>
        </w:rPr>
        <w:t>99</w:t>
      </w:r>
      <w:r w:rsidR="00086414" w:rsidRPr="00ED3B67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ED3B67">
        <w:rPr>
          <w:rFonts w:ascii="Times New Roman" w:eastAsia="Times New Roman" w:hAnsi="Times New Roman" w:cs="Times New Roman"/>
          <w:b/>
          <w:bCs/>
          <w:color w:val="auto"/>
        </w:rPr>
        <w:t>zawodników</w:t>
      </w:r>
      <w:r w:rsidR="00086414" w:rsidRPr="00ED3B67">
        <w:rPr>
          <w:rFonts w:ascii="Times New Roman" w:eastAsia="Times New Roman" w:hAnsi="Times New Roman" w:cs="Times New Roman"/>
          <w:b/>
          <w:bCs/>
          <w:color w:val="auto"/>
        </w:rPr>
        <w:t>.</w:t>
      </w:r>
      <w:r w:rsidR="00086414" w:rsidRPr="00ED3B67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</w:rPr>
        <w:t>Decyduje kolejność zgłoszeń.</w:t>
      </w:r>
    </w:p>
    <w:p w14:paraId="370D628B" w14:textId="50689030" w:rsidR="00952493" w:rsidRPr="00E64873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color w:val="FF0000"/>
        </w:rPr>
      </w:pPr>
      <w:bookmarkStart w:id="1" w:name="_Hlk191454047"/>
      <w:r w:rsidRPr="00ED3B67">
        <w:rPr>
          <w:rFonts w:ascii="Times New Roman" w:eastAsia="Times New Roman" w:hAnsi="Times New Roman" w:cs="Times New Roman"/>
          <w:b/>
          <w:color w:val="auto"/>
        </w:rPr>
        <w:t>Rejestracje elektroniczne</w:t>
      </w:r>
      <w:r w:rsidRPr="00ED3B67">
        <w:rPr>
          <w:rFonts w:ascii="Times New Roman" w:eastAsia="Times New Roman" w:hAnsi="Times New Roman" w:cs="Times New Roman"/>
          <w:color w:val="auto"/>
        </w:rPr>
        <w:t xml:space="preserve"> przyjmowane będą </w:t>
      </w:r>
      <w:r w:rsidRPr="00ED3B67">
        <w:rPr>
          <w:rFonts w:ascii="Times New Roman" w:eastAsia="Times New Roman" w:hAnsi="Times New Roman" w:cs="Times New Roman"/>
          <w:b/>
          <w:color w:val="auto"/>
        </w:rPr>
        <w:t>do 2</w:t>
      </w:r>
      <w:r w:rsidR="00E64873" w:rsidRPr="00ED3B67">
        <w:rPr>
          <w:rFonts w:ascii="Times New Roman" w:eastAsia="Times New Roman" w:hAnsi="Times New Roman" w:cs="Times New Roman"/>
          <w:b/>
          <w:color w:val="auto"/>
        </w:rPr>
        <w:t>0</w:t>
      </w:r>
      <w:r w:rsidRPr="00ED3B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086414" w:rsidRPr="00ED3B67">
        <w:rPr>
          <w:rFonts w:ascii="Times New Roman" w:eastAsia="Times New Roman" w:hAnsi="Times New Roman" w:cs="Times New Roman"/>
          <w:b/>
          <w:color w:val="auto"/>
        </w:rPr>
        <w:t>stycznia</w:t>
      </w:r>
      <w:r w:rsidRPr="00ED3B67">
        <w:rPr>
          <w:rFonts w:ascii="Times New Roman" w:eastAsia="Times New Roman" w:hAnsi="Times New Roman" w:cs="Times New Roman"/>
          <w:b/>
          <w:color w:val="auto"/>
        </w:rPr>
        <w:t xml:space="preserve">  202</w:t>
      </w:r>
      <w:r w:rsidR="00086414" w:rsidRPr="00ED3B67">
        <w:rPr>
          <w:rFonts w:ascii="Times New Roman" w:eastAsia="Times New Roman" w:hAnsi="Times New Roman" w:cs="Times New Roman"/>
          <w:b/>
          <w:color w:val="auto"/>
        </w:rPr>
        <w:t>6</w:t>
      </w:r>
      <w:r w:rsidRPr="00ED3B67">
        <w:rPr>
          <w:rFonts w:ascii="Times New Roman" w:eastAsia="Times New Roman" w:hAnsi="Times New Roman" w:cs="Times New Roman"/>
          <w:b/>
          <w:color w:val="auto"/>
        </w:rPr>
        <w:t> r.</w:t>
      </w:r>
      <w:r w:rsidR="008A228F" w:rsidRPr="00ED3B67">
        <w:rPr>
          <w:rFonts w:ascii="Times New Roman" w:eastAsia="Times New Roman" w:hAnsi="Times New Roman" w:cs="Times New Roman"/>
          <w:b/>
          <w:color w:val="auto"/>
        </w:rPr>
        <w:t xml:space="preserve"> lub do wyczerpania limitu miejsc</w:t>
      </w:r>
      <w:r w:rsidR="008A228F">
        <w:rPr>
          <w:rFonts w:ascii="Times New Roman" w:eastAsia="Times New Roman" w:hAnsi="Times New Roman" w:cs="Times New Roman"/>
          <w:b/>
          <w:color w:val="FF0000"/>
        </w:rPr>
        <w:t xml:space="preserve">. </w:t>
      </w:r>
    </w:p>
    <w:bookmarkEnd w:id="1"/>
    <w:p w14:paraId="178A4198" w14:textId="00DE84ED" w:rsidR="00952493" w:rsidRPr="002A686D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Organizator zastrzega sobie prawo przerwania</w:t>
      </w:r>
      <w:r w:rsidR="002A686D">
        <w:rPr>
          <w:rFonts w:ascii="Times New Roman" w:eastAsia="Times New Roman" w:hAnsi="Times New Roman" w:cs="Times New Roman"/>
        </w:rPr>
        <w:t xml:space="preserve"> rejestracji</w:t>
      </w:r>
      <w:r>
        <w:rPr>
          <w:rFonts w:ascii="Times New Roman" w:eastAsia="Times New Roman" w:hAnsi="Times New Roman" w:cs="Times New Roman"/>
        </w:rPr>
        <w:t xml:space="preserve"> zgłoszeń w momencie przekroczenia maksymalnej liczby Uczestników Biegu.</w:t>
      </w:r>
    </w:p>
    <w:p w14:paraId="16539412" w14:textId="32B20D14" w:rsidR="002A686D" w:rsidRDefault="002A686D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Informacja o wyczerpaniu limitu miejsc jak też inne informacje o biegu będą zamieszczone na stronie fanpage Stowarzyszenia: </w:t>
      </w:r>
      <w:hyperlink r:id="rId11" w:history="1">
        <w:r w:rsidRPr="006F4A08">
          <w:rPr>
            <w:rStyle w:val="Hipercze"/>
            <w:rFonts w:ascii="Times New Roman" w:eastAsia="Times New Roman" w:hAnsi="Times New Roman" w:cs="Times New Roman"/>
          </w:rPr>
          <w:t>https://www.facebook.com/share/1BfzqH6Pmp/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C883FB2" w14:textId="77777777" w:rsidR="00952493" w:rsidRDefault="00952493">
      <w:pPr>
        <w:pStyle w:val="Akapitzlist"/>
        <w:shd w:val="clear" w:color="auto" w:fill="FFFFFF"/>
        <w:spacing w:after="0" w:line="360" w:lineRule="auto"/>
        <w:ind w:left="0"/>
        <w:textAlignment w:val="baseline"/>
        <w:rPr>
          <w:rFonts w:ascii="Times New Roman" w:hAnsi="Times New Roman" w:cs="Times New Roman"/>
        </w:rPr>
      </w:pPr>
    </w:p>
    <w:p w14:paraId="2A7C6ABF" w14:textId="2841D17C" w:rsidR="00952493" w:rsidRPr="00444B73" w:rsidRDefault="00000000" w:rsidP="00444B7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924" w:hanging="567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UCZESTNICTWO</w:t>
      </w:r>
    </w:p>
    <w:p w14:paraId="0217DB63" w14:textId="3CE70281" w:rsidR="00952493" w:rsidRDefault="0000000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uczestnictwa w Biegu na dystansie</w:t>
      </w:r>
      <w:r w:rsidR="00086414">
        <w:rPr>
          <w:rFonts w:ascii="Times New Roman" w:eastAsia="Times New Roman" w:hAnsi="Times New Roman" w:cs="Times New Roman"/>
        </w:rPr>
        <w:t xml:space="preserve"> minimum</w:t>
      </w:r>
      <w:r>
        <w:rPr>
          <w:rFonts w:ascii="Times New Roman" w:eastAsia="Times New Roman" w:hAnsi="Times New Roman" w:cs="Times New Roman"/>
        </w:rPr>
        <w:t xml:space="preserve"> 5 km mają osoby, które ukończyły 16 rok życia do dnia </w:t>
      </w:r>
      <w:r w:rsidR="005A14E7">
        <w:rPr>
          <w:rFonts w:ascii="Times New Roman" w:eastAsia="Times New Roman" w:hAnsi="Times New Roman" w:cs="Times New Roman"/>
        </w:rPr>
        <w:t>zgłoszenia uczestnictwa</w:t>
      </w:r>
      <w:r>
        <w:rPr>
          <w:rFonts w:ascii="Times New Roman" w:eastAsia="Times New Roman" w:hAnsi="Times New Roman" w:cs="Times New Roman"/>
        </w:rPr>
        <w:t>.</w:t>
      </w:r>
    </w:p>
    <w:p w14:paraId="684808B4" w14:textId="77777777" w:rsidR="00952493" w:rsidRPr="008A228F" w:rsidRDefault="0000000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8A228F">
        <w:rPr>
          <w:rFonts w:ascii="Times New Roman" w:eastAsia="Times New Roman" w:hAnsi="Times New Roman" w:cs="Times New Roman"/>
        </w:rPr>
        <w:t>Warunkiem udziału w Biegu jest:</w:t>
      </w:r>
    </w:p>
    <w:p w14:paraId="2E82D3E3" w14:textId="71BF3FEE" w:rsidR="00952493" w:rsidRPr="008A228F" w:rsidRDefault="00000000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8A228F">
        <w:rPr>
          <w:rFonts w:ascii="Times New Roman" w:eastAsia="Times New Roman" w:hAnsi="Times New Roman" w:cs="Times New Roman"/>
        </w:rPr>
        <w:t>wypełnienie formularza zgłoszeniowego</w:t>
      </w:r>
      <w:r w:rsidR="00ED3B67">
        <w:rPr>
          <w:rFonts w:ascii="Times New Roman" w:eastAsia="Times New Roman" w:hAnsi="Times New Roman" w:cs="Times New Roman"/>
        </w:rPr>
        <w:t xml:space="preserve"> dostępnego</w:t>
      </w:r>
      <w:r w:rsidRPr="008A228F">
        <w:rPr>
          <w:rFonts w:ascii="Times New Roman" w:eastAsia="Times New Roman" w:hAnsi="Times New Roman" w:cs="Times New Roman"/>
        </w:rPr>
        <w:t xml:space="preserve"> na stronie: </w:t>
      </w:r>
    </w:p>
    <w:p w14:paraId="6C07648F" w14:textId="0B17DF3C" w:rsidR="00952493" w:rsidRPr="00ED3B67" w:rsidRDefault="002A1FF5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u w:val="single"/>
        </w:rPr>
      </w:pPr>
      <w:hyperlink r:id="rId12" w:history="1">
        <w:r w:rsidRPr="006F4A08">
          <w:rPr>
            <w:rStyle w:val="Hipercze"/>
          </w:rPr>
          <w:t>https://gminadobrzyca.pl/</w:t>
        </w:r>
      </w:hyperlink>
      <w:r>
        <w:t xml:space="preserve"> </w:t>
      </w:r>
      <w:r w:rsidR="00086414" w:rsidRPr="008A228F">
        <w:rPr>
          <w:rFonts w:ascii="Times New Roman" w:hAnsi="Times New Roman" w:cs="Times New Roman"/>
        </w:rPr>
        <w:t xml:space="preserve">i przesłanie go na adres e-mail: </w:t>
      </w:r>
      <w:r w:rsidR="00086414" w:rsidRPr="002A1FF5">
        <w:rPr>
          <w:rFonts w:ascii="Times New Roman" w:hAnsi="Times New Roman" w:cs="Times New Roman"/>
          <w:b/>
          <w:bCs/>
        </w:rPr>
        <w:t>stowarzyszenie_dobrzyca@wp.pl</w:t>
      </w:r>
      <w:r w:rsidR="00086414" w:rsidRPr="008A228F">
        <w:rPr>
          <w:rFonts w:ascii="Times New Roman" w:hAnsi="Times New Roman" w:cs="Times New Roman"/>
        </w:rPr>
        <w:t xml:space="preserve"> do dnia </w:t>
      </w:r>
      <w:r w:rsidR="00086414" w:rsidRPr="002A1FF5">
        <w:rPr>
          <w:rFonts w:ascii="Times New Roman" w:hAnsi="Times New Roman" w:cs="Times New Roman"/>
          <w:b/>
          <w:bCs/>
        </w:rPr>
        <w:t xml:space="preserve">20.01.2026 r. </w:t>
      </w:r>
      <w:r w:rsidR="00ED3B67" w:rsidRPr="00ED3B67">
        <w:rPr>
          <w:rFonts w:ascii="Times New Roman" w:hAnsi="Times New Roman" w:cs="Times New Roman"/>
          <w:u w:val="single"/>
        </w:rPr>
        <w:t xml:space="preserve">Zgłoszenie musi być podpisane elektronicznie lub papierowo i przesłane w formie skanu. </w:t>
      </w:r>
    </w:p>
    <w:p w14:paraId="68D73AAE" w14:textId="658D5A70" w:rsidR="008A228F" w:rsidRPr="008A228F" w:rsidRDefault="008A228F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8A228F">
        <w:rPr>
          <w:rFonts w:ascii="Times New Roman" w:hAnsi="Times New Roman" w:cs="Times New Roman"/>
        </w:rPr>
        <w:t xml:space="preserve">Po dokonaniu zgłoszenia uczestnik otrzyma od organizatora wiadomość zwrotną czy mieści się w limicie dostępnych miejsc. </w:t>
      </w:r>
    </w:p>
    <w:p w14:paraId="72260AF8" w14:textId="053ADA2D" w:rsidR="00952493" w:rsidRDefault="0000000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</w:rPr>
        <w:t xml:space="preserve">Osoby niepełnoletnie zobowiązane są do przedstawienia „Zgody na udział w Biegu” podpisanej przez rodzica lub prawnego opiekuna. </w:t>
      </w:r>
    </w:p>
    <w:p w14:paraId="387FBD76" w14:textId="77777777" w:rsidR="00952493" w:rsidRPr="005A14E7" w:rsidRDefault="0000000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Podpisując deklarację uczestnictwa Uczestnik zaświadcza, że stan jego zdrowia umożliwia mu udział w zawodach. Organizator nie zapewnia Uczestnikowi jakiegokolwiek ubezpieczenia na życie, zdrowotnego, odpowiedzialności cywilnej z tytułu chorób, jakie mogą wystąpić w związku z obecnością lub uczestnictwem Uczestnika w imprezie oraz nie ponosi z tego tytułu </w:t>
      </w:r>
      <w:r w:rsidRPr="005A14E7">
        <w:rPr>
          <w:rFonts w:ascii="Times New Roman" w:eastAsia="Times New Roman" w:hAnsi="Times New Roman" w:cs="Times New Roman"/>
          <w:color w:val="auto"/>
        </w:rPr>
        <w:t>odpowiedzialności.</w:t>
      </w:r>
    </w:p>
    <w:p w14:paraId="545FA0A7" w14:textId="77777777" w:rsidR="00760702" w:rsidRPr="00760702" w:rsidRDefault="00086414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color w:val="auto"/>
        </w:rPr>
      </w:pPr>
      <w:r w:rsidRPr="005A14E7">
        <w:rPr>
          <w:rFonts w:ascii="Times New Roman" w:eastAsia="Times New Roman" w:hAnsi="Times New Roman" w:cs="Times New Roman"/>
          <w:color w:val="auto"/>
        </w:rPr>
        <w:t>Organizator nie zapewnia pakietów startowych  w biegu wirtualnym</w:t>
      </w:r>
      <w:r w:rsidR="00760702">
        <w:rPr>
          <w:rFonts w:ascii="Times New Roman" w:eastAsia="Times New Roman" w:hAnsi="Times New Roman" w:cs="Times New Roman"/>
          <w:color w:val="auto"/>
        </w:rPr>
        <w:t>.</w:t>
      </w:r>
    </w:p>
    <w:p w14:paraId="2865B1CB" w14:textId="6AD48172" w:rsidR="00444B73" w:rsidRPr="00444B73" w:rsidRDefault="00086414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color w:val="auto"/>
        </w:rPr>
      </w:pPr>
      <w:r w:rsidRPr="005A14E7">
        <w:rPr>
          <w:rFonts w:ascii="Times New Roman" w:eastAsia="Times New Roman" w:hAnsi="Times New Roman" w:cs="Times New Roman"/>
          <w:color w:val="auto"/>
        </w:rPr>
        <w:t xml:space="preserve"> </w:t>
      </w:r>
      <w:r w:rsidR="00760702">
        <w:rPr>
          <w:rFonts w:ascii="Times New Roman" w:eastAsia="Times New Roman" w:hAnsi="Times New Roman" w:cs="Times New Roman"/>
          <w:color w:val="auto"/>
        </w:rPr>
        <w:t>P</w:t>
      </w:r>
      <w:r w:rsidRPr="005A14E7">
        <w:rPr>
          <w:rFonts w:ascii="Times New Roman" w:eastAsia="Times New Roman" w:hAnsi="Times New Roman" w:cs="Times New Roman"/>
          <w:color w:val="auto"/>
        </w:rPr>
        <w:t xml:space="preserve">o ukończeniu Biegu i przesłaniu na adres e-mail: </w:t>
      </w:r>
      <w:r w:rsidRPr="00760702">
        <w:rPr>
          <w:rFonts w:ascii="Times New Roman" w:eastAsia="Times New Roman" w:hAnsi="Times New Roman" w:cs="Times New Roman"/>
          <w:b/>
          <w:bCs/>
          <w:color w:val="auto"/>
        </w:rPr>
        <w:t>stowarzyszenie_dobrzyca.pl</w:t>
      </w:r>
      <w:r w:rsidRPr="005A14E7">
        <w:rPr>
          <w:rFonts w:ascii="Times New Roman" w:eastAsia="Times New Roman" w:hAnsi="Times New Roman" w:cs="Times New Roman"/>
          <w:color w:val="auto"/>
        </w:rPr>
        <w:t xml:space="preserve">  zrzutu ekranu</w:t>
      </w:r>
      <w:r w:rsidR="00760702">
        <w:rPr>
          <w:rFonts w:ascii="Times New Roman" w:eastAsia="Times New Roman" w:hAnsi="Times New Roman" w:cs="Times New Roman"/>
          <w:color w:val="auto"/>
        </w:rPr>
        <w:t>/zdjęcia</w:t>
      </w:r>
      <w:r w:rsidRPr="005A14E7">
        <w:rPr>
          <w:rFonts w:ascii="Times New Roman" w:eastAsia="Times New Roman" w:hAnsi="Times New Roman" w:cs="Times New Roman"/>
          <w:color w:val="auto"/>
        </w:rPr>
        <w:t xml:space="preserve"> </w:t>
      </w:r>
      <w:r w:rsidR="008A228F" w:rsidRPr="005A14E7">
        <w:rPr>
          <w:rFonts w:ascii="Times New Roman" w:eastAsia="Times New Roman" w:hAnsi="Times New Roman" w:cs="Times New Roman"/>
          <w:color w:val="auto"/>
        </w:rPr>
        <w:t xml:space="preserve">dowolnej </w:t>
      </w:r>
      <w:r w:rsidRPr="005A14E7">
        <w:rPr>
          <w:rFonts w:ascii="Times New Roman" w:eastAsia="Times New Roman" w:hAnsi="Times New Roman" w:cs="Times New Roman"/>
          <w:color w:val="auto"/>
        </w:rPr>
        <w:t xml:space="preserve">aplikacji biegowej potwierdzającej przebyty dystans </w:t>
      </w:r>
      <w:r w:rsidR="008A228F" w:rsidRPr="005A14E7">
        <w:rPr>
          <w:rFonts w:ascii="Times New Roman" w:eastAsia="Times New Roman" w:hAnsi="Times New Roman" w:cs="Times New Roman"/>
          <w:color w:val="auto"/>
        </w:rPr>
        <w:t xml:space="preserve">z zaznaczeniem imienia i nazwiska </w:t>
      </w:r>
      <w:r w:rsidR="00AD4BDF">
        <w:rPr>
          <w:rFonts w:ascii="Times New Roman" w:eastAsia="Times New Roman" w:hAnsi="Times New Roman" w:cs="Times New Roman"/>
          <w:color w:val="auto"/>
        </w:rPr>
        <w:t>biegacza,</w:t>
      </w:r>
      <w:r w:rsidR="008A228F" w:rsidRPr="005A14E7">
        <w:rPr>
          <w:rFonts w:ascii="Times New Roman" w:eastAsia="Times New Roman" w:hAnsi="Times New Roman" w:cs="Times New Roman"/>
          <w:color w:val="auto"/>
        </w:rPr>
        <w:t xml:space="preserve"> </w:t>
      </w:r>
      <w:r w:rsidRPr="005A14E7">
        <w:rPr>
          <w:rFonts w:ascii="Times New Roman" w:eastAsia="Times New Roman" w:hAnsi="Times New Roman" w:cs="Times New Roman"/>
          <w:color w:val="auto"/>
        </w:rPr>
        <w:t xml:space="preserve">uczestnik otrzyma pamiątkowy medal. </w:t>
      </w:r>
    </w:p>
    <w:p w14:paraId="17942AF7" w14:textId="606271C4" w:rsidR="00952493" w:rsidRPr="005A14E7" w:rsidRDefault="00760702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Do zrzutu ekranu można załączyć zdjęcie biegacza – wybrane zdj</w:t>
      </w:r>
      <w:r w:rsidR="00112D2C">
        <w:rPr>
          <w:rFonts w:ascii="Times New Roman" w:eastAsia="Times New Roman" w:hAnsi="Times New Roman" w:cs="Times New Roman"/>
          <w:color w:val="auto"/>
        </w:rPr>
        <w:t>ę</w:t>
      </w:r>
      <w:r>
        <w:rPr>
          <w:rFonts w:ascii="Times New Roman" w:eastAsia="Times New Roman" w:hAnsi="Times New Roman" w:cs="Times New Roman"/>
          <w:color w:val="auto"/>
        </w:rPr>
        <w:t xml:space="preserve">cia będą publikowane na stronie </w:t>
      </w:r>
      <w:r w:rsidR="00112D2C">
        <w:rPr>
          <w:rFonts w:ascii="Times New Roman" w:eastAsia="Times New Roman" w:hAnsi="Times New Roman" w:cs="Times New Roman"/>
          <w:color w:val="auto"/>
        </w:rPr>
        <w:t xml:space="preserve">organizatora biegu w mediach społecznościowych, na co biorący udział w biegu wyraża zgodę przesyłając kartę zgłoszenia. </w:t>
      </w:r>
    </w:p>
    <w:p w14:paraId="5E4269E3" w14:textId="77777777" w:rsidR="00952493" w:rsidRDefault="0000000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  <w:color w:val="auto"/>
        </w:rPr>
        <w:t xml:space="preserve">Dokonanie zgłoszenia oraz wypełnienie formularza jest dobrowolne, ale niezbędne do uczestnictwa w Biegu. Dane osobowe uczestników przetwarzane będą zgodnie z art. 6 pkt. 1 lit. a) Rozporządzenia Parlamentu Europejskiego </w:t>
      </w:r>
      <w:r>
        <w:rPr>
          <w:rFonts w:ascii="Times New Roman" w:hAnsi="Times New Roman" w:cs="Times New Roman"/>
        </w:rPr>
        <w:t xml:space="preserve">i Rady (UE) 2016/679 z dnia 27 kwietnia 2016 r., </w:t>
      </w:r>
      <w:r>
        <w:rPr>
          <w:rFonts w:ascii="Times New Roman" w:hAnsi="Times New Roman" w:cs="Times New Roman"/>
        </w:rPr>
        <w:br/>
        <w:t xml:space="preserve">w sprawie ochrony osób fizycznych w związku z przetwarzaniem danych osobowych i w sprawie swobodnego przepływu takich danych oraz uchylenia dyrektywy 95/46/WE – Ogólne Rozporządzenie o Ochronie Danych Osobowych (RODO) oraz z ustawą z dnia 10 maja 2018 r. o ochronie danych osobowych (Dz.U.2018r. poz. 1000). Uczestnikowi przysługuje prawo dostępu </w:t>
      </w:r>
      <w:r>
        <w:rPr>
          <w:rFonts w:ascii="Times New Roman" w:hAnsi="Times New Roman" w:cs="Times New Roman"/>
        </w:rPr>
        <w:lastRenderedPageBreak/>
        <w:t>do treści swoich danych oraz do ich poprawiania, wniesienia sprzeciwu, wniesienia skargi do Urzędu Ochrony Danych Osobowych oraz usuwania.</w:t>
      </w:r>
    </w:p>
    <w:p w14:paraId="50215FFE" w14:textId="13C2BB36" w:rsidR="00952493" w:rsidRDefault="0000000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zastrzega sobie, a także podmiotom powiązanym, prawo do nieodpłatnego wykorzystania wszelkich zdjęć, </w:t>
      </w:r>
      <w:r w:rsidR="008A228F">
        <w:rPr>
          <w:rFonts w:ascii="Times New Roman" w:hAnsi="Times New Roman" w:cs="Times New Roman"/>
        </w:rPr>
        <w:t xml:space="preserve">zrzutów ekranu z aplikacji, </w:t>
      </w:r>
      <w:r>
        <w:rPr>
          <w:rFonts w:ascii="Times New Roman" w:hAnsi="Times New Roman" w:cs="Times New Roman"/>
        </w:rPr>
        <w:t xml:space="preserve">materiałów filmowych, wywiadów </w:t>
      </w:r>
      <w:r w:rsidR="005A14E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i nagrań przedstawiających uczestników</w:t>
      </w:r>
      <w:r w:rsidR="008A228F">
        <w:rPr>
          <w:rFonts w:ascii="Times New Roman" w:hAnsi="Times New Roman" w:cs="Times New Roman"/>
        </w:rPr>
        <w:t xml:space="preserve"> przesłanych przez osoby biorące udział w biegu wirtualnym</w:t>
      </w:r>
      <w:r>
        <w:rPr>
          <w:rFonts w:ascii="Times New Roman" w:hAnsi="Times New Roman" w:cs="Times New Roman"/>
        </w:rPr>
        <w:t>, które mogą być bezpłatnie umieszczane na wybranych nośnikach elektronicznych, katalogach oraz mediach: telewizja, radio, gazety, magazyny, strony internetowe na potrzeby reklamowe i promocyjne. Jednocześnie Uczestnik zgadza się na możliwość zmian, modyfikacji i skrótów związanych z użyciem imienia, wizerunku, podobizny czy głosu. Uczestnik oświadcza, że Organizator nie jest i nie będzie zobligowany do uiszczenia jakichkolwiek opłat związanych z działaniami opisanymi w niniejszym punkcie, udzielając tym samym nieograniczonej licencji na używanie wypowiedzi, informacji, bez powiadomienia w celu reklamy i promocji</w:t>
      </w:r>
      <w:r w:rsidR="008A228F">
        <w:rPr>
          <w:rFonts w:ascii="Times New Roman" w:hAnsi="Times New Roman" w:cs="Times New Roman"/>
        </w:rPr>
        <w:t xml:space="preserve"> wirtualnego</w:t>
      </w:r>
      <w:r>
        <w:rPr>
          <w:rFonts w:ascii="Times New Roman" w:hAnsi="Times New Roman" w:cs="Times New Roman"/>
        </w:rPr>
        <w:t xml:space="preserve"> Biegu Władysława.</w:t>
      </w:r>
    </w:p>
    <w:p w14:paraId="2B6C6506" w14:textId="77777777" w:rsidR="00952493" w:rsidRDefault="00952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532AB021" w14:textId="7440FE64" w:rsidR="00F2545C" w:rsidRPr="00444B73" w:rsidRDefault="00000000" w:rsidP="00444B7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924" w:hanging="567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OPŁATY</w:t>
      </w:r>
    </w:p>
    <w:p w14:paraId="233097B8" w14:textId="68E33689" w:rsidR="008A228F" w:rsidRPr="007819F7" w:rsidRDefault="0000000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Opłata startowa za udział w </w:t>
      </w:r>
      <w:r w:rsidR="008A228F">
        <w:rPr>
          <w:rFonts w:ascii="Times New Roman" w:eastAsia="Times New Roman" w:hAnsi="Times New Roman" w:cs="Times New Roman"/>
        </w:rPr>
        <w:t xml:space="preserve">wirtualnym </w:t>
      </w:r>
      <w:r>
        <w:rPr>
          <w:rFonts w:ascii="Times New Roman" w:eastAsia="Times New Roman" w:hAnsi="Times New Roman" w:cs="Times New Roman"/>
        </w:rPr>
        <w:t>Biegu – płatność do dnia 2</w:t>
      </w:r>
      <w:r w:rsidR="008A228F"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0</w:t>
      </w:r>
      <w:r w:rsidR="008A228F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 w:rsidR="00444B7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 r.</w:t>
      </w:r>
      <w:r w:rsidR="008A228F">
        <w:rPr>
          <w:rFonts w:ascii="Times New Roman" w:eastAsia="Times New Roman" w:hAnsi="Times New Roman" w:cs="Times New Roman"/>
        </w:rPr>
        <w:t xml:space="preserve"> lub do wyczerpania </w:t>
      </w:r>
      <w:r w:rsidR="008A228F" w:rsidRPr="007819F7">
        <w:rPr>
          <w:rFonts w:ascii="Times New Roman" w:eastAsia="Times New Roman" w:hAnsi="Times New Roman" w:cs="Times New Roman"/>
          <w:color w:val="auto"/>
        </w:rPr>
        <w:t>limitu miejsc</w:t>
      </w:r>
      <w:r w:rsidR="007819F7" w:rsidRPr="007819F7">
        <w:rPr>
          <w:rFonts w:ascii="Times New Roman" w:eastAsia="Times New Roman" w:hAnsi="Times New Roman" w:cs="Times New Roman"/>
          <w:color w:val="auto"/>
        </w:rPr>
        <w:t>.</w:t>
      </w:r>
    </w:p>
    <w:p w14:paraId="19009AAB" w14:textId="4C762DFA" w:rsidR="008A228F" w:rsidRPr="007819F7" w:rsidRDefault="008A228F" w:rsidP="008A228F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auto"/>
          <w:u w:val="single"/>
        </w:rPr>
      </w:pPr>
      <w:r w:rsidRPr="007819F7">
        <w:rPr>
          <w:rFonts w:ascii="Times New Roman" w:eastAsia="Times New Roman" w:hAnsi="Times New Roman" w:cs="Times New Roman"/>
          <w:color w:val="auto"/>
          <w:u w:val="single"/>
        </w:rPr>
        <w:t>Dane do wpłaty:</w:t>
      </w:r>
    </w:p>
    <w:p w14:paraId="779FF460" w14:textId="77777777" w:rsidR="008A228F" w:rsidRPr="007819F7" w:rsidRDefault="008A228F" w:rsidP="008A228F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>Stowarzyszenie Inicjatyw Społecznych Mieszkańców Gminy Dobrzyca</w:t>
      </w:r>
    </w:p>
    <w:p w14:paraId="4E6F0AF9" w14:textId="77777777" w:rsidR="008A228F" w:rsidRPr="007819F7" w:rsidRDefault="008A228F" w:rsidP="008A228F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>ul. Koźmińska 10, 63-330 Dobrzyca</w:t>
      </w:r>
    </w:p>
    <w:p w14:paraId="1504D54A" w14:textId="58A979B5" w:rsidR="008A228F" w:rsidRPr="007819F7" w:rsidRDefault="008A228F" w:rsidP="008A228F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>nr rachunku bankowego</w:t>
      </w:r>
      <w:r w:rsidR="007819F7" w:rsidRPr="007819F7">
        <w:rPr>
          <w:rFonts w:ascii="Times New Roman" w:hAnsi="Times New Roman" w:cs="Times New Roman"/>
          <w:color w:val="auto"/>
        </w:rPr>
        <w:t xml:space="preserve"> BS Dobrzyca</w:t>
      </w:r>
      <w:r w:rsidRPr="007819F7">
        <w:rPr>
          <w:rFonts w:ascii="Times New Roman" w:hAnsi="Times New Roman" w:cs="Times New Roman"/>
          <w:color w:val="auto"/>
        </w:rPr>
        <w:t xml:space="preserve">: </w:t>
      </w:r>
      <w:r w:rsidR="007819F7" w:rsidRPr="007819F7">
        <w:rPr>
          <w:rFonts w:ascii="Times New Roman" w:hAnsi="Times New Roman" w:cs="Times New Roman"/>
          <w:color w:val="auto"/>
        </w:rPr>
        <w:t>08 8409 0001 2001 0000 1948 0001</w:t>
      </w:r>
    </w:p>
    <w:p w14:paraId="136B6B5C" w14:textId="06C27A4C" w:rsidR="007819F7" w:rsidRPr="007819F7" w:rsidRDefault="007819F7" w:rsidP="008B78CA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 xml:space="preserve">Tytuł wpłaty:  Wirtualny Bieg Króla Władysława - ZIEMIA, imię i nazwisko zawodnika. </w:t>
      </w:r>
    </w:p>
    <w:p w14:paraId="4E611FA7" w14:textId="1C0E6EF9" w:rsidR="008A228F" w:rsidRPr="006822D5" w:rsidRDefault="008A228F" w:rsidP="008B78CA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822D5">
        <w:rPr>
          <w:rFonts w:ascii="Times New Roman" w:hAnsi="Times New Roman" w:cs="Times New Roman"/>
          <w:b/>
          <w:bCs/>
          <w:color w:val="auto"/>
        </w:rPr>
        <w:t>kwota:</w:t>
      </w:r>
      <w:r w:rsidR="007819F7" w:rsidRPr="006822D5">
        <w:rPr>
          <w:rFonts w:ascii="Times New Roman" w:hAnsi="Times New Roman" w:cs="Times New Roman"/>
          <w:b/>
          <w:bCs/>
          <w:color w:val="auto"/>
        </w:rPr>
        <w:t xml:space="preserve"> 20,00</w:t>
      </w:r>
      <w:r w:rsidRPr="006822D5">
        <w:rPr>
          <w:rFonts w:ascii="Times New Roman" w:hAnsi="Times New Roman" w:cs="Times New Roman"/>
          <w:b/>
          <w:bCs/>
          <w:color w:val="auto"/>
        </w:rPr>
        <w:t xml:space="preserve"> zł  </w:t>
      </w:r>
      <w:r w:rsidR="006822D5" w:rsidRPr="006822D5">
        <w:rPr>
          <w:rFonts w:ascii="Times New Roman" w:hAnsi="Times New Roman" w:cs="Times New Roman"/>
          <w:color w:val="auto"/>
        </w:rPr>
        <w:t>(słownie: dwadzieścia złotych 00/100)</w:t>
      </w:r>
    </w:p>
    <w:p w14:paraId="52081278" w14:textId="77777777" w:rsidR="00952493" w:rsidRDefault="0000000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Opłata raz uiszczona nie podlega zwrotowi, chyba że Organizator odwoła Bieg.</w:t>
      </w:r>
    </w:p>
    <w:p w14:paraId="1AB954B8" w14:textId="74D8B8FE" w:rsidR="00952493" w:rsidRPr="007819F7" w:rsidRDefault="0000000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eastAsia="Times New Roman" w:hAnsi="Times New Roman" w:cs="Times New Roman"/>
          <w:color w:val="auto"/>
        </w:rPr>
        <w:t xml:space="preserve">Opłat można dokonywać </w:t>
      </w:r>
      <w:r w:rsidR="008B78CA" w:rsidRPr="007819F7">
        <w:rPr>
          <w:rFonts w:ascii="Times New Roman" w:eastAsia="Times New Roman" w:hAnsi="Times New Roman" w:cs="Times New Roman"/>
          <w:color w:val="auto"/>
        </w:rPr>
        <w:t>wyłącznie na konto organizatora.</w:t>
      </w:r>
    </w:p>
    <w:p w14:paraId="725147A9" w14:textId="325BA2D5" w:rsidR="00952493" w:rsidRPr="007819F7" w:rsidRDefault="008B78CA" w:rsidP="008B78C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eastAsia="Times New Roman" w:hAnsi="Times New Roman" w:cs="Times New Roman"/>
          <w:color w:val="auto"/>
        </w:rPr>
        <w:t xml:space="preserve">Wysyłka medali odbędzie się w 3 turach: </w:t>
      </w:r>
    </w:p>
    <w:p w14:paraId="29EA29A5" w14:textId="556D635B" w:rsidR="008B78CA" w:rsidRPr="007819F7" w:rsidRDefault="008B78CA" w:rsidP="008B78CA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>I tura: do 20 grudnia 2025 r.</w:t>
      </w:r>
    </w:p>
    <w:p w14:paraId="3B1D0B9A" w14:textId="23857D55" w:rsidR="008B78CA" w:rsidRPr="007819F7" w:rsidRDefault="008B78CA" w:rsidP="008B78CA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>II tura: do 15 stycznia  2026 r.</w:t>
      </w:r>
    </w:p>
    <w:p w14:paraId="48AA6261" w14:textId="499E6220" w:rsidR="008B78CA" w:rsidRPr="007819F7" w:rsidRDefault="008B78CA" w:rsidP="008B78CA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19F7">
        <w:rPr>
          <w:rFonts w:ascii="Times New Roman" w:hAnsi="Times New Roman" w:cs="Times New Roman"/>
          <w:color w:val="auto"/>
        </w:rPr>
        <w:t xml:space="preserve">III tura do 15 lutego 2026 r. </w:t>
      </w:r>
    </w:p>
    <w:p w14:paraId="333703C6" w14:textId="193BC76B" w:rsidR="00952493" w:rsidRDefault="007819F7" w:rsidP="007819F7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Medal będzie wysłany za pośrednictwem Poczty Polskiej listem poleconym ekonomicznym na adres wskazany w formularzu zgłoszeniowym. </w:t>
      </w:r>
    </w:p>
    <w:p w14:paraId="267D0E47" w14:textId="1ADB84D7" w:rsidR="007819F7" w:rsidRDefault="007819F7" w:rsidP="007819F7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Medal można odebrać osobiście w siedzibie Urzędu Miejskiego Gminy Dobrzyca w godzinach pracy urzędu:</w:t>
      </w:r>
    </w:p>
    <w:p w14:paraId="4C3B79BA" w14:textId="02C1449F" w:rsidR="007819F7" w:rsidRDefault="007819F7" w:rsidP="007819F7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Poniedziałek: 7:15 – 16:15</w:t>
      </w:r>
    </w:p>
    <w:p w14:paraId="784BE559" w14:textId="3341C146" w:rsidR="007819F7" w:rsidRDefault="007819F7" w:rsidP="007819F7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Wtorek-Czwartek: 7:15 – 15:15</w:t>
      </w:r>
    </w:p>
    <w:p w14:paraId="316B7A52" w14:textId="53A0B203" w:rsidR="007819F7" w:rsidRDefault="007819F7" w:rsidP="007819F7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Piątek: 7:15 – 14:15</w:t>
      </w:r>
    </w:p>
    <w:p w14:paraId="1EEB0AD6" w14:textId="77777777" w:rsidR="007819F7" w:rsidRPr="007819F7" w:rsidRDefault="007819F7" w:rsidP="007819F7">
      <w:pPr>
        <w:pStyle w:val="Akapitzlist"/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8645304" w14:textId="3C74C36C" w:rsidR="00952493" w:rsidRPr="00444B73" w:rsidRDefault="00000000" w:rsidP="00444B7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924" w:hanging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KLASYFIKACJE I NAGRODY</w:t>
      </w:r>
    </w:p>
    <w:p w14:paraId="036B1B46" w14:textId="70EFA2F9" w:rsidR="00F2545C" w:rsidRPr="00BE3587" w:rsidRDefault="00F2545C" w:rsidP="00F2545C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Wirtualnego biegu nie biorą udziału w klasyfikacjach, organizator nie przyznaje nagród dla osób, które osiągną najlepszy wynik. Uczestnik nie bierze udziału w</w:t>
      </w:r>
      <w:r w:rsidR="00BE3587">
        <w:rPr>
          <w:rFonts w:ascii="Times New Roman" w:hAnsi="Times New Roman" w:cs="Times New Roman"/>
        </w:rPr>
        <w:t xml:space="preserve"> klasyfikacji</w:t>
      </w:r>
      <w:r>
        <w:rPr>
          <w:rFonts w:ascii="Times New Roman" w:hAnsi="Times New Roman" w:cs="Times New Roman"/>
        </w:rPr>
        <w:t xml:space="preserve"> „Grand Prix Cztery Żywioły” otrzyma jednak medal, 1 z 4 medali, które łączą się w jedna całość – ten sam, który otrzymali uczestnicy biegu stacjonarnego</w:t>
      </w:r>
      <w:r w:rsidR="00BE3587">
        <w:rPr>
          <w:rFonts w:ascii="Times New Roman" w:hAnsi="Times New Roman" w:cs="Times New Roman"/>
        </w:rPr>
        <w:t>, który odbył się 27 kwietnia 2025 r. w Dobrzycy</w:t>
      </w:r>
      <w:r>
        <w:rPr>
          <w:rFonts w:ascii="Times New Roman" w:hAnsi="Times New Roman" w:cs="Times New Roman"/>
        </w:rPr>
        <w:t xml:space="preserve">. Medale nie podlegają personalizacji. </w:t>
      </w:r>
    </w:p>
    <w:p w14:paraId="48E60E6C" w14:textId="77777777" w:rsidR="00F2545C" w:rsidRPr="00F2545C" w:rsidRDefault="00F2545C" w:rsidP="00F254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45715015" w14:textId="643203FE" w:rsidR="00952493" w:rsidRPr="00444B73" w:rsidRDefault="00000000" w:rsidP="00444B7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1037" w:hanging="68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ZWROTY I REKLAMACJE</w:t>
      </w:r>
    </w:p>
    <w:p w14:paraId="271A1BAF" w14:textId="284E0FF1" w:rsidR="00952493" w:rsidRPr="00F2545C" w:rsidRDefault="0000000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</w:rPr>
        <w:t xml:space="preserve">Opłata rejestracyjna </w:t>
      </w:r>
      <w:r w:rsidR="00F2545C">
        <w:rPr>
          <w:rFonts w:ascii="Times New Roman" w:eastAsia="Times New Roman" w:hAnsi="Times New Roman" w:cs="Times New Roman"/>
        </w:rPr>
        <w:t xml:space="preserve">jest </w:t>
      </w:r>
      <w:r>
        <w:rPr>
          <w:rFonts w:ascii="Times New Roman" w:eastAsia="Times New Roman" w:hAnsi="Times New Roman" w:cs="Times New Roman"/>
        </w:rPr>
        <w:t>bezzwrotn</w:t>
      </w:r>
      <w:r w:rsidR="00F2545C">
        <w:rPr>
          <w:rFonts w:ascii="Times New Roman" w:eastAsia="Times New Roman" w:hAnsi="Times New Roman" w:cs="Times New Roman"/>
        </w:rPr>
        <w:t>a</w:t>
      </w:r>
      <w:r w:rsidR="00BE3587">
        <w:rPr>
          <w:rFonts w:ascii="Times New Roman" w:eastAsia="Times New Roman" w:hAnsi="Times New Roman" w:cs="Times New Roman"/>
        </w:rPr>
        <w:t xml:space="preserve">. </w:t>
      </w:r>
    </w:p>
    <w:p w14:paraId="2FA4CB30" w14:textId="77777777" w:rsidR="00952493" w:rsidRDefault="0000000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Wszelkie protesty i zażalenia dotyczące kolejności Uczestników należy zgłaszać do Organizatora, a jego decyzje są ostateczne i nieodwołalne.</w:t>
      </w:r>
    </w:p>
    <w:p w14:paraId="6013B645" w14:textId="77777777" w:rsidR="00952493" w:rsidRDefault="00952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2C3D58D0" w14:textId="4916B71E" w:rsidR="00952493" w:rsidRPr="00444B73" w:rsidRDefault="00000000" w:rsidP="00444B7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924" w:hanging="567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POSTANOWIENIA KOŃCOWE</w:t>
      </w:r>
    </w:p>
    <w:p w14:paraId="20C0BCF2" w14:textId="77777777" w:rsidR="00952493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nie ponosi odpowiedzialności za ewentualne szkody wyrządzone przez Uczestników w wyniku uczestnictwa w Biegu oraz zwolniony jest z obowiązku naprawienia takich szkód.</w:t>
      </w:r>
    </w:p>
    <w:p w14:paraId="1D1D5E97" w14:textId="17A1B13A" w:rsidR="00952493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Uczestnicy przyjmują do wiadomości i zgadzają się, że Organizator będzie uprawniony do odmówienia Uczestnikowi uczestnictwa w Biegu w przypadku nieprzestrzegania przez Uczestnika niniejszego Regulaminu</w:t>
      </w:r>
      <w:r w:rsidR="00F2545C">
        <w:rPr>
          <w:rFonts w:ascii="Times New Roman" w:eastAsia="Times New Roman" w:hAnsi="Times New Roman" w:cs="Times New Roman"/>
        </w:rPr>
        <w:t>.</w:t>
      </w:r>
    </w:p>
    <w:p w14:paraId="0AC2960F" w14:textId="77777777" w:rsidR="00952493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Komitet Organizacyjny ma prawo dokonania zmiany Regulaminu, o ile nie wpłynie to na pogorszenie sytuacji Uczestników, w szczególności w zakresie praw nabytych na podstawie Regulaminu. Ewentualne późniejsze zmiany Regulaminu obowiązują od daty ich publikacji na stronie internetowej.</w:t>
      </w:r>
    </w:p>
    <w:p w14:paraId="660370B3" w14:textId="77777777" w:rsidR="00952493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zastrzega sobie prawo do interpretacji Regulaminu.</w:t>
      </w:r>
    </w:p>
    <w:p w14:paraId="2D076629" w14:textId="77777777" w:rsidR="00952493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zastrzega możliwość zmiany limitu osób startujących.</w:t>
      </w:r>
    </w:p>
    <w:p w14:paraId="0FE6F24A" w14:textId="77777777" w:rsidR="00952493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nie bierze odpowiedzialności za stan zdrowia osób startujących. Zawodnicy startują na własną odpowiedzialność, ponoszą związane z tym ryzyko.</w:t>
      </w:r>
    </w:p>
    <w:p w14:paraId="29E9A79F" w14:textId="77777777" w:rsidR="00952493" w:rsidRPr="00ED3B67" w:rsidRDefault="0000000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</w:rPr>
        <w:t>Organizator nie ubezpiecza zawodników od następstw nieszczęśliwych wypadków.</w:t>
      </w:r>
    </w:p>
    <w:p w14:paraId="03C52251" w14:textId="77777777" w:rsidR="00047A83" w:rsidRDefault="00047A83" w:rsidP="00ED3B67">
      <w:pPr>
        <w:shd w:val="clear" w:color="auto" w:fill="FFFFFF"/>
        <w:spacing w:after="0" w:line="360" w:lineRule="auto"/>
        <w:jc w:val="both"/>
        <w:textAlignment w:val="baseline"/>
      </w:pPr>
    </w:p>
    <w:p w14:paraId="494BF5A0" w14:textId="7AF6AB64" w:rsidR="00ED3B67" w:rsidRPr="00ED3B67" w:rsidRDefault="00ED3B67" w:rsidP="00162BC4">
      <w:pPr>
        <w:shd w:val="clear" w:color="auto" w:fill="FFFFFF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u w:val="single"/>
        </w:rPr>
      </w:pPr>
      <w:r w:rsidRPr="00ED3B67">
        <w:rPr>
          <w:rFonts w:ascii="Times New Roman" w:hAnsi="Times New Roman" w:cs="Times New Roman"/>
          <w:u w:val="single"/>
        </w:rPr>
        <w:t>Załączniki:</w:t>
      </w:r>
    </w:p>
    <w:p w14:paraId="42AC0426" w14:textId="5C280A22" w:rsidR="00162BC4" w:rsidRPr="00162BC4" w:rsidRDefault="00162BC4" w:rsidP="00162BC4">
      <w:pPr>
        <w:pStyle w:val="Akapitzlist"/>
        <w:numPr>
          <w:ilvl w:val="3"/>
          <w:numId w:val="11"/>
        </w:numPr>
        <w:shd w:val="clear" w:color="auto" w:fill="FFFFFF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</w:rPr>
      </w:pPr>
      <w:r w:rsidRPr="00162BC4">
        <w:rPr>
          <w:rFonts w:ascii="Times New Roman" w:hAnsi="Times New Roman" w:cs="Times New Roman"/>
        </w:rPr>
        <w:t>F</w:t>
      </w:r>
      <w:r w:rsidR="00ED3B67" w:rsidRPr="00162BC4">
        <w:rPr>
          <w:rFonts w:ascii="Times New Roman" w:hAnsi="Times New Roman" w:cs="Times New Roman"/>
        </w:rPr>
        <w:t>ormularz zgłoszenia</w:t>
      </w:r>
    </w:p>
    <w:p w14:paraId="6B2C20E2" w14:textId="315DDE3E" w:rsidR="00ED3B67" w:rsidRDefault="00162BC4" w:rsidP="00162BC4">
      <w:pPr>
        <w:pStyle w:val="Akapitzlist"/>
        <w:numPr>
          <w:ilvl w:val="3"/>
          <w:numId w:val="11"/>
        </w:numPr>
        <w:shd w:val="clear" w:color="auto" w:fill="FFFFFF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D3B67" w:rsidRPr="00162BC4">
        <w:rPr>
          <w:rFonts w:ascii="Times New Roman" w:hAnsi="Times New Roman" w:cs="Times New Roman"/>
        </w:rPr>
        <w:t xml:space="preserve">goda na udział w biegu osoby niepełnoletniej </w:t>
      </w:r>
    </w:p>
    <w:p w14:paraId="77BB3181" w14:textId="77777777" w:rsidR="00162BC4" w:rsidRDefault="00162BC4" w:rsidP="00162B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339F3508" w14:textId="77777777" w:rsidR="00444B73" w:rsidRDefault="00444B73" w:rsidP="00162B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05876407" w14:textId="1359DAC8" w:rsidR="00162BC4" w:rsidRPr="00162BC4" w:rsidRDefault="00162BC4" w:rsidP="00162B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Dobrzyca, 13.11.2025 r. </w:t>
      </w:r>
    </w:p>
    <w:sectPr w:rsidR="00162BC4" w:rsidRPr="00162BC4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F8A0" w14:textId="77777777" w:rsidR="00287984" w:rsidRDefault="00287984">
      <w:pPr>
        <w:spacing w:after="0" w:line="240" w:lineRule="auto"/>
      </w:pPr>
      <w:r>
        <w:separator/>
      </w:r>
    </w:p>
  </w:endnote>
  <w:endnote w:type="continuationSeparator" w:id="0">
    <w:p w14:paraId="1B84A98B" w14:textId="77777777" w:rsidR="00287984" w:rsidRDefault="0028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887735"/>
      <w:docPartObj>
        <w:docPartGallery w:val="Page Numbers (Bottom of Page)"/>
        <w:docPartUnique/>
      </w:docPartObj>
    </w:sdtPr>
    <w:sdtContent>
      <w:p w14:paraId="12C8312F" w14:textId="77777777" w:rsidR="00952493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5138303" w14:textId="77777777" w:rsidR="00952493" w:rsidRDefault="00952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C186" w14:textId="77777777" w:rsidR="00287984" w:rsidRDefault="00287984">
      <w:pPr>
        <w:spacing w:after="0" w:line="240" w:lineRule="auto"/>
      </w:pPr>
      <w:r>
        <w:separator/>
      </w:r>
    </w:p>
  </w:footnote>
  <w:footnote w:type="continuationSeparator" w:id="0">
    <w:p w14:paraId="1058FF23" w14:textId="77777777" w:rsidR="00287984" w:rsidRDefault="0028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E636" w14:textId="0F9EF012" w:rsidR="00CA1018" w:rsidRDefault="00CA1018" w:rsidP="00CA1018">
    <w:pPr>
      <w:pStyle w:val="Nagwek"/>
      <w:jc w:val="center"/>
      <w:rPr>
        <w:rFonts w:hint="eastAsia"/>
      </w:rPr>
    </w:pPr>
    <w:r>
      <w:rPr>
        <w:noProof/>
      </w:rPr>
      <w:drawing>
        <wp:inline distT="0" distB="0" distL="0" distR="0" wp14:anchorId="5F6C9963" wp14:editId="7C240A90">
          <wp:extent cx="1558456" cy="830420"/>
          <wp:effectExtent l="0" t="0" r="3810" b="8255"/>
          <wp:docPr id="2" name="Obraz 2" descr="Obraz zawierający Grafika, projekt graficzny, Czcionka, Wielobarw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projekt graficzny, Czcionka, Wielobarw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792" cy="839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82E"/>
    <w:multiLevelType w:val="multilevel"/>
    <w:tmpl w:val="851027B6"/>
    <w:lvl w:ilvl="0">
      <w:start w:val="1"/>
      <w:numFmt w:val="bullet"/>
      <w:lvlText w:val="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B511D"/>
    <w:multiLevelType w:val="multilevel"/>
    <w:tmpl w:val="099E3A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5F78C5"/>
    <w:multiLevelType w:val="multilevel"/>
    <w:tmpl w:val="F78E9D0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2E81"/>
    <w:multiLevelType w:val="multilevel"/>
    <w:tmpl w:val="A268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20BD0"/>
    <w:multiLevelType w:val="hybridMultilevel"/>
    <w:tmpl w:val="C5DC4498"/>
    <w:lvl w:ilvl="0" w:tplc="AEC671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9E0699"/>
    <w:multiLevelType w:val="multilevel"/>
    <w:tmpl w:val="9AC4F6E4"/>
    <w:lvl w:ilvl="0">
      <w:start w:val="1"/>
      <w:numFmt w:val="bullet"/>
      <w:lvlText w:val="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BA55EE"/>
    <w:multiLevelType w:val="multilevel"/>
    <w:tmpl w:val="8540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D4577"/>
    <w:multiLevelType w:val="multilevel"/>
    <w:tmpl w:val="4C20F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C3040"/>
    <w:multiLevelType w:val="multilevel"/>
    <w:tmpl w:val="A8649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1331A5"/>
    <w:multiLevelType w:val="hybridMultilevel"/>
    <w:tmpl w:val="851E4368"/>
    <w:lvl w:ilvl="0" w:tplc="AEC671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387F79"/>
    <w:multiLevelType w:val="multilevel"/>
    <w:tmpl w:val="2C3A0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D62D89"/>
    <w:multiLevelType w:val="multilevel"/>
    <w:tmpl w:val="297AB62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CB5F96"/>
    <w:multiLevelType w:val="multilevel"/>
    <w:tmpl w:val="8A545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C51F1"/>
    <w:multiLevelType w:val="multilevel"/>
    <w:tmpl w:val="8B28F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003C6"/>
    <w:multiLevelType w:val="multilevel"/>
    <w:tmpl w:val="ED4AE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31F4A"/>
    <w:multiLevelType w:val="multilevel"/>
    <w:tmpl w:val="AAC0FAF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273317">
    <w:abstractNumId w:val="2"/>
  </w:num>
  <w:num w:numId="2" w16cid:durableId="810706555">
    <w:abstractNumId w:val="7"/>
  </w:num>
  <w:num w:numId="3" w16cid:durableId="346912321">
    <w:abstractNumId w:val="12"/>
  </w:num>
  <w:num w:numId="4" w16cid:durableId="256250259">
    <w:abstractNumId w:val="15"/>
  </w:num>
  <w:num w:numId="5" w16cid:durableId="174463867">
    <w:abstractNumId w:val="10"/>
  </w:num>
  <w:num w:numId="6" w16cid:durableId="1142425684">
    <w:abstractNumId w:val="5"/>
  </w:num>
  <w:num w:numId="7" w16cid:durableId="87896086">
    <w:abstractNumId w:val="8"/>
  </w:num>
  <w:num w:numId="8" w16cid:durableId="522019200">
    <w:abstractNumId w:val="14"/>
  </w:num>
  <w:num w:numId="9" w16cid:durableId="2006325364">
    <w:abstractNumId w:val="0"/>
  </w:num>
  <w:num w:numId="10" w16cid:durableId="1586304641">
    <w:abstractNumId w:val="11"/>
  </w:num>
  <w:num w:numId="11" w16cid:durableId="1598172816">
    <w:abstractNumId w:val="13"/>
  </w:num>
  <w:num w:numId="12" w16cid:durableId="1525904664">
    <w:abstractNumId w:val="1"/>
  </w:num>
  <w:num w:numId="13" w16cid:durableId="1462264816">
    <w:abstractNumId w:val="9"/>
  </w:num>
  <w:num w:numId="14" w16cid:durableId="444736528">
    <w:abstractNumId w:val="3"/>
  </w:num>
  <w:num w:numId="15" w16cid:durableId="641427654">
    <w:abstractNumId w:val="6"/>
  </w:num>
  <w:num w:numId="16" w16cid:durableId="26885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93"/>
    <w:rsid w:val="00047A83"/>
    <w:rsid w:val="00060D94"/>
    <w:rsid w:val="000622E6"/>
    <w:rsid w:val="00086414"/>
    <w:rsid w:val="000A0A62"/>
    <w:rsid w:val="00112D2C"/>
    <w:rsid w:val="00162BC4"/>
    <w:rsid w:val="00287984"/>
    <w:rsid w:val="002A1FF5"/>
    <w:rsid w:val="002A686D"/>
    <w:rsid w:val="0035364D"/>
    <w:rsid w:val="003C61AE"/>
    <w:rsid w:val="00444B73"/>
    <w:rsid w:val="005A14E7"/>
    <w:rsid w:val="006822D5"/>
    <w:rsid w:val="006E1614"/>
    <w:rsid w:val="00760702"/>
    <w:rsid w:val="007819F7"/>
    <w:rsid w:val="007E385E"/>
    <w:rsid w:val="008A228F"/>
    <w:rsid w:val="008B78CA"/>
    <w:rsid w:val="00952493"/>
    <w:rsid w:val="009E562A"/>
    <w:rsid w:val="00AB48DC"/>
    <w:rsid w:val="00AD4BDF"/>
    <w:rsid w:val="00B97C23"/>
    <w:rsid w:val="00BB3CDF"/>
    <w:rsid w:val="00BE3587"/>
    <w:rsid w:val="00BF0361"/>
    <w:rsid w:val="00CA1018"/>
    <w:rsid w:val="00CA7A43"/>
    <w:rsid w:val="00D611C3"/>
    <w:rsid w:val="00DB3D0A"/>
    <w:rsid w:val="00E64873"/>
    <w:rsid w:val="00ED3B67"/>
    <w:rsid w:val="00F2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EF9E"/>
  <w15:docId w15:val="{0D48AC79-A521-44FD-B46E-09B9B3B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8CE"/>
    <w:pPr>
      <w:spacing w:after="200" w:line="276" w:lineRule="auto"/>
    </w:pPr>
    <w:rPr>
      <w:rFonts w:ascii="Calibri" w:eastAsia="Segoe UI" w:hAnsi="Calibri" w:cs="Tahoma"/>
      <w:color w:val="00000A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D18CE"/>
    <w:rPr>
      <w:b/>
      <w:bCs/>
    </w:rPr>
  </w:style>
  <w:style w:type="character" w:customStyle="1" w:styleId="czeinternetowe">
    <w:name w:val="Łącze internetowe"/>
    <w:basedOn w:val="Domylnaczcionkaakapitu"/>
    <w:rsid w:val="007D18CE"/>
    <w:rPr>
      <w:color w:val="0000FF"/>
      <w:u w:val="single"/>
    </w:rPr>
  </w:style>
  <w:style w:type="character" w:customStyle="1" w:styleId="NagwekZnak">
    <w:name w:val="Nagłówek Znak"/>
    <w:basedOn w:val="Domylnaczcionkaakapitu"/>
    <w:qFormat/>
    <w:rsid w:val="007D18CE"/>
  </w:style>
  <w:style w:type="character" w:customStyle="1" w:styleId="StopkaZnak">
    <w:name w:val="Stopka Znak"/>
    <w:basedOn w:val="Domylnaczcionkaakapitu"/>
    <w:uiPriority w:val="99"/>
    <w:qFormat/>
    <w:rsid w:val="007D18CE"/>
  </w:style>
  <w:style w:type="character" w:customStyle="1" w:styleId="ListLabel1">
    <w:name w:val="ListLabel 1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2">
    <w:name w:val="ListLabel 2"/>
    <w:qFormat/>
    <w:rsid w:val="007D18CE"/>
    <w:rPr>
      <w:b/>
    </w:rPr>
  </w:style>
  <w:style w:type="character" w:customStyle="1" w:styleId="ListLabel3">
    <w:name w:val="ListLabel 3"/>
    <w:qFormat/>
    <w:rsid w:val="007D18CE"/>
    <w:rPr>
      <w:rFonts w:ascii="Open Sans" w:hAnsi="Open Sans"/>
      <w:b/>
      <w:sz w:val="23"/>
    </w:rPr>
  </w:style>
  <w:style w:type="character" w:customStyle="1" w:styleId="ListLabel4">
    <w:name w:val="ListLabel 4"/>
    <w:qFormat/>
    <w:rsid w:val="007D18CE"/>
    <w:rPr>
      <w:rFonts w:eastAsia="Times New Roman" w:cs="Times New Roman"/>
    </w:rPr>
  </w:style>
  <w:style w:type="character" w:customStyle="1" w:styleId="ListLabel5">
    <w:name w:val="ListLabel 5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6">
    <w:name w:val="ListLabel 6"/>
    <w:qFormat/>
    <w:rsid w:val="007D18CE"/>
    <w:rPr>
      <w:rFonts w:ascii="Open Sans" w:hAnsi="Open Sans"/>
      <w:b/>
      <w:sz w:val="23"/>
    </w:rPr>
  </w:style>
  <w:style w:type="character" w:customStyle="1" w:styleId="ListLabel7">
    <w:name w:val="ListLabel 7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8">
    <w:name w:val="ListLabel 8"/>
    <w:qFormat/>
    <w:rsid w:val="007D18CE"/>
    <w:rPr>
      <w:rFonts w:ascii="Open Sans" w:hAnsi="Open Sans"/>
      <w:b/>
      <w:sz w:val="23"/>
    </w:rPr>
  </w:style>
  <w:style w:type="character" w:customStyle="1" w:styleId="ListLabel9">
    <w:name w:val="ListLabel 9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10">
    <w:name w:val="ListLabel 10"/>
    <w:qFormat/>
    <w:rsid w:val="007D18CE"/>
    <w:rPr>
      <w:rFonts w:ascii="Open Sans" w:hAnsi="Open Sans"/>
      <w:b/>
      <w:sz w:val="23"/>
    </w:rPr>
  </w:style>
  <w:style w:type="character" w:customStyle="1" w:styleId="ListLabel11">
    <w:name w:val="ListLabel 11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12">
    <w:name w:val="ListLabel 12"/>
    <w:qFormat/>
    <w:rsid w:val="007D18CE"/>
    <w:rPr>
      <w:rFonts w:ascii="Open Sans" w:hAnsi="Open Sans"/>
      <w:b/>
      <w:sz w:val="23"/>
    </w:rPr>
  </w:style>
  <w:style w:type="character" w:customStyle="1" w:styleId="ListLabel13">
    <w:name w:val="ListLabel 13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14">
    <w:name w:val="ListLabel 14"/>
    <w:qFormat/>
    <w:rsid w:val="007D18CE"/>
    <w:rPr>
      <w:rFonts w:ascii="Open Sans" w:hAnsi="Open Sans"/>
      <w:b/>
      <w:sz w:val="23"/>
    </w:rPr>
  </w:style>
  <w:style w:type="character" w:customStyle="1" w:styleId="ListLabel15">
    <w:name w:val="ListLabel 15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16">
    <w:name w:val="ListLabel 16"/>
    <w:qFormat/>
    <w:rsid w:val="007D18CE"/>
    <w:rPr>
      <w:rFonts w:ascii="Open Sans" w:hAnsi="Open Sans"/>
      <w:b/>
      <w:sz w:val="23"/>
    </w:rPr>
  </w:style>
  <w:style w:type="character" w:customStyle="1" w:styleId="ListLabel17">
    <w:name w:val="ListLabel 17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18">
    <w:name w:val="ListLabel 18"/>
    <w:qFormat/>
    <w:rsid w:val="007D18CE"/>
    <w:rPr>
      <w:rFonts w:ascii="Open Sans" w:hAnsi="Open Sans"/>
      <w:b/>
      <w:sz w:val="23"/>
    </w:rPr>
  </w:style>
  <w:style w:type="character" w:customStyle="1" w:styleId="ListLabel19">
    <w:name w:val="ListLabel 19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20">
    <w:name w:val="ListLabel 20"/>
    <w:qFormat/>
    <w:rsid w:val="007D18CE"/>
    <w:rPr>
      <w:rFonts w:ascii="Open Sans" w:hAnsi="Open Sans"/>
      <w:b/>
      <w:sz w:val="23"/>
    </w:rPr>
  </w:style>
  <w:style w:type="character" w:customStyle="1" w:styleId="ListLabel21">
    <w:name w:val="ListLabel 21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22">
    <w:name w:val="ListLabel 22"/>
    <w:qFormat/>
    <w:rsid w:val="007D18CE"/>
    <w:rPr>
      <w:rFonts w:ascii="Open Sans" w:hAnsi="Open Sans"/>
      <w:b/>
      <w:sz w:val="23"/>
    </w:rPr>
  </w:style>
  <w:style w:type="character" w:customStyle="1" w:styleId="ListLabel23">
    <w:name w:val="ListLabel 23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24">
    <w:name w:val="ListLabel 24"/>
    <w:qFormat/>
    <w:rsid w:val="007D18CE"/>
    <w:rPr>
      <w:rFonts w:ascii="Open Sans" w:hAnsi="Open Sans"/>
      <w:b/>
      <w:sz w:val="23"/>
    </w:rPr>
  </w:style>
  <w:style w:type="character" w:customStyle="1" w:styleId="ListLabel25">
    <w:name w:val="ListLabel 25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26">
    <w:name w:val="ListLabel 26"/>
    <w:qFormat/>
    <w:rsid w:val="007D18CE"/>
    <w:rPr>
      <w:rFonts w:ascii="Open Sans" w:hAnsi="Open Sans"/>
      <w:b/>
      <w:sz w:val="23"/>
    </w:rPr>
  </w:style>
  <w:style w:type="character" w:customStyle="1" w:styleId="Odwiedzoneczeinternetowe">
    <w:name w:val="Odwiedzone łącze internetowe"/>
    <w:rsid w:val="007D18CE"/>
    <w:rPr>
      <w:color w:val="800000"/>
      <w:u w:val="single"/>
    </w:rPr>
  </w:style>
  <w:style w:type="character" w:customStyle="1" w:styleId="ListLabel27">
    <w:name w:val="ListLabel 27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28">
    <w:name w:val="ListLabel 28"/>
    <w:qFormat/>
    <w:rsid w:val="007D18CE"/>
    <w:rPr>
      <w:rFonts w:ascii="Open Sans" w:hAnsi="Open Sans"/>
      <w:b/>
      <w:sz w:val="23"/>
    </w:rPr>
  </w:style>
  <w:style w:type="character" w:customStyle="1" w:styleId="ListLabel29">
    <w:name w:val="ListLabel 29"/>
    <w:qFormat/>
    <w:rsid w:val="007D18CE"/>
    <w:rPr>
      <w:rFonts w:ascii="Open Sans" w:eastAsia="Times New Roman" w:hAnsi="Open Sans" w:cs="Times New Roman"/>
      <w:sz w:val="23"/>
    </w:rPr>
  </w:style>
  <w:style w:type="character" w:customStyle="1" w:styleId="ListLabel30">
    <w:name w:val="ListLabel 30"/>
    <w:qFormat/>
    <w:rsid w:val="007D18CE"/>
    <w:rPr>
      <w:rFonts w:ascii="Open Sans" w:hAnsi="Open Sans"/>
      <w:b/>
      <w:sz w:val="23"/>
    </w:rPr>
  </w:style>
  <w:style w:type="character" w:customStyle="1" w:styleId="TekstdymkaZnak">
    <w:name w:val="Tekst dymka Znak"/>
    <w:basedOn w:val="Domylnaczcionkaakapitu"/>
    <w:qFormat/>
    <w:rsid w:val="007D18C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qFormat/>
    <w:rsid w:val="007D18CE"/>
    <w:rPr>
      <w:color w:val="605E5C"/>
      <w:highlight w:val="lightGray"/>
    </w:rPr>
  </w:style>
  <w:style w:type="character" w:customStyle="1" w:styleId="ListLabel31">
    <w:name w:val="ListLabel 31"/>
    <w:qFormat/>
    <w:rsid w:val="007D18CE"/>
    <w:rPr>
      <w:rFonts w:eastAsia="Times New Roman" w:cs="Times New Roman"/>
      <w:sz w:val="23"/>
    </w:rPr>
  </w:style>
  <w:style w:type="character" w:customStyle="1" w:styleId="ListLabel32">
    <w:name w:val="ListLabel 32"/>
    <w:qFormat/>
    <w:rsid w:val="007D18CE"/>
    <w:rPr>
      <w:b/>
      <w:sz w:val="23"/>
    </w:rPr>
  </w:style>
  <w:style w:type="character" w:customStyle="1" w:styleId="ListLabel33">
    <w:name w:val="ListLabel 33"/>
    <w:qFormat/>
    <w:rsid w:val="007D18CE"/>
    <w:rPr>
      <w:b/>
      <w:sz w:val="23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873D7A"/>
    <w:rPr>
      <w:rFonts w:ascii="Calibri" w:eastAsia="Segoe UI" w:hAnsi="Calibri" w:cs="Tahoma"/>
      <w:color w:val="00000A"/>
      <w:sz w:val="22"/>
      <w:szCs w:val="22"/>
      <w:lang w:eastAsia="pl-PL" w:bidi="ar-SA"/>
    </w:rPr>
  </w:style>
  <w:style w:type="character" w:customStyle="1" w:styleId="ListLabel34">
    <w:name w:val="ListLabel 34"/>
    <w:qFormat/>
    <w:rPr>
      <w:b/>
      <w:sz w:val="23"/>
    </w:rPr>
  </w:style>
  <w:style w:type="character" w:customStyle="1" w:styleId="ListLabel35">
    <w:name w:val="ListLabel 35"/>
    <w:qFormat/>
    <w:rPr>
      <w:rFonts w:ascii="Times New Roman" w:hAnsi="Times New Roman"/>
      <w:b/>
    </w:rPr>
  </w:style>
  <w:style w:type="character" w:customStyle="1" w:styleId="ListLabel36">
    <w:name w:val="ListLabel 36"/>
    <w:qFormat/>
    <w:rPr>
      <w:rFonts w:ascii="Times New Roman" w:hAnsi="Times New Roman"/>
      <w:b w:val="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Times New Roman" w:hAnsi="Times New Roman"/>
      <w:b/>
    </w:rPr>
  </w:style>
  <w:style w:type="character" w:customStyle="1" w:styleId="ListLabel47">
    <w:name w:val="ListLabel 47"/>
    <w:qFormat/>
    <w:rPr>
      <w:rFonts w:ascii="Times New Roman" w:hAnsi="Times New Roman"/>
      <w:b w:val="0"/>
    </w:rPr>
  </w:style>
  <w:style w:type="character" w:customStyle="1" w:styleId="ListLabel48">
    <w:name w:val="ListLabel 48"/>
    <w:qFormat/>
    <w:rPr>
      <w:rFonts w:ascii="Times New Roman" w:hAnsi="Times New Roman" w:cs="Calibri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Calibri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B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6B71"/>
    <w:rPr>
      <w:rFonts w:ascii="Calibri" w:eastAsia="Segoe UI" w:hAnsi="Calibri" w:cs="Tahoma"/>
      <w:color w:val="00000A"/>
      <w:szCs w:val="20"/>
      <w:lang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B71"/>
    <w:rPr>
      <w:rFonts w:ascii="Calibri" w:eastAsia="Segoe UI" w:hAnsi="Calibri" w:cs="Tahoma"/>
      <w:b/>
      <w:bCs/>
      <w:color w:val="00000A"/>
      <w:szCs w:val="20"/>
      <w:lang w:eastAsia="pl-PL" w:bidi="ar-SA"/>
    </w:rPr>
  </w:style>
  <w:style w:type="character" w:customStyle="1" w:styleId="ListLabel66">
    <w:name w:val="ListLabel 66"/>
    <w:qFormat/>
    <w:rPr>
      <w:rFonts w:ascii="Times New Roman" w:hAnsi="Times New Roman"/>
      <w:b/>
    </w:rPr>
  </w:style>
  <w:style w:type="character" w:customStyle="1" w:styleId="ListLabel67">
    <w:name w:val="ListLabel 67"/>
    <w:qFormat/>
    <w:rPr>
      <w:rFonts w:ascii="Times New Roman" w:hAnsi="Times New Roman"/>
      <w:b w:val="0"/>
    </w:rPr>
  </w:style>
  <w:style w:type="character" w:customStyle="1" w:styleId="ListLabel68">
    <w:name w:val="ListLabel 68"/>
    <w:qFormat/>
    <w:rPr>
      <w:rFonts w:ascii="Times New Roman" w:hAnsi="Times New Roman" w:cs="Calibri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 w:val="0"/>
    </w:rPr>
  </w:style>
  <w:style w:type="character" w:customStyle="1" w:styleId="ListLabel88">
    <w:name w:val="ListLabel 88"/>
    <w:qFormat/>
    <w:rPr>
      <w:rFonts w:ascii="Times New Roman" w:hAnsi="Times New Roman" w:cs="Calibri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Times New Roman" w:hAnsi="Times New Roman" w:cs="Calibri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ascii="Times New Roman" w:hAnsi="Times New Roman"/>
      <w:b/>
    </w:rPr>
  </w:style>
  <w:style w:type="character" w:customStyle="1" w:styleId="ListLabel110">
    <w:name w:val="ListLabel 110"/>
    <w:qFormat/>
    <w:rPr>
      <w:rFonts w:ascii="Times New Roman" w:hAnsi="Times New Roman"/>
      <w:b w:val="0"/>
    </w:rPr>
  </w:style>
  <w:style w:type="character" w:customStyle="1" w:styleId="ListLabel111">
    <w:name w:val="ListLabel 111"/>
    <w:qFormat/>
    <w:rPr>
      <w:rFonts w:ascii="Times New Roman" w:hAnsi="Times New Roman" w:cs="Calibri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Calibri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/>
      <w:b/>
    </w:rPr>
  </w:style>
  <w:style w:type="character" w:customStyle="1" w:styleId="ListLabel139">
    <w:name w:val="ListLabel 139"/>
    <w:qFormat/>
    <w:rPr>
      <w:rFonts w:ascii="Times New Roman" w:hAnsi="Times New Roman"/>
      <w:b w:val="0"/>
    </w:rPr>
  </w:style>
  <w:style w:type="character" w:customStyle="1" w:styleId="ListLabel140">
    <w:name w:val="ListLabel 140"/>
    <w:qFormat/>
    <w:rPr>
      <w:rFonts w:ascii="Times New Roman" w:hAnsi="Times New Roman" w:cs="Calibri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Calibri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Times New Roman" w:hAnsi="Times New Roman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Times New Roman" w:hAnsi="Times New Roman"/>
      <w:b/>
    </w:rPr>
  </w:style>
  <w:style w:type="character" w:customStyle="1" w:styleId="ListLabel168">
    <w:name w:val="ListLabel 168"/>
    <w:qFormat/>
    <w:rPr>
      <w:rFonts w:ascii="Times New Roman" w:hAnsi="Times New Roman"/>
      <w:b w:val="0"/>
    </w:rPr>
  </w:style>
  <w:style w:type="character" w:customStyle="1" w:styleId="ListLabel169">
    <w:name w:val="ListLabel 169"/>
    <w:qFormat/>
    <w:rPr>
      <w:rFonts w:ascii="Times New Roman" w:hAnsi="Times New Roman" w:cs="Calibri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Times New Roman" w:hAnsi="Times New Roman" w:cs="Calibri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Times New Roman" w:hAnsi="Times New Roman"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Times New Roman" w:hAnsi="Times New Roman"/>
      <w:b/>
    </w:rPr>
  </w:style>
  <w:style w:type="character" w:customStyle="1" w:styleId="ListLabel197">
    <w:name w:val="ListLabel 197"/>
    <w:qFormat/>
    <w:rPr>
      <w:rFonts w:ascii="Times New Roman" w:hAnsi="Times New Roman"/>
      <w:b w:val="0"/>
    </w:rPr>
  </w:style>
  <w:style w:type="character" w:customStyle="1" w:styleId="ListLabel198">
    <w:name w:val="ListLabel 198"/>
    <w:qFormat/>
    <w:rPr>
      <w:rFonts w:ascii="Times New Roman" w:hAnsi="Times New Roman" w:cs="Calibri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ascii="Times New Roman" w:hAnsi="Times New Roman" w:cs="Calibri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ascii="Times New Roman" w:hAnsi="Times New Roman"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hAnsi="Times New Roman"/>
      <w:b/>
    </w:rPr>
  </w:style>
  <w:style w:type="character" w:customStyle="1" w:styleId="ListLabel226">
    <w:name w:val="ListLabel 226"/>
    <w:qFormat/>
    <w:rPr>
      <w:rFonts w:ascii="Times New Roman" w:hAnsi="Times New Roman"/>
      <w:b w:val="0"/>
    </w:rPr>
  </w:style>
  <w:style w:type="character" w:customStyle="1" w:styleId="ListLabel227">
    <w:name w:val="ListLabel 227"/>
    <w:qFormat/>
    <w:rPr>
      <w:rFonts w:ascii="Times New Roman" w:hAnsi="Times New Roman" w:cs="Calibri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ascii="Times New Roman" w:hAnsi="Times New Roman" w:cs="Calibri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ascii="Times New Roman" w:hAnsi="Times New Roman"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ascii="Times New Roman" w:hAnsi="Times New Roman"/>
      <w:b/>
    </w:rPr>
  </w:style>
  <w:style w:type="character" w:customStyle="1" w:styleId="ListLabel255">
    <w:name w:val="ListLabel 255"/>
    <w:qFormat/>
    <w:rPr>
      <w:rFonts w:ascii="Times New Roman" w:hAnsi="Times New Roman"/>
      <w:b w:val="0"/>
    </w:rPr>
  </w:style>
  <w:style w:type="character" w:customStyle="1" w:styleId="ListLabel256">
    <w:name w:val="ListLabel 256"/>
    <w:qFormat/>
    <w:rPr>
      <w:rFonts w:ascii="Times New Roman" w:hAnsi="Times New Roman" w:cs="Calibri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ascii="Times New Roman" w:hAnsi="Times New Roman" w:cs="Calibri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ascii="Times New Roman" w:hAnsi="Times New Roman"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D18CE"/>
    <w:pPr>
      <w:spacing w:after="140" w:line="288" w:lineRule="auto"/>
    </w:pPr>
  </w:style>
  <w:style w:type="paragraph" w:styleId="Lista">
    <w:name w:val="List"/>
    <w:basedOn w:val="Tekstpodstawowy"/>
    <w:rsid w:val="007D18CE"/>
    <w:rPr>
      <w:rFonts w:cs="Arial"/>
    </w:rPr>
  </w:style>
  <w:style w:type="paragraph" w:styleId="Legenda">
    <w:name w:val="caption"/>
    <w:basedOn w:val="Normalny"/>
    <w:qFormat/>
    <w:rsid w:val="007D18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D18CE"/>
    <w:pPr>
      <w:suppressLineNumbers/>
    </w:pPr>
    <w:rPr>
      <w:rFonts w:cs="Arial"/>
    </w:rPr>
  </w:style>
  <w:style w:type="paragraph" w:customStyle="1" w:styleId="Legenda1">
    <w:name w:val="Legenda1"/>
    <w:basedOn w:val="Normalny"/>
    <w:qFormat/>
    <w:rsid w:val="007D18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qFormat/>
    <w:rsid w:val="007D18CE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rsid w:val="007D18C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7D18CE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73D7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7D18CE"/>
  </w:style>
  <w:style w:type="paragraph" w:styleId="Tekstdymka">
    <w:name w:val="Balloon Text"/>
    <w:basedOn w:val="Normalny"/>
    <w:qFormat/>
    <w:rsid w:val="007D18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6B7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B71"/>
    <w:rPr>
      <w:b/>
      <w:bCs/>
    </w:rPr>
  </w:style>
  <w:style w:type="table" w:styleId="Tabela-Siatka">
    <w:name w:val="Table Grid"/>
    <w:basedOn w:val="Standardowy"/>
    <w:uiPriority w:val="59"/>
    <w:rsid w:val="00F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0A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minadobrzyca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share/1BfzqH6Pm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A08F425A506418A838CD2D2B9A8F6" ma:contentTypeVersion="2" ma:contentTypeDescription="Utwórz nowy dokument." ma:contentTypeScope="" ma:versionID="bdf5b8cb845da6b2fb1de23972025020">
  <xsd:schema xmlns:xsd="http://www.w3.org/2001/XMLSchema" xmlns:xs="http://www.w3.org/2001/XMLSchema" xmlns:p="http://schemas.microsoft.com/office/2006/metadata/properties" xmlns:ns3="d75acffd-1cf8-45ae-931f-a763a6520fc0" targetNamespace="http://schemas.microsoft.com/office/2006/metadata/properties" ma:root="true" ma:fieldsID="bfcbd6769475a9ad679990bb1ba0eda7" ns3:_="">
    <xsd:import namespace="d75acffd-1cf8-45ae-931f-a763a6520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cffd-1cf8-45ae-931f-a763a6520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046F3-8572-45FD-B4CF-62F2AE817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D9F66-94DD-4D69-A5CC-2031FFA57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8855-F67F-459D-8535-8286348B6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652735-456C-44C0-9B59-FBDFB44F0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cffd-1cf8-45ae-931f-a763a6520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dc:description/>
  <cp:lastModifiedBy>U1 UMG Dobrzyca</cp:lastModifiedBy>
  <cp:revision>22</cp:revision>
  <cp:lastPrinted>2025-11-13T07:55:00Z</cp:lastPrinted>
  <dcterms:created xsi:type="dcterms:W3CDTF">2024-07-11T10:07:00Z</dcterms:created>
  <dcterms:modified xsi:type="dcterms:W3CDTF">2025-11-13T11:57:00Z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0x01010021FA08F425A506418A838CD2D2B9A8F6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