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35" w:rsidRPr="00B01635" w:rsidRDefault="005D125A" w:rsidP="00B01635">
      <w:pPr>
        <w:spacing w:after="0"/>
        <w:jc w:val="center"/>
        <w:rPr>
          <w:rFonts w:cstheme="minorHAnsi"/>
          <w:sz w:val="28"/>
          <w:szCs w:val="28"/>
        </w:rPr>
      </w:pPr>
      <w:bookmarkStart w:id="0" w:name="_GoBack"/>
      <w:r w:rsidRPr="00B01635">
        <w:rPr>
          <w:rFonts w:cstheme="minorHAnsi"/>
          <w:b/>
          <w:sz w:val="28"/>
          <w:szCs w:val="28"/>
        </w:rPr>
        <w:t>Krośnieńsko-Gubińska Grupa Rybacka</w:t>
      </w:r>
    </w:p>
    <w:p w:rsidR="005D125A" w:rsidRPr="00B01635" w:rsidRDefault="00B01635" w:rsidP="005D125A">
      <w:pPr>
        <w:spacing w:after="0"/>
        <w:jc w:val="both"/>
        <w:rPr>
          <w:rFonts w:cs="Times New Roman"/>
          <w:sz w:val="24"/>
          <w:szCs w:val="24"/>
        </w:rPr>
      </w:pPr>
      <w:r w:rsidRPr="00B01635">
        <w:rPr>
          <w:rFonts w:cs="Times New Roman"/>
          <w:sz w:val="24"/>
          <w:szCs w:val="24"/>
        </w:rPr>
        <w:t xml:space="preserve">informuje o możliwości składania wniosków o dofinansowanie w ramach środka 4.1. Rozwój obszarów zależnych od rybactwa z wyłączeniem operacji polegającej na funkcjonowaniu lokalnej grupy rybackiej oraz nabywaniu umiejętności i aktywizacji lokalnych społeczności </w:t>
      </w:r>
      <w:r>
        <w:rPr>
          <w:rFonts w:cs="Times New Roman"/>
          <w:sz w:val="24"/>
          <w:szCs w:val="24"/>
        </w:rPr>
        <w:br/>
      </w:r>
      <w:r w:rsidRPr="00B01635">
        <w:rPr>
          <w:rFonts w:cs="Times New Roman"/>
          <w:sz w:val="24"/>
          <w:szCs w:val="24"/>
        </w:rPr>
        <w:t xml:space="preserve">w ramach Programu Operacyjnego „Zrównoważony rozwój sektora rybołówstwa </w:t>
      </w:r>
      <w:r>
        <w:rPr>
          <w:rFonts w:cs="Times New Roman"/>
          <w:sz w:val="24"/>
          <w:szCs w:val="24"/>
        </w:rPr>
        <w:br/>
      </w:r>
      <w:r w:rsidRPr="00B01635">
        <w:rPr>
          <w:rFonts w:cs="Times New Roman"/>
          <w:sz w:val="24"/>
          <w:szCs w:val="24"/>
        </w:rPr>
        <w:t>i nadbrzeżnych obszarów rybackich 2007-2013” na operacje w zakresie:</w:t>
      </w:r>
    </w:p>
    <w:p w:rsidR="005D125A" w:rsidRDefault="005D125A" w:rsidP="005D125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5D125A" w:rsidRPr="000A1282" w:rsidRDefault="00B01635" w:rsidP="005D125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Restrukturyzacja lub reorientacja</w:t>
      </w:r>
      <w:r w:rsidR="005D125A" w:rsidRPr="000A1282">
        <w:rPr>
          <w:rFonts w:cstheme="minorHAnsi"/>
          <w:sz w:val="24"/>
          <w:szCs w:val="24"/>
        </w:rPr>
        <w:t xml:space="preserve"> działalności </w:t>
      </w:r>
      <w:r>
        <w:rPr>
          <w:rFonts w:cstheme="minorHAnsi"/>
          <w:sz w:val="24"/>
          <w:szCs w:val="24"/>
        </w:rPr>
        <w:t>gospodarczej, lub dywersyfikacja</w:t>
      </w:r>
      <w:r w:rsidR="005D125A" w:rsidRPr="000A1282">
        <w:rPr>
          <w:rFonts w:cstheme="minorHAnsi"/>
          <w:sz w:val="24"/>
          <w:szCs w:val="24"/>
        </w:rPr>
        <w:t xml:space="preserve"> zatrudnienia osób mających pracę związaną z sektorem rybactwa, w drodze tworzenia dodatkowych miejsc pracy poza tym sektorem </w:t>
      </w:r>
    </w:p>
    <w:p w:rsidR="005D125A" w:rsidRPr="000A1282" w:rsidRDefault="005D125A" w:rsidP="005D125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 dostępnych środków: </w:t>
      </w:r>
      <w:r>
        <w:rPr>
          <w:rFonts w:cstheme="minorHAnsi"/>
          <w:b/>
          <w:sz w:val="24"/>
          <w:szCs w:val="24"/>
        </w:rPr>
        <w:t>1.78</w:t>
      </w:r>
      <w:r w:rsidRPr="007D33C4">
        <w:rPr>
          <w:rFonts w:cstheme="minorHAnsi"/>
          <w:b/>
          <w:sz w:val="24"/>
          <w:szCs w:val="24"/>
        </w:rPr>
        <w:t>0.000,00 zł;</w:t>
      </w:r>
    </w:p>
    <w:p w:rsidR="005D125A" w:rsidRDefault="00B01635" w:rsidP="005D125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Ochrona</w:t>
      </w:r>
      <w:r w:rsidR="005D125A" w:rsidRPr="000A1282">
        <w:rPr>
          <w:rFonts w:cstheme="minorHAnsi"/>
          <w:sz w:val="24"/>
          <w:szCs w:val="24"/>
        </w:rPr>
        <w:t xml:space="preserve"> środowiska lub dziedzictwa przyrodniczego na obszarach zależnych od rybactwa w celu utrzymania jego atrakcyjności lub przywrócenia potencjału produkcyjnego sektora rybactwa, w przypadku jego zniszczenia w wyniku klęski żywiołowej</w:t>
      </w:r>
    </w:p>
    <w:p w:rsidR="005D125A" w:rsidRDefault="005D125A" w:rsidP="005D125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 dostępnych środków: </w:t>
      </w:r>
      <w:r w:rsidRPr="007D33C4">
        <w:rPr>
          <w:rFonts w:cstheme="minorHAnsi"/>
          <w:b/>
          <w:sz w:val="24"/>
          <w:szCs w:val="24"/>
        </w:rPr>
        <w:t>2.960.000,00 zł</w:t>
      </w:r>
      <w:r>
        <w:rPr>
          <w:rFonts w:cstheme="minorHAnsi"/>
          <w:sz w:val="24"/>
          <w:szCs w:val="24"/>
        </w:rPr>
        <w:t xml:space="preserve"> (w tym: sektor publiczny: 1.660.000,00 zł; sektor gospodarczy i sektor społeczny: 1.300.000,00 zł);</w:t>
      </w:r>
    </w:p>
    <w:p w:rsidR="005D125A" w:rsidRDefault="005D125A" w:rsidP="005D125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D125A" w:rsidRDefault="005D125A" w:rsidP="005D125A">
      <w:pPr>
        <w:spacing w:after="0"/>
        <w:jc w:val="both"/>
        <w:rPr>
          <w:rFonts w:cstheme="minorHAnsi"/>
          <w:b/>
          <w:sz w:val="24"/>
          <w:szCs w:val="24"/>
        </w:rPr>
      </w:pPr>
      <w:r w:rsidRPr="007D33C4">
        <w:rPr>
          <w:rFonts w:cstheme="minorHAnsi"/>
          <w:b/>
          <w:sz w:val="24"/>
          <w:szCs w:val="24"/>
        </w:rPr>
        <w:t>Termin składania wniosków:</w:t>
      </w:r>
    </w:p>
    <w:p w:rsidR="005D125A" w:rsidRPr="00B01635" w:rsidRDefault="005D125A" w:rsidP="005D125A">
      <w:pPr>
        <w:spacing w:after="0"/>
        <w:jc w:val="both"/>
        <w:rPr>
          <w:rFonts w:cstheme="minorHAnsi"/>
          <w:sz w:val="24"/>
          <w:szCs w:val="24"/>
        </w:rPr>
      </w:pPr>
      <w:r w:rsidRPr="007D33C4">
        <w:rPr>
          <w:rFonts w:cstheme="minorHAnsi"/>
          <w:sz w:val="24"/>
          <w:szCs w:val="24"/>
        </w:rPr>
        <w:t xml:space="preserve">od 28.06.2013 r. do 31.07.2013 r., </w:t>
      </w:r>
    </w:p>
    <w:p w:rsidR="005D125A" w:rsidRDefault="005D125A" w:rsidP="005D125A">
      <w:pPr>
        <w:spacing w:after="0"/>
        <w:jc w:val="both"/>
        <w:rPr>
          <w:rFonts w:cstheme="minorHAnsi"/>
          <w:b/>
          <w:sz w:val="24"/>
          <w:szCs w:val="24"/>
        </w:rPr>
      </w:pPr>
      <w:r w:rsidRPr="007D33C4">
        <w:rPr>
          <w:rFonts w:cstheme="minorHAnsi"/>
          <w:b/>
          <w:sz w:val="24"/>
          <w:szCs w:val="24"/>
        </w:rPr>
        <w:t>Miejsce i tryb składani</w:t>
      </w:r>
      <w:r>
        <w:rPr>
          <w:rFonts w:cstheme="minorHAnsi"/>
          <w:b/>
          <w:sz w:val="24"/>
          <w:szCs w:val="24"/>
        </w:rPr>
        <w:t>a</w:t>
      </w:r>
      <w:r w:rsidRPr="007D33C4">
        <w:rPr>
          <w:rFonts w:cstheme="minorHAnsi"/>
          <w:b/>
          <w:sz w:val="24"/>
          <w:szCs w:val="24"/>
        </w:rPr>
        <w:t xml:space="preserve"> wniosków:</w:t>
      </w:r>
    </w:p>
    <w:p w:rsidR="005D125A" w:rsidRPr="00B01635" w:rsidRDefault="005D125A" w:rsidP="00B01635">
      <w:pPr>
        <w:spacing w:after="0"/>
        <w:jc w:val="both"/>
        <w:rPr>
          <w:rFonts w:cstheme="minorHAnsi"/>
          <w:sz w:val="24"/>
          <w:szCs w:val="24"/>
        </w:rPr>
      </w:pPr>
      <w:r w:rsidRPr="007D33C4">
        <w:rPr>
          <w:rFonts w:cstheme="minorHAnsi"/>
          <w:sz w:val="24"/>
          <w:szCs w:val="24"/>
        </w:rPr>
        <w:t xml:space="preserve">Bezpośrednio w </w:t>
      </w:r>
      <w:r>
        <w:rPr>
          <w:rFonts w:cstheme="minorHAnsi"/>
          <w:sz w:val="24"/>
          <w:szCs w:val="24"/>
        </w:rPr>
        <w:t>siedzibie B</w:t>
      </w:r>
      <w:r w:rsidRPr="007D33C4">
        <w:rPr>
          <w:rFonts w:cstheme="minorHAnsi"/>
          <w:sz w:val="24"/>
          <w:szCs w:val="24"/>
        </w:rPr>
        <w:t>iurze Krośnieńsko-Gubińskiej Grupy Rybackiej, ul. Bohaterów Wojska Polskiego 3 66-600 Krosno Odrzańskie,</w:t>
      </w:r>
      <w:r>
        <w:rPr>
          <w:rFonts w:cstheme="minorHAnsi"/>
          <w:sz w:val="24"/>
          <w:szCs w:val="24"/>
        </w:rPr>
        <w:t xml:space="preserve"> od poniedziałku do piątku,</w:t>
      </w:r>
      <w:r w:rsidRPr="007D33C4">
        <w:rPr>
          <w:rFonts w:cstheme="minorHAnsi"/>
          <w:sz w:val="24"/>
          <w:szCs w:val="24"/>
        </w:rPr>
        <w:t xml:space="preserve"> w godzinach od 8.00 do 15.00. Ostateczny termin składani</w:t>
      </w:r>
      <w:r>
        <w:rPr>
          <w:rFonts w:cstheme="minorHAnsi"/>
          <w:sz w:val="24"/>
          <w:szCs w:val="24"/>
        </w:rPr>
        <w:t>a</w:t>
      </w:r>
      <w:r w:rsidRPr="007D33C4">
        <w:rPr>
          <w:rFonts w:cstheme="minorHAnsi"/>
          <w:sz w:val="24"/>
          <w:szCs w:val="24"/>
        </w:rPr>
        <w:t xml:space="preserve"> wniosków upływa w dniu 31.07.2013 r. </w:t>
      </w:r>
      <w:r>
        <w:rPr>
          <w:rFonts w:cstheme="minorHAnsi"/>
          <w:sz w:val="24"/>
          <w:szCs w:val="24"/>
        </w:rPr>
        <w:br/>
      </w:r>
      <w:r w:rsidRPr="007D33C4">
        <w:rPr>
          <w:rFonts w:cstheme="minorHAnsi"/>
          <w:sz w:val="24"/>
          <w:szCs w:val="24"/>
        </w:rPr>
        <w:t xml:space="preserve">o godzinie 15.00. </w:t>
      </w:r>
    </w:p>
    <w:p w:rsidR="005D125A" w:rsidRPr="007D33C4" w:rsidRDefault="005D125A" w:rsidP="005D125A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7D33C4">
        <w:rPr>
          <w:rFonts w:cs="Times New Roman"/>
          <w:b/>
          <w:sz w:val="24"/>
          <w:szCs w:val="24"/>
        </w:rPr>
        <w:t>Szczegółowe informacje</w:t>
      </w:r>
      <w:r>
        <w:rPr>
          <w:rFonts w:cs="Times New Roman"/>
          <w:b/>
          <w:sz w:val="24"/>
          <w:szCs w:val="24"/>
        </w:rPr>
        <w:t>:</w:t>
      </w:r>
      <w:r w:rsidRPr="007D33C4">
        <w:rPr>
          <w:rFonts w:cs="Times New Roman"/>
          <w:sz w:val="24"/>
          <w:szCs w:val="24"/>
        </w:rPr>
        <w:t xml:space="preserve"> </w:t>
      </w:r>
    </w:p>
    <w:p w:rsidR="005D125A" w:rsidRPr="00B01635" w:rsidRDefault="005D125A" w:rsidP="005D125A">
      <w:pPr>
        <w:pStyle w:val="Bezodstpw"/>
        <w:spacing w:line="276" w:lineRule="auto"/>
        <w:jc w:val="both"/>
        <w:rPr>
          <w:rFonts w:cs="Times New Roman"/>
          <w:sz w:val="24"/>
          <w:szCs w:val="24"/>
        </w:rPr>
      </w:pPr>
      <w:r w:rsidRPr="007D33C4">
        <w:rPr>
          <w:rFonts w:cs="Times New Roman"/>
          <w:sz w:val="24"/>
          <w:szCs w:val="24"/>
        </w:rPr>
        <w:t xml:space="preserve">dotyczące naboru, w tym formularz wniosku o dofinansowanie wraz </w:t>
      </w:r>
      <w:r w:rsidRPr="007D33C4">
        <w:rPr>
          <w:rFonts w:cs="Times New Roman"/>
          <w:sz w:val="24"/>
          <w:szCs w:val="24"/>
        </w:rPr>
        <w:br/>
        <w:t xml:space="preserve">z wykazem niezbędnych dokumentów oraz kryteria wyboru operacji do realizacji, dostępne są w siedzibie biura Lokalnej Grupy Rybackiej </w:t>
      </w:r>
      <w:r>
        <w:rPr>
          <w:rFonts w:cs="Times New Roman"/>
          <w:sz w:val="24"/>
          <w:szCs w:val="24"/>
        </w:rPr>
        <w:t xml:space="preserve">Krośnieńsko-Gubińska Grupa Rybacka </w:t>
      </w:r>
      <w:r w:rsidRPr="007D33C4">
        <w:rPr>
          <w:rFonts w:cs="Times New Roman"/>
          <w:sz w:val="24"/>
          <w:szCs w:val="24"/>
        </w:rPr>
        <w:t>oraz na stronie internetowej</w:t>
      </w:r>
      <w:r w:rsidRPr="007D33C4">
        <w:rPr>
          <w:rFonts w:cs="Times New Roman"/>
          <w:color w:val="000000" w:themeColor="text1"/>
          <w:sz w:val="24"/>
          <w:szCs w:val="24"/>
        </w:rPr>
        <w:t xml:space="preserve">: </w:t>
      </w:r>
      <w:r w:rsidRPr="007D33C4">
        <w:rPr>
          <w:rFonts w:cs="Times New Roman"/>
          <w:b/>
          <w:sz w:val="24"/>
          <w:szCs w:val="24"/>
        </w:rPr>
        <w:t>www.</w:t>
      </w:r>
      <w:r>
        <w:rPr>
          <w:rFonts w:cs="Times New Roman"/>
          <w:b/>
          <w:sz w:val="24"/>
          <w:szCs w:val="24"/>
        </w:rPr>
        <w:t>kggr.pl</w:t>
      </w:r>
      <w:r w:rsidRPr="007D33C4">
        <w:rPr>
          <w:rFonts w:cs="Times New Roman"/>
          <w:sz w:val="24"/>
          <w:szCs w:val="24"/>
        </w:rPr>
        <w:t xml:space="preserve">, a także w siedzibie oraz na stronie internetowej Departamentu Rolnictwa, Środowiska i Rozwoju Wsi Urzędu Marszałkowskiego Województwa Lubuskiego w Zielonej Górze: </w:t>
      </w:r>
      <w:r w:rsidRPr="007D33C4">
        <w:rPr>
          <w:rFonts w:cs="Times New Roman"/>
          <w:b/>
          <w:sz w:val="24"/>
          <w:szCs w:val="24"/>
        </w:rPr>
        <w:t>www.ryby.lubuskie.pl</w:t>
      </w:r>
      <w:r w:rsidRPr="007D33C4">
        <w:rPr>
          <w:rFonts w:cs="Times New Roman"/>
          <w:sz w:val="24"/>
          <w:szCs w:val="24"/>
        </w:rPr>
        <w:t xml:space="preserve"> </w:t>
      </w:r>
    </w:p>
    <w:p w:rsidR="005D125A" w:rsidRPr="007D33C4" w:rsidRDefault="005D125A" w:rsidP="005D125A">
      <w:pPr>
        <w:pStyle w:val="Bezodstpw"/>
        <w:spacing w:line="276" w:lineRule="auto"/>
        <w:jc w:val="both"/>
        <w:rPr>
          <w:rFonts w:cs="Times New Roman"/>
          <w:b/>
          <w:sz w:val="24"/>
          <w:szCs w:val="24"/>
        </w:rPr>
      </w:pPr>
      <w:r w:rsidRPr="007D33C4">
        <w:rPr>
          <w:rFonts w:cs="Times New Roman"/>
          <w:b/>
          <w:sz w:val="24"/>
          <w:szCs w:val="24"/>
        </w:rPr>
        <w:t>Dodatkowe informacje</w:t>
      </w:r>
      <w:r>
        <w:rPr>
          <w:rFonts w:cs="Times New Roman"/>
          <w:b/>
          <w:sz w:val="24"/>
          <w:szCs w:val="24"/>
        </w:rPr>
        <w:t>:</w:t>
      </w:r>
      <w:r w:rsidRPr="007D33C4">
        <w:rPr>
          <w:rFonts w:cs="Times New Roman"/>
          <w:b/>
          <w:sz w:val="24"/>
          <w:szCs w:val="24"/>
        </w:rPr>
        <w:t xml:space="preserve"> </w:t>
      </w:r>
    </w:p>
    <w:p w:rsidR="005D125A" w:rsidRPr="007D33C4" w:rsidRDefault="005D125A" w:rsidP="005D125A">
      <w:pPr>
        <w:pStyle w:val="Bezodstpw"/>
        <w:spacing w:line="276" w:lineRule="auto"/>
        <w:jc w:val="both"/>
        <w:rPr>
          <w:rFonts w:cs="Times New Roman"/>
          <w:sz w:val="24"/>
          <w:szCs w:val="24"/>
          <w:lang w:val="en-US"/>
        </w:rPr>
      </w:pPr>
      <w:r w:rsidRPr="007D33C4">
        <w:rPr>
          <w:rFonts w:cs="Times New Roman"/>
          <w:sz w:val="24"/>
          <w:szCs w:val="24"/>
        </w:rPr>
        <w:t xml:space="preserve">można uzyskać od pracowników biura LGR: nr tel. </w:t>
      </w:r>
      <w:r w:rsidRPr="007D33C4">
        <w:rPr>
          <w:rFonts w:cs="Times New Roman"/>
          <w:b/>
          <w:sz w:val="24"/>
          <w:szCs w:val="24"/>
          <w:lang w:val="en-US"/>
        </w:rPr>
        <w:t xml:space="preserve">(68) 359 86 90 </w:t>
      </w:r>
      <w:proofErr w:type="spellStart"/>
      <w:r w:rsidRPr="007D33C4">
        <w:rPr>
          <w:rFonts w:cs="Times New Roman"/>
          <w:b/>
          <w:sz w:val="24"/>
          <w:szCs w:val="24"/>
          <w:lang w:val="en-US"/>
        </w:rPr>
        <w:t>wew</w:t>
      </w:r>
      <w:proofErr w:type="spellEnd"/>
      <w:r w:rsidRPr="007D33C4">
        <w:rPr>
          <w:rFonts w:cs="Times New Roman"/>
          <w:b/>
          <w:sz w:val="24"/>
          <w:szCs w:val="24"/>
          <w:lang w:val="en-US"/>
        </w:rPr>
        <w:t>.</w:t>
      </w:r>
      <w:r>
        <w:rPr>
          <w:rFonts w:cs="Times New Roman"/>
          <w:b/>
          <w:sz w:val="24"/>
          <w:szCs w:val="24"/>
          <w:lang w:val="en-US"/>
        </w:rPr>
        <w:t xml:space="preserve"> 32</w:t>
      </w:r>
      <w:r w:rsidRPr="007D33C4">
        <w:rPr>
          <w:rFonts w:cs="Times New Roman"/>
          <w:sz w:val="24"/>
          <w:szCs w:val="24"/>
          <w:lang w:val="en-US"/>
        </w:rPr>
        <w:t xml:space="preserve">, e-mail: </w:t>
      </w:r>
      <w:r w:rsidRPr="007D33C4">
        <w:rPr>
          <w:rFonts w:cs="Times New Roman"/>
          <w:b/>
          <w:sz w:val="24"/>
          <w:szCs w:val="24"/>
          <w:lang w:val="en-US"/>
        </w:rPr>
        <w:t>biuro@</w:t>
      </w:r>
      <w:r>
        <w:rPr>
          <w:rFonts w:cs="Times New Roman"/>
          <w:b/>
          <w:sz w:val="24"/>
          <w:szCs w:val="24"/>
          <w:lang w:val="en-US"/>
        </w:rPr>
        <w:t>kggr.pl.</w:t>
      </w:r>
      <w:r w:rsidRPr="007D33C4">
        <w:rPr>
          <w:rFonts w:cs="Times New Roman"/>
          <w:sz w:val="24"/>
          <w:szCs w:val="24"/>
          <w:lang w:val="en-US"/>
        </w:rPr>
        <w:t xml:space="preserve"> </w:t>
      </w:r>
    </w:p>
    <w:bookmarkEnd w:id="0"/>
    <w:p w:rsidR="0087005F" w:rsidRPr="005D125A" w:rsidRDefault="004112A3">
      <w:pPr>
        <w:rPr>
          <w:lang w:val="en-US"/>
        </w:rPr>
      </w:pPr>
    </w:p>
    <w:sectPr w:rsidR="0087005F" w:rsidRPr="005D12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A3" w:rsidRDefault="004112A3" w:rsidP="00B01635">
      <w:pPr>
        <w:spacing w:after="0" w:line="240" w:lineRule="auto"/>
      </w:pPr>
      <w:r>
        <w:separator/>
      </w:r>
    </w:p>
  </w:endnote>
  <w:endnote w:type="continuationSeparator" w:id="0">
    <w:p w:rsidR="004112A3" w:rsidRDefault="004112A3" w:rsidP="00B0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35" w:rsidRDefault="00B01635">
    <w:pPr>
      <w:pStyle w:val="Stopka"/>
    </w:pPr>
    <w:r>
      <w:rPr>
        <w:noProof/>
        <w:lang w:eastAsia="pl-PL"/>
      </w:rPr>
      <w:drawing>
        <wp:inline distT="0" distB="0" distL="0" distR="0" wp14:anchorId="7CC88C73" wp14:editId="34C11D13">
          <wp:extent cx="5658928" cy="104563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234" cy="104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A3" w:rsidRDefault="004112A3" w:rsidP="00B01635">
      <w:pPr>
        <w:spacing w:after="0" w:line="240" w:lineRule="auto"/>
      </w:pPr>
      <w:r>
        <w:separator/>
      </w:r>
    </w:p>
  </w:footnote>
  <w:footnote w:type="continuationSeparator" w:id="0">
    <w:p w:rsidR="004112A3" w:rsidRDefault="004112A3" w:rsidP="00B0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35" w:rsidRDefault="00B01635">
    <w:pPr>
      <w:pStyle w:val="Nagwek"/>
    </w:pPr>
    <w:r>
      <w:rPr>
        <w:noProof/>
        <w:lang w:eastAsia="pl-PL"/>
      </w:rPr>
      <w:drawing>
        <wp:inline distT="0" distB="0" distL="0" distR="0" wp14:anchorId="1295C8D2" wp14:editId="1745EC45">
          <wp:extent cx="1094704" cy="79448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ggr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86" cy="79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8AA"/>
    <w:multiLevelType w:val="hybridMultilevel"/>
    <w:tmpl w:val="BD48F8F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54423546"/>
    <w:multiLevelType w:val="hybridMultilevel"/>
    <w:tmpl w:val="1F568B22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5A"/>
    <w:rsid w:val="00001495"/>
    <w:rsid w:val="00033690"/>
    <w:rsid w:val="00113DC0"/>
    <w:rsid w:val="004112A3"/>
    <w:rsid w:val="00414B4B"/>
    <w:rsid w:val="005D125A"/>
    <w:rsid w:val="009B3293"/>
    <w:rsid w:val="00A67849"/>
    <w:rsid w:val="00B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5A"/>
    <w:pPr>
      <w:ind w:left="720"/>
      <w:contextualSpacing/>
    </w:pPr>
  </w:style>
  <w:style w:type="paragraph" w:styleId="Bezodstpw">
    <w:name w:val="No Spacing"/>
    <w:uiPriority w:val="1"/>
    <w:qFormat/>
    <w:rsid w:val="005D12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0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635"/>
  </w:style>
  <w:style w:type="paragraph" w:styleId="Stopka">
    <w:name w:val="footer"/>
    <w:basedOn w:val="Normalny"/>
    <w:link w:val="StopkaZnak"/>
    <w:uiPriority w:val="99"/>
    <w:unhideWhenUsed/>
    <w:rsid w:val="00B0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635"/>
  </w:style>
  <w:style w:type="paragraph" w:styleId="Tekstdymka">
    <w:name w:val="Balloon Text"/>
    <w:basedOn w:val="Normalny"/>
    <w:link w:val="TekstdymkaZnak"/>
    <w:uiPriority w:val="99"/>
    <w:semiHidden/>
    <w:unhideWhenUsed/>
    <w:rsid w:val="00B0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5A"/>
    <w:pPr>
      <w:ind w:left="720"/>
      <w:contextualSpacing/>
    </w:pPr>
  </w:style>
  <w:style w:type="paragraph" w:styleId="Bezodstpw">
    <w:name w:val="No Spacing"/>
    <w:uiPriority w:val="1"/>
    <w:qFormat/>
    <w:rsid w:val="005D12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0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635"/>
  </w:style>
  <w:style w:type="paragraph" w:styleId="Stopka">
    <w:name w:val="footer"/>
    <w:basedOn w:val="Normalny"/>
    <w:link w:val="StopkaZnak"/>
    <w:uiPriority w:val="99"/>
    <w:unhideWhenUsed/>
    <w:rsid w:val="00B0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635"/>
  </w:style>
  <w:style w:type="paragraph" w:styleId="Tekstdymka">
    <w:name w:val="Balloon Text"/>
    <w:basedOn w:val="Normalny"/>
    <w:link w:val="TekstdymkaZnak"/>
    <w:uiPriority w:val="99"/>
    <w:semiHidden/>
    <w:unhideWhenUsed/>
    <w:rsid w:val="00B0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2</cp:revision>
  <dcterms:created xsi:type="dcterms:W3CDTF">2013-05-23T21:09:00Z</dcterms:created>
  <dcterms:modified xsi:type="dcterms:W3CDTF">2013-05-23T21:09:00Z</dcterms:modified>
</cp:coreProperties>
</file>