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AA82C" w14:textId="1C3944E6" w:rsidR="000D7165" w:rsidRDefault="000D7165" w:rsidP="000D7165">
      <w:pPr>
        <w:spacing w:after="13" w:line="259" w:lineRule="auto"/>
        <w:ind w:left="862" w:right="0"/>
        <w:jc w:val="center"/>
        <w:rPr>
          <w:b/>
          <w:sz w:val="26"/>
        </w:rPr>
      </w:pPr>
      <w:r>
        <w:rPr>
          <w:b/>
          <w:sz w:val="26"/>
        </w:rPr>
        <w:t>ANKIETA</w:t>
      </w:r>
    </w:p>
    <w:p w14:paraId="51C18211" w14:textId="500644CF" w:rsidR="00E84456" w:rsidRDefault="000D7165" w:rsidP="000D7165">
      <w:pPr>
        <w:spacing w:after="13" w:line="259" w:lineRule="auto"/>
        <w:ind w:left="862" w:right="0"/>
        <w:jc w:val="left"/>
      </w:pPr>
      <w:r>
        <w:rPr>
          <w:b/>
          <w:sz w:val="26"/>
        </w:rPr>
        <w:t xml:space="preserve">ZGŁOSZENIE DO EWIDENCJI ZBIORNIKÓW BEZODPŁYWOWYCH (SZAMB), </w:t>
      </w:r>
      <w:r>
        <w:rPr>
          <w:b/>
          <w:sz w:val="26"/>
        </w:rPr>
        <w:t xml:space="preserve">PRZYDOMOWYCH OCZYSZCZALNI ŚCIEKÓW NA TERENIE GMINY </w:t>
      </w:r>
      <w:r w:rsidR="00543D71">
        <w:rPr>
          <w:b/>
          <w:sz w:val="26"/>
        </w:rPr>
        <w:t>BYTNICA</w:t>
      </w:r>
    </w:p>
    <w:p w14:paraId="07A7A770" w14:textId="77777777" w:rsidR="00E84456" w:rsidRDefault="000D7165">
      <w:pPr>
        <w:spacing w:after="0" w:line="259" w:lineRule="auto"/>
        <w:ind w:left="852" w:right="0" w:firstLine="0"/>
        <w:jc w:val="left"/>
      </w:pPr>
      <w:r>
        <w:rPr>
          <w:b/>
          <w:i/>
          <w:sz w:val="24"/>
        </w:rPr>
        <w:t xml:space="preserve"> </w:t>
      </w:r>
    </w:p>
    <w:tbl>
      <w:tblPr>
        <w:tblStyle w:val="TableGrid"/>
        <w:tblW w:w="9784" w:type="dxa"/>
        <w:tblInd w:w="569" w:type="dxa"/>
        <w:tblCellMar>
          <w:top w:w="7" w:type="dxa"/>
          <w:left w:w="106" w:type="dxa"/>
          <w:right w:w="115" w:type="dxa"/>
        </w:tblCellMar>
        <w:tblLook w:val="04A0" w:firstRow="1" w:lastRow="0" w:firstColumn="1" w:lastColumn="0" w:noHBand="0" w:noVBand="1"/>
      </w:tblPr>
      <w:tblGrid>
        <w:gridCol w:w="3687"/>
        <w:gridCol w:w="1133"/>
        <w:gridCol w:w="283"/>
        <w:gridCol w:w="711"/>
        <w:gridCol w:w="566"/>
        <w:gridCol w:w="850"/>
        <w:gridCol w:w="2554"/>
      </w:tblGrid>
      <w:tr w:rsidR="00E84456" w14:paraId="4442D77E" w14:textId="77777777">
        <w:trPr>
          <w:trHeight w:val="610"/>
        </w:trPr>
        <w:tc>
          <w:tcPr>
            <w:tcW w:w="5103" w:type="dxa"/>
            <w:gridSpan w:val="3"/>
            <w:tcBorders>
              <w:top w:val="single" w:sz="4" w:space="0" w:color="000000"/>
              <w:left w:val="single" w:sz="4" w:space="0" w:color="000000"/>
              <w:bottom w:val="single" w:sz="4" w:space="0" w:color="000000"/>
              <w:right w:val="single" w:sz="4" w:space="0" w:color="000000"/>
            </w:tcBorders>
          </w:tcPr>
          <w:p w14:paraId="45CF1E52" w14:textId="77777777" w:rsidR="00E84456" w:rsidRDefault="000D7165">
            <w:pPr>
              <w:spacing w:after="11" w:line="259" w:lineRule="auto"/>
              <w:ind w:left="0" w:right="0" w:firstLine="0"/>
              <w:jc w:val="left"/>
            </w:pPr>
            <w:r>
              <w:rPr>
                <w:b/>
                <w:sz w:val="22"/>
              </w:rPr>
              <w:t>1.</w:t>
            </w:r>
            <w:r>
              <w:rPr>
                <w:sz w:val="22"/>
              </w:rPr>
              <w:t xml:space="preserve"> ADRES NIERUCHOMOŚCI </w:t>
            </w:r>
            <w:r>
              <w:rPr>
                <w:sz w:val="24"/>
              </w:rPr>
              <w:t xml:space="preserve"> </w:t>
            </w:r>
          </w:p>
          <w:p w14:paraId="35CB1731" w14:textId="77777777" w:rsidR="00E84456" w:rsidRDefault="000D7165">
            <w:pPr>
              <w:spacing w:after="0" w:line="259" w:lineRule="auto"/>
              <w:ind w:left="0" w:right="0" w:firstLine="0"/>
              <w:jc w:val="left"/>
            </w:pPr>
            <w:r>
              <w:t>Nie ma konieczności podawania kodu i poczty</w:t>
            </w:r>
            <w:r>
              <w:rPr>
                <w:sz w:val="24"/>
              </w:rPr>
              <w:t xml:space="preserve"> </w:t>
            </w:r>
          </w:p>
        </w:tc>
        <w:tc>
          <w:tcPr>
            <w:tcW w:w="4681" w:type="dxa"/>
            <w:gridSpan w:val="4"/>
            <w:tcBorders>
              <w:top w:val="single" w:sz="4" w:space="0" w:color="000000"/>
              <w:left w:val="single" w:sz="4" w:space="0" w:color="000000"/>
              <w:bottom w:val="single" w:sz="4" w:space="0" w:color="000000"/>
              <w:right w:val="single" w:sz="4" w:space="0" w:color="000000"/>
            </w:tcBorders>
            <w:vAlign w:val="center"/>
          </w:tcPr>
          <w:p w14:paraId="4B457FC0" w14:textId="77777777" w:rsidR="00E84456" w:rsidRDefault="000D7165">
            <w:pPr>
              <w:spacing w:after="0" w:line="259" w:lineRule="auto"/>
              <w:ind w:left="2" w:right="0" w:firstLine="0"/>
              <w:jc w:val="left"/>
            </w:pPr>
            <w:r>
              <w:rPr>
                <w:sz w:val="24"/>
              </w:rPr>
              <w:t xml:space="preserve"> </w:t>
            </w:r>
          </w:p>
        </w:tc>
      </w:tr>
      <w:tr w:rsidR="00E84456" w14:paraId="6221691F" w14:textId="77777777">
        <w:trPr>
          <w:trHeight w:val="533"/>
        </w:trPr>
        <w:tc>
          <w:tcPr>
            <w:tcW w:w="5103" w:type="dxa"/>
            <w:gridSpan w:val="3"/>
            <w:tcBorders>
              <w:top w:val="single" w:sz="4" w:space="0" w:color="000000"/>
              <w:left w:val="single" w:sz="4" w:space="0" w:color="000000"/>
              <w:bottom w:val="single" w:sz="4" w:space="0" w:color="000000"/>
              <w:right w:val="single" w:sz="4" w:space="0" w:color="000000"/>
            </w:tcBorders>
            <w:vAlign w:val="center"/>
          </w:tcPr>
          <w:p w14:paraId="5351E872" w14:textId="77777777" w:rsidR="00E84456" w:rsidRDefault="000D7165">
            <w:pPr>
              <w:spacing w:after="0" w:line="259" w:lineRule="auto"/>
              <w:ind w:left="0" w:right="0" w:firstLine="0"/>
              <w:jc w:val="left"/>
            </w:pPr>
            <w:r>
              <w:rPr>
                <w:b/>
                <w:sz w:val="22"/>
              </w:rPr>
              <w:t>2.</w:t>
            </w:r>
            <w:r>
              <w:rPr>
                <w:sz w:val="22"/>
              </w:rPr>
              <w:t xml:space="preserve"> LICZBA OSÓB ZAMIESZKUJĄCYCH POSESJĘ</w:t>
            </w:r>
            <w:r>
              <w:rPr>
                <w:sz w:val="24"/>
              </w:rPr>
              <w:t xml:space="preserve"> </w:t>
            </w:r>
          </w:p>
        </w:tc>
        <w:tc>
          <w:tcPr>
            <w:tcW w:w="4681" w:type="dxa"/>
            <w:gridSpan w:val="4"/>
            <w:tcBorders>
              <w:top w:val="single" w:sz="4" w:space="0" w:color="000000"/>
              <w:left w:val="single" w:sz="4" w:space="0" w:color="000000"/>
              <w:bottom w:val="single" w:sz="4" w:space="0" w:color="000000"/>
              <w:right w:val="single" w:sz="4" w:space="0" w:color="000000"/>
            </w:tcBorders>
            <w:vAlign w:val="center"/>
          </w:tcPr>
          <w:p w14:paraId="084F37EE" w14:textId="77777777" w:rsidR="00E84456" w:rsidRDefault="000D7165">
            <w:pPr>
              <w:spacing w:after="0" w:line="259" w:lineRule="auto"/>
              <w:ind w:left="2" w:right="0" w:firstLine="0"/>
              <w:jc w:val="left"/>
            </w:pPr>
            <w:r>
              <w:rPr>
                <w:sz w:val="24"/>
              </w:rPr>
              <w:t xml:space="preserve"> </w:t>
            </w:r>
          </w:p>
        </w:tc>
      </w:tr>
      <w:tr w:rsidR="00E84456" w14:paraId="2CF3FEFC" w14:textId="77777777">
        <w:trPr>
          <w:trHeight w:val="509"/>
        </w:trPr>
        <w:tc>
          <w:tcPr>
            <w:tcW w:w="3687" w:type="dxa"/>
            <w:tcBorders>
              <w:top w:val="single" w:sz="4" w:space="0" w:color="000000"/>
              <w:left w:val="single" w:sz="4" w:space="0" w:color="000000"/>
              <w:bottom w:val="single" w:sz="4" w:space="0" w:color="000000"/>
              <w:right w:val="single" w:sz="4" w:space="0" w:color="000000"/>
            </w:tcBorders>
            <w:vAlign w:val="center"/>
          </w:tcPr>
          <w:p w14:paraId="36CAA4ED" w14:textId="77777777" w:rsidR="00E84456" w:rsidRDefault="000D7165">
            <w:pPr>
              <w:spacing w:after="0" w:line="259" w:lineRule="auto"/>
              <w:ind w:left="0" w:right="0" w:firstLine="0"/>
              <w:jc w:val="left"/>
            </w:pPr>
            <w:r>
              <w:rPr>
                <w:b/>
                <w:sz w:val="22"/>
              </w:rPr>
              <w:t>3.</w:t>
            </w:r>
            <w:r>
              <w:rPr>
                <w:sz w:val="22"/>
              </w:rPr>
              <w:t xml:space="preserve"> ZAOPATRZENIE W WODĘ*</w:t>
            </w:r>
            <w:r>
              <w:rPr>
                <w:sz w:val="24"/>
              </w:rPr>
              <w:t xml:space="preserve"> </w:t>
            </w:r>
          </w:p>
        </w:tc>
        <w:tc>
          <w:tcPr>
            <w:tcW w:w="2693" w:type="dxa"/>
            <w:gridSpan w:val="4"/>
            <w:tcBorders>
              <w:top w:val="single" w:sz="4" w:space="0" w:color="000000"/>
              <w:left w:val="single" w:sz="4" w:space="0" w:color="000000"/>
              <w:bottom w:val="single" w:sz="4" w:space="0" w:color="000000"/>
              <w:right w:val="single" w:sz="4" w:space="0" w:color="000000"/>
            </w:tcBorders>
          </w:tcPr>
          <w:p w14:paraId="1725E9B3" w14:textId="77777777" w:rsidR="00E84456" w:rsidRDefault="000D7165">
            <w:pPr>
              <w:spacing w:after="0" w:line="259" w:lineRule="auto"/>
              <w:ind w:left="581" w:right="521" w:firstLine="0"/>
              <w:jc w:val="center"/>
            </w:pPr>
            <w:r>
              <w:rPr>
                <w:sz w:val="22"/>
              </w:rPr>
              <w:t xml:space="preserve">z wodociągu </w:t>
            </w:r>
            <w:r>
              <w:rPr>
                <w:rFonts w:ascii="Wingdings" w:eastAsia="Wingdings" w:hAnsi="Wingdings" w:cs="Wingdings"/>
                <w:sz w:val="22"/>
              </w:rPr>
              <w:t></w:t>
            </w:r>
            <w:r>
              <w:rPr>
                <w:sz w:val="22"/>
              </w:rPr>
              <w:t xml:space="preserve"> </w:t>
            </w:r>
          </w:p>
        </w:tc>
        <w:tc>
          <w:tcPr>
            <w:tcW w:w="3404" w:type="dxa"/>
            <w:gridSpan w:val="2"/>
            <w:tcBorders>
              <w:top w:val="single" w:sz="4" w:space="0" w:color="000000"/>
              <w:left w:val="single" w:sz="4" w:space="0" w:color="000000"/>
              <w:bottom w:val="single" w:sz="4" w:space="0" w:color="000000"/>
              <w:right w:val="single" w:sz="4" w:space="0" w:color="000000"/>
            </w:tcBorders>
          </w:tcPr>
          <w:p w14:paraId="24832416" w14:textId="77777777" w:rsidR="00E84456" w:rsidRDefault="000D7165">
            <w:pPr>
              <w:spacing w:after="0" w:line="259" w:lineRule="auto"/>
              <w:ind w:right="0" w:firstLine="0"/>
              <w:jc w:val="center"/>
            </w:pPr>
            <w:r>
              <w:rPr>
                <w:sz w:val="22"/>
              </w:rPr>
              <w:t xml:space="preserve">ze studni </w:t>
            </w:r>
          </w:p>
          <w:p w14:paraId="560C3256" w14:textId="77777777" w:rsidR="00E84456" w:rsidRDefault="000D7165">
            <w:pPr>
              <w:spacing w:after="0" w:line="259" w:lineRule="auto"/>
              <w:ind w:left="9" w:right="0" w:firstLine="0"/>
              <w:jc w:val="center"/>
            </w:pPr>
            <w:r>
              <w:rPr>
                <w:rFonts w:ascii="Wingdings" w:eastAsia="Wingdings" w:hAnsi="Wingdings" w:cs="Wingdings"/>
                <w:sz w:val="22"/>
              </w:rPr>
              <w:t></w:t>
            </w:r>
            <w:r>
              <w:rPr>
                <w:sz w:val="22"/>
              </w:rPr>
              <w:t xml:space="preserve"> </w:t>
            </w:r>
          </w:p>
        </w:tc>
      </w:tr>
      <w:tr w:rsidR="00E84456" w14:paraId="51E017B1" w14:textId="77777777">
        <w:trPr>
          <w:trHeight w:val="516"/>
        </w:trPr>
        <w:tc>
          <w:tcPr>
            <w:tcW w:w="9784" w:type="dxa"/>
            <w:gridSpan w:val="7"/>
            <w:tcBorders>
              <w:top w:val="single" w:sz="4" w:space="0" w:color="000000"/>
              <w:left w:val="single" w:sz="4" w:space="0" w:color="000000"/>
              <w:bottom w:val="single" w:sz="4" w:space="0" w:color="000000"/>
              <w:right w:val="single" w:sz="4" w:space="0" w:color="000000"/>
            </w:tcBorders>
          </w:tcPr>
          <w:p w14:paraId="2789D90C" w14:textId="77777777" w:rsidR="00E84456" w:rsidRDefault="000D7165">
            <w:pPr>
              <w:spacing w:after="44" w:line="259" w:lineRule="auto"/>
              <w:ind w:left="0" w:right="0" w:firstLine="0"/>
              <w:jc w:val="left"/>
            </w:pPr>
            <w:r>
              <w:rPr>
                <w:b/>
                <w:sz w:val="22"/>
              </w:rPr>
              <w:t xml:space="preserve">4. DANE TECHNICZNE ZBIORNIKA BEZODPŁYWOWEGO </w:t>
            </w:r>
            <w:r>
              <w:rPr>
                <w:rFonts w:ascii="Wingdings" w:eastAsia="Wingdings" w:hAnsi="Wingdings" w:cs="Wingdings"/>
                <w:sz w:val="22"/>
              </w:rPr>
              <w:t></w:t>
            </w:r>
            <w:r>
              <w:rPr>
                <w:b/>
                <w:sz w:val="22"/>
              </w:rPr>
              <w:t xml:space="preserve"> / OCZYSZCZALNI </w:t>
            </w:r>
            <w:r>
              <w:rPr>
                <w:rFonts w:ascii="Wingdings" w:eastAsia="Wingdings" w:hAnsi="Wingdings" w:cs="Wingdings"/>
                <w:sz w:val="22"/>
              </w:rPr>
              <w:t></w:t>
            </w:r>
            <w:r>
              <w:rPr>
                <w:b/>
                <w:sz w:val="22"/>
              </w:rPr>
              <w:t xml:space="preserve"> </w:t>
            </w:r>
            <w:r>
              <w:rPr>
                <w:sz w:val="22"/>
              </w:rPr>
              <w:t>*</w:t>
            </w:r>
            <w:r>
              <w:rPr>
                <w:b/>
                <w:sz w:val="22"/>
              </w:rPr>
              <w:t xml:space="preserve"> </w:t>
            </w:r>
          </w:p>
          <w:p w14:paraId="6E58707B" w14:textId="77777777" w:rsidR="00E84456" w:rsidRDefault="000D7165">
            <w:pPr>
              <w:spacing w:after="0" w:line="259" w:lineRule="auto"/>
              <w:ind w:left="0" w:right="0" w:firstLine="0"/>
              <w:jc w:val="left"/>
            </w:pPr>
            <w:r>
              <w:rPr>
                <w:b/>
                <w:sz w:val="22"/>
              </w:rPr>
              <w:t>/dotyczy wyłącznie budynków niepodłączonych do sieci kanalizacji sanitarnej/</w:t>
            </w:r>
            <w:r>
              <w:rPr>
                <w:sz w:val="24"/>
              </w:rPr>
              <w:t xml:space="preserve"> </w:t>
            </w:r>
          </w:p>
        </w:tc>
      </w:tr>
      <w:tr w:rsidR="00E84456" w14:paraId="52708475" w14:textId="77777777">
        <w:trPr>
          <w:trHeight w:val="523"/>
        </w:trPr>
        <w:tc>
          <w:tcPr>
            <w:tcW w:w="4820" w:type="dxa"/>
            <w:gridSpan w:val="2"/>
            <w:tcBorders>
              <w:top w:val="single" w:sz="4" w:space="0" w:color="000000"/>
              <w:left w:val="single" w:sz="4" w:space="0" w:color="000000"/>
              <w:bottom w:val="single" w:sz="4" w:space="0" w:color="000000"/>
              <w:right w:val="single" w:sz="4" w:space="0" w:color="000000"/>
            </w:tcBorders>
            <w:vAlign w:val="center"/>
          </w:tcPr>
          <w:p w14:paraId="1CF9C8A1" w14:textId="77777777" w:rsidR="00E84456" w:rsidRDefault="000D7165">
            <w:pPr>
              <w:spacing w:after="0" w:line="259" w:lineRule="auto"/>
              <w:ind w:left="0" w:right="0" w:firstLine="0"/>
              <w:jc w:val="left"/>
            </w:pPr>
            <w:r>
              <w:rPr>
                <w:b/>
                <w:sz w:val="22"/>
              </w:rPr>
              <w:t>5.</w:t>
            </w:r>
            <w:r>
              <w:rPr>
                <w:sz w:val="22"/>
              </w:rPr>
              <w:t xml:space="preserve"> POJEMNOŚĆ ZBIORNIKA (m</w:t>
            </w:r>
            <w:r>
              <w:rPr>
                <w:sz w:val="22"/>
                <w:vertAlign w:val="superscript"/>
              </w:rPr>
              <w:t>3</w:t>
            </w:r>
            <w:r>
              <w:rPr>
                <w:sz w:val="22"/>
              </w:rPr>
              <w:t xml:space="preserve">) </w:t>
            </w:r>
          </w:p>
        </w:tc>
        <w:tc>
          <w:tcPr>
            <w:tcW w:w="4964" w:type="dxa"/>
            <w:gridSpan w:val="5"/>
            <w:tcBorders>
              <w:top w:val="single" w:sz="4" w:space="0" w:color="000000"/>
              <w:left w:val="single" w:sz="4" w:space="0" w:color="000000"/>
              <w:bottom w:val="single" w:sz="4" w:space="0" w:color="000000"/>
              <w:right w:val="single" w:sz="4" w:space="0" w:color="000000"/>
            </w:tcBorders>
            <w:vAlign w:val="center"/>
          </w:tcPr>
          <w:p w14:paraId="35928E79" w14:textId="77777777" w:rsidR="00E84456" w:rsidRDefault="000D7165">
            <w:pPr>
              <w:spacing w:after="0" w:line="259" w:lineRule="auto"/>
              <w:ind w:left="2" w:right="0" w:firstLine="0"/>
              <w:jc w:val="left"/>
            </w:pPr>
            <w:r>
              <w:rPr>
                <w:sz w:val="24"/>
              </w:rPr>
              <w:t xml:space="preserve"> </w:t>
            </w:r>
          </w:p>
        </w:tc>
      </w:tr>
      <w:tr w:rsidR="00E84456" w14:paraId="5C8EAA90" w14:textId="77777777">
        <w:trPr>
          <w:trHeight w:val="1373"/>
        </w:trPr>
        <w:tc>
          <w:tcPr>
            <w:tcW w:w="4820" w:type="dxa"/>
            <w:gridSpan w:val="2"/>
            <w:tcBorders>
              <w:top w:val="single" w:sz="4" w:space="0" w:color="000000"/>
              <w:left w:val="single" w:sz="4" w:space="0" w:color="000000"/>
              <w:bottom w:val="single" w:sz="4" w:space="0" w:color="000000"/>
              <w:right w:val="single" w:sz="4" w:space="0" w:color="000000"/>
            </w:tcBorders>
            <w:vAlign w:val="center"/>
          </w:tcPr>
          <w:p w14:paraId="419667CD" w14:textId="77777777" w:rsidR="00E84456" w:rsidRDefault="000D7165">
            <w:pPr>
              <w:spacing w:after="0" w:line="259" w:lineRule="auto"/>
              <w:ind w:left="0" w:right="0" w:firstLine="0"/>
              <w:jc w:val="left"/>
            </w:pPr>
            <w:r>
              <w:rPr>
                <w:b/>
                <w:sz w:val="22"/>
              </w:rPr>
              <w:t>6.</w:t>
            </w:r>
            <w:r>
              <w:rPr>
                <w:sz w:val="22"/>
              </w:rPr>
              <w:t xml:space="preserve"> TECHNOLOGIA WYKONANIA ZBIORNIKA </w:t>
            </w:r>
          </w:p>
          <w:p w14:paraId="42190182" w14:textId="77777777" w:rsidR="00E84456" w:rsidRDefault="000D7165">
            <w:pPr>
              <w:spacing w:after="0" w:line="259" w:lineRule="auto"/>
              <w:ind w:left="0" w:right="0" w:firstLine="0"/>
              <w:jc w:val="left"/>
            </w:pPr>
            <w:r>
              <w:rPr>
                <w:sz w:val="22"/>
              </w:rPr>
              <w:t xml:space="preserve">(kręgi betonowe, metalowy, poliestrowy, zalewane betonem etc. -  typ przydomowej oczyszczalni) </w:t>
            </w:r>
          </w:p>
        </w:tc>
        <w:tc>
          <w:tcPr>
            <w:tcW w:w="4964" w:type="dxa"/>
            <w:gridSpan w:val="5"/>
            <w:tcBorders>
              <w:top w:val="single" w:sz="4" w:space="0" w:color="000000"/>
              <w:left w:val="single" w:sz="4" w:space="0" w:color="000000"/>
              <w:bottom w:val="single" w:sz="4" w:space="0" w:color="000000"/>
              <w:right w:val="single" w:sz="4" w:space="0" w:color="000000"/>
            </w:tcBorders>
            <w:vAlign w:val="center"/>
          </w:tcPr>
          <w:p w14:paraId="545BB07E" w14:textId="77777777" w:rsidR="00E84456" w:rsidRDefault="000D7165">
            <w:pPr>
              <w:spacing w:after="0" w:line="259" w:lineRule="auto"/>
              <w:ind w:left="2" w:right="0" w:firstLine="0"/>
              <w:jc w:val="left"/>
            </w:pPr>
            <w:r>
              <w:rPr>
                <w:sz w:val="24"/>
              </w:rPr>
              <w:t xml:space="preserve"> </w:t>
            </w:r>
          </w:p>
        </w:tc>
      </w:tr>
      <w:tr w:rsidR="00E84456" w14:paraId="513E3F5C" w14:textId="77777777">
        <w:trPr>
          <w:trHeight w:val="610"/>
        </w:trPr>
        <w:tc>
          <w:tcPr>
            <w:tcW w:w="4820" w:type="dxa"/>
            <w:gridSpan w:val="2"/>
            <w:tcBorders>
              <w:top w:val="single" w:sz="4" w:space="0" w:color="000000"/>
              <w:left w:val="single" w:sz="4" w:space="0" w:color="000000"/>
              <w:bottom w:val="single" w:sz="4" w:space="0" w:color="000000"/>
              <w:right w:val="single" w:sz="4" w:space="0" w:color="000000"/>
            </w:tcBorders>
          </w:tcPr>
          <w:p w14:paraId="68323984" w14:textId="77777777" w:rsidR="00E84456" w:rsidRDefault="000D7165">
            <w:pPr>
              <w:spacing w:after="19" w:line="259" w:lineRule="auto"/>
              <w:ind w:left="0" w:right="0" w:firstLine="0"/>
              <w:jc w:val="left"/>
            </w:pPr>
            <w:r>
              <w:rPr>
                <w:b/>
                <w:sz w:val="22"/>
              </w:rPr>
              <w:t>7.</w:t>
            </w:r>
            <w:r>
              <w:rPr>
                <w:sz w:val="22"/>
              </w:rPr>
              <w:t xml:space="preserve"> CZY JEST PODPISANA UMOWA Z FIRMĄ </w:t>
            </w:r>
          </w:p>
          <w:p w14:paraId="69D569AC" w14:textId="77777777" w:rsidR="00E84456" w:rsidRDefault="000D7165">
            <w:pPr>
              <w:spacing w:after="0" w:line="259" w:lineRule="auto"/>
              <w:ind w:left="0" w:right="0" w:firstLine="0"/>
              <w:jc w:val="left"/>
            </w:pPr>
            <w:r>
              <w:rPr>
                <w:sz w:val="22"/>
              </w:rPr>
              <w:t xml:space="preserve">NA OPRÓŻNIANIE ZBIORNIKA? * </w:t>
            </w:r>
          </w:p>
        </w:tc>
        <w:tc>
          <w:tcPr>
            <w:tcW w:w="2410" w:type="dxa"/>
            <w:gridSpan w:val="4"/>
            <w:tcBorders>
              <w:top w:val="single" w:sz="4" w:space="0" w:color="000000"/>
              <w:left w:val="single" w:sz="4" w:space="0" w:color="000000"/>
              <w:bottom w:val="single" w:sz="4" w:space="0" w:color="000000"/>
              <w:right w:val="single" w:sz="4" w:space="0" w:color="000000"/>
            </w:tcBorders>
          </w:tcPr>
          <w:p w14:paraId="3B43DAD4" w14:textId="77777777" w:rsidR="00E84456" w:rsidRDefault="000D7165">
            <w:pPr>
              <w:spacing w:after="0" w:line="259" w:lineRule="auto"/>
              <w:ind w:right="0" w:firstLine="0"/>
              <w:jc w:val="center"/>
            </w:pPr>
            <w:r>
              <w:rPr>
                <w:sz w:val="24"/>
              </w:rPr>
              <w:t xml:space="preserve">tak </w:t>
            </w:r>
          </w:p>
          <w:p w14:paraId="352ECDB5" w14:textId="77777777" w:rsidR="00E84456" w:rsidRDefault="000D7165">
            <w:pPr>
              <w:spacing w:after="0" w:line="259" w:lineRule="auto"/>
              <w:ind w:left="66" w:right="0" w:firstLine="0"/>
              <w:jc w:val="center"/>
            </w:pPr>
            <w:r>
              <w:rPr>
                <w:rFonts w:ascii="Calibri" w:eastAsia="Calibri" w:hAnsi="Calibri" w:cs="Calibri"/>
                <w:noProof/>
                <w:sz w:val="22"/>
              </w:rPr>
              <mc:AlternateContent>
                <mc:Choice Requires="wpg">
                  <w:drawing>
                    <wp:inline distT="0" distB="0" distL="0" distR="0" wp14:anchorId="6F4703AB" wp14:editId="1264AE56">
                      <wp:extent cx="90805" cy="90805"/>
                      <wp:effectExtent l="0" t="0" r="0" b="0"/>
                      <wp:docPr id="5919" name="Group 5919"/>
                      <wp:cNvGraphicFramePr/>
                      <a:graphic xmlns:a="http://schemas.openxmlformats.org/drawingml/2006/main">
                        <a:graphicData uri="http://schemas.microsoft.com/office/word/2010/wordprocessingGroup">
                          <wpg:wgp>
                            <wpg:cNvGrpSpPr/>
                            <wpg:grpSpPr>
                              <a:xfrm>
                                <a:off x="0" y="0"/>
                                <a:ext cx="90805" cy="90805"/>
                                <a:chOff x="0" y="0"/>
                                <a:chExt cx="90805" cy="90805"/>
                              </a:xfrm>
                            </wpg:grpSpPr>
                            <wps:wsp>
                              <wps:cNvPr id="453" name="Shape 453"/>
                              <wps:cNvSpPr/>
                              <wps:spPr>
                                <a:xfrm>
                                  <a:off x="0" y="0"/>
                                  <a:ext cx="90805" cy="90805"/>
                                </a:xfrm>
                                <a:custGeom>
                                  <a:avLst/>
                                  <a:gdLst/>
                                  <a:ahLst/>
                                  <a:cxnLst/>
                                  <a:rect l="0" t="0" r="0" b="0"/>
                                  <a:pathLst>
                                    <a:path w="90805" h="90805">
                                      <a:moveTo>
                                        <a:pt x="0" y="90805"/>
                                      </a:moveTo>
                                      <a:lnTo>
                                        <a:pt x="90805" y="90805"/>
                                      </a:lnTo>
                                      <a:lnTo>
                                        <a:pt x="90805" y="0"/>
                                      </a:lnTo>
                                      <a:lnTo>
                                        <a:pt x="0" y="0"/>
                                      </a:lnTo>
                                      <a:close/>
                                    </a:path>
                                  </a:pathLst>
                                </a:custGeom>
                                <a:ln w="12700"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5919" style="width:7.14999pt;height:7.15002pt;mso-position-horizontal-relative:char;mso-position-vertical-relative:line" coordsize="908,908">
                      <v:shape id="Shape 453" style="position:absolute;width:908;height:908;left:0;top:0;" coordsize="90805,90805" path="m0,90805l90805,90805l90805,0l0,0x">
                        <v:stroke weight="1pt" endcap="round" joinstyle="miter" miterlimit="10" on="true" color="#000000"/>
                        <v:fill on="false" color="#000000" opacity="0"/>
                      </v:shape>
                    </v:group>
                  </w:pict>
                </mc:Fallback>
              </mc:AlternateContent>
            </w:r>
            <w:r>
              <w:rPr>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5F9678A9" w14:textId="77777777" w:rsidR="00E84456" w:rsidRDefault="000D7165">
            <w:pPr>
              <w:spacing w:after="0" w:line="259" w:lineRule="auto"/>
              <w:ind w:left="6" w:right="0" w:firstLine="0"/>
              <w:jc w:val="center"/>
            </w:pPr>
            <w:r>
              <w:rPr>
                <w:sz w:val="24"/>
              </w:rPr>
              <w:t xml:space="preserve">nie </w:t>
            </w:r>
          </w:p>
          <w:p w14:paraId="2A9FD86B" w14:textId="77777777" w:rsidR="00E84456" w:rsidRDefault="000D7165">
            <w:pPr>
              <w:spacing w:after="0" w:line="259" w:lineRule="auto"/>
              <w:ind w:left="0" w:right="118" w:firstLine="0"/>
              <w:jc w:val="center"/>
            </w:pPr>
            <w:r>
              <w:rPr>
                <w:rFonts w:ascii="Calibri" w:eastAsia="Calibri" w:hAnsi="Calibri" w:cs="Calibri"/>
                <w:noProof/>
                <w:sz w:val="22"/>
              </w:rPr>
              <mc:AlternateContent>
                <mc:Choice Requires="wpg">
                  <w:drawing>
                    <wp:inline distT="0" distB="0" distL="0" distR="0" wp14:anchorId="3B80CC6B" wp14:editId="572F0108">
                      <wp:extent cx="90805" cy="90805"/>
                      <wp:effectExtent l="0" t="0" r="0" b="0"/>
                      <wp:docPr id="5935" name="Group 5935"/>
                      <wp:cNvGraphicFramePr/>
                      <a:graphic xmlns:a="http://schemas.openxmlformats.org/drawingml/2006/main">
                        <a:graphicData uri="http://schemas.microsoft.com/office/word/2010/wordprocessingGroup">
                          <wpg:wgp>
                            <wpg:cNvGrpSpPr/>
                            <wpg:grpSpPr>
                              <a:xfrm>
                                <a:off x="0" y="0"/>
                                <a:ext cx="90805" cy="90805"/>
                                <a:chOff x="0" y="0"/>
                                <a:chExt cx="90805" cy="90805"/>
                              </a:xfrm>
                            </wpg:grpSpPr>
                            <wps:wsp>
                              <wps:cNvPr id="455" name="Shape 455"/>
                              <wps:cNvSpPr/>
                              <wps:spPr>
                                <a:xfrm>
                                  <a:off x="0" y="0"/>
                                  <a:ext cx="90805" cy="90805"/>
                                </a:xfrm>
                                <a:custGeom>
                                  <a:avLst/>
                                  <a:gdLst/>
                                  <a:ahLst/>
                                  <a:cxnLst/>
                                  <a:rect l="0" t="0" r="0" b="0"/>
                                  <a:pathLst>
                                    <a:path w="90805" h="90805">
                                      <a:moveTo>
                                        <a:pt x="0" y="90805"/>
                                      </a:moveTo>
                                      <a:lnTo>
                                        <a:pt x="90805" y="90805"/>
                                      </a:lnTo>
                                      <a:lnTo>
                                        <a:pt x="90805" y="0"/>
                                      </a:lnTo>
                                      <a:lnTo>
                                        <a:pt x="0" y="0"/>
                                      </a:lnTo>
                                      <a:close/>
                                    </a:path>
                                  </a:pathLst>
                                </a:custGeom>
                                <a:ln w="12700"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5935" style="width:7.14999pt;height:7.15002pt;mso-position-horizontal-relative:char;mso-position-vertical-relative:line" coordsize="908,908">
                      <v:shape id="Shape 455" style="position:absolute;width:908;height:908;left:0;top:0;" coordsize="90805,90805" path="m0,90805l90805,90805l90805,0l0,0x">
                        <v:stroke weight="1pt" endcap="round" joinstyle="miter" miterlimit="10" on="true" color="#000000"/>
                        <v:fill on="false" color="#000000" opacity="0"/>
                      </v:shape>
                    </v:group>
                  </w:pict>
                </mc:Fallback>
              </mc:AlternateContent>
            </w:r>
            <w:r>
              <w:rPr>
                <w:sz w:val="24"/>
              </w:rPr>
              <w:t xml:space="preserve"> </w:t>
            </w:r>
          </w:p>
        </w:tc>
      </w:tr>
      <w:tr w:rsidR="00E84456" w14:paraId="3B76D725" w14:textId="77777777">
        <w:trPr>
          <w:trHeight w:val="420"/>
        </w:trPr>
        <w:tc>
          <w:tcPr>
            <w:tcW w:w="4820" w:type="dxa"/>
            <w:gridSpan w:val="2"/>
            <w:tcBorders>
              <w:top w:val="single" w:sz="4" w:space="0" w:color="000000"/>
              <w:left w:val="single" w:sz="4" w:space="0" w:color="000000"/>
              <w:bottom w:val="single" w:sz="4" w:space="0" w:color="000000"/>
              <w:right w:val="single" w:sz="4" w:space="0" w:color="000000"/>
            </w:tcBorders>
          </w:tcPr>
          <w:p w14:paraId="5C1198FE" w14:textId="77777777" w:rsidR="00E84456" w:rsidRDefault="000D7165">
            <w:pPr>
              <w:spacing w:after="0" w:line="259" w:lineRule="auto"/>
              <w:ind w:left="0" w:right="0" w:firstLine="0"/>
              <w:jc w:val="left"/>
            </w:pPr>
            <w:r>
              <w:rPr>
                <w:b/>
                <w:sz w:val="22"/>
              </w:rPr>
              <w:t>8.</w:t>
            </w:r>
            <w:r>
              <w:rPr>
                <w:sz w:val="22"/>
              </w:rPr>
              <w:t xml:space="preserve"> DATA ZAWARCIA UMOWY </w:t>
            </w:r>
          </w:p>
        </w:tc>
        <w:tc>
          <w:tcPr>
            <w:tcW w:w="4964" w:type="dxa"/>
            <w:gridSpan w:val="5"/>
            <w:tcBorders>
              <w:top w:val="single" w:sz="4" w:space="0" w:color="000000"/>
              <w:left w:val="single" w:sz="4" w:space="0" w:color="000000"/>
              <w:bottom w:val="single" w:sz="4" w:space="0" w:color="000000"/>
              <w:right w:val="single" w:sz="4" w:space="0" w:color="000000"/>
            </w:tcBorders>
          </w:tcPr>
          <w:p w14:paraId="2A2729AF" w14:textId="77777777" w:rsidR="00E84456" w:rsidRDefault="000D7165">
            <w:pPr>
              <w:spacing w:after="0" w:line="259" w:lineRule="auto"/>
              <w:ind w:left="2" w:right="0" w:firstLine="0"/>
              <w:jc w:val="left"/>
            </w:pPr>
            <w:r>
              <w:rPr>
                <w:sz w:val="24"/>
              </w:rPr>
              <w:t xml:space="preserve"> </w:t>
            </w:r>
          </w:p>
        </w:tc>
      </w:tr>
      <w:tr w:rsidR="00E84456" w14:paraId="799DD3AD" w14:textId="77777777">
        <w:trPr>
          <w:trHeight w:val="838"/>
        </w:trPr>
        <w:tc>
          <w:tcPr>
            <w:tcW w:w="4820" w:type="dxa"/>
            <w:gridSpan w:val="2"/>
            <w:tcBorders>
              <w:top w:val="single" w:sz="4" w:space="0" w:color="000000"/>
              <w:left w:val="single" w:sz="4" w:space="0" w:color="000000"/>
              <w:bottom w:val="single" w:sz="4" w:space="0" w:color="000000"/>
              <w:right w:val="single" w:sz="4" w:space="0" w:color="000000"/>
            </w:tcBorders>
            <w:vAlign w:val="center"/>
          </w:tcPr>
          <w:p w14:paraId="59288599" w14:textId="77777777" w:rsidR="00E84456" w:rsidRDefault="000D7165">
            <w:pPr>
              <w:spacing w:after="0" w:line="259" w:lineRule="auto"/>
              <w:ind w:left="0" w:right="0" w:firstLine="0"/>
              <w:jc w:val="left"/>
            </w:pPr>
            <w:r>
              <w:rPr>
                <w:b/>
                <w:sz w:val="22"/>
              </w:rPr>
              <w:t>9.</w:t>
            </w:r>
            <w:r>
              <w:rPr>
                <w:sz w:val="22"/>
              </w:rPr>
              <w:t xml:space="preserve"> NAZWA I ADRES FIRMY ŚWIADCZĄCEJ USŁUGĘ WYWOZU NIECZYSTOŚCI. </w:t>
            </w:r>
          </w:p>
        </w:tc>
        <w:tc>
          <w:tcPr>
            <w:tcW w:w="4964" w:type="dxa"/>
            <w:gridSpan w:val="5"/>
            <w:tcBorders>
              <w:top w:val="single" w:sz="4" w:space="0" w:color="000000"/>
              <w:left w:val="single" w:sz="4" w:space="0" w:color="000000"/>
              <w:bottom w:val="single" w:sz="4" w:space="0" w:color="000000"/>
              <w:right w:val="single" w:sz="4" w:space="0" w:color="000000"/>
            </w:tcBorders>
          </w:tcPr>
          <w:p w14:paraId="029A32A6" w14:textId="77777777" w:rsidR="00E84456" w:rsidRDefault="000D7165">
            <w:pPr>
              <w:spacing w:after="0" w:line="259" w:lineRule="auto"/>
              <w:ind w:left="2" w:right="0" w:firstLine="0"/>
              <w:jc w:val="left"/>
            </w:pPr>
            <w:r>
              <w:rPr>
                <w:sz w:val="24"/>
              </w:rPr>
              <w:t xml:space="preserve"> </w:t>
            </w:r>
          </w:p>
          <w:p w14:paraId="7095CBA4" w14:textId="77777777" w:rsidR="00E84456" w:rsidRDefault="000D7165">
            <w:pPr>
              <w:spacing w:after="0" w:line="259" w:lineRule="auto"/>
              <w:ind w:left="2" w:right="0" w:firstLine="0"/>
              <w:jc w:val="left"/>
            </w:pPr>
            <w:r>
              <w:rPr>
                <w:sz w:val="24"/>
              </w:rPr>
              <w:t xml:space="preserve"> </w:t>
            </w:r>
          </w:p>
          <w:p w14:paraId="3DB23B68" w14:textId="77777777" w:rsidR="00E84456" w:rsidRDefault="000D7165">
            <w:pPr>
              <w:spacing w:after="0" w:line="259" w:lineRule="auto"/>
              <w:ind w:left="2" w:right="0" w:firstLine="0"/>
              <w:jc w:val="left"/>
            </w:pPr>
            <w:r>
              <w:rPr>
                <w:sz w:val="24"/>
              </w:rPr>
              <w:t xml:space="preserve"> </w:t>
            </w:r>
          </w:p>
        </w:tc>
      </w:tr>
      <w:tr w:rsidR="00E84456" w14:paraId="326E33A2" w14:textId="77777777">
        <w:trPr>
          <w:trHeight w:val="1001"/>
        </w:trPr>
        <w:tc>
          <w:tcPr>
            <w:tcW w:w="5814" w:type="dxa"/>
            <w:gridSpan w:val="4"/>
            <w:tcBorders>
              <w:top w:val="single" w:sz="4" w:space="0" w:color="000000"/>
              <w:left w:val="single" w:sz="4" w:space="0" w:color="000000"/>
              <w:bottom w:val="single" w:sz="4" w:space="0" w:color="000000"/>
              <w:right w:val="single" w:sz="4" w:space="0" w:color="000000"/>
            </w:tcBorders>
            <w:vAlign w:val="center"/>
          </w:tcPr>
          <w:p w14:paraId="36CE9E51" w14:textId="77777777" w:rsidR="00E84456" w:rsidRDefault="000D7165">
            <w:pPr>
              <w:spacing w:after="0" w:line="259" w:lineRule="auto"/>
              <w:ind w:left="0" w:right="0" w:firstLine="0"/>
              <w:jc w:val="left"/>
            </w:pPr>
            <w:r>
              <w:rPr>
                <w:b/>
                <w:sz w:val="22"/>
              </w:rPr>
              <w:t>10.</w:t>
            </w:r>
            <w:r>
              <w:rPr>
                <w:sz w:val="22"/>
              </w:rPr>
              <w:t xml:space="preserve"> PODAĆ CZĘSTOTLIWOŚĆ OPRÓŻNIANIA </w:t>
            </w:r>
          </w:p>
          <w:p w14:paraId="2F9C56AE" w14:textId="77777777" w:rsidR="00E84456" w:rsidRDefault="000D7165">
            <w:pPr>
              <w:spacing w:after="0" w:line="259" w:lineRule="auto"/>
              <w:ind w:left="0" w:right="0" w:firstLine="0"/>
              <w:jc w:val="left"/>
            </w:pPr>
            <w:r>
              <w:rPr>
                <w:sz w:val="22"/>
              </w:rPr>
              <w:t>ZBIORNIKA (</w:t>
            </w:r>
            <w:r>
              <w:rPr>
                <w:b/>
                <w:sz w:val="22"/>
              </w:rPr>
              <w:t>m</w:t>
            </w:r>
            <w:r>
              <w:rPr>
                <w:b/>
                <w:sz w:val="22"/>
                <w:vertAlign w:val="superscript"/>
              </w:rPr>
              <w:t>3</w:t>
            </w:r>
            <w:r>
              <w:rPr>
                <w:b/>
                <w:sz w:val="22"/>
              </w:rPr>
              <w:t xml:space="preserve"> / tydzień, miesiąc lub rok</w:t>
            </w:r>
            <w:r>
              <w:rPr>
                <w:sz w:val="22"/>
              </w:rPr>
              <w:t>). W przypadku oczyszczalni podać ilość wywożonego osadu.</w:t>
            </w:r>
            <w:r>
              <w:rPr>
                <w:i/>
                <w:sz w:val="22"/>
              </w:rPr>
              <w:t xml:space="preserve"> </w:t>
            </w:r>
          </w:p>
        </w:tc>
        <w:tc>
          <w:tcPr>
            <w:tcW w:w="3970" w:type="dxa"/>
            <w:gridSpan w:val="3"/>
            <w:tcBorders>
              <w:top w:val="single" w:sz="4" w:space="0" w:color="000000"/>
              <w:left w:val="single" w:sz="4" w:space="0" w:color="000000"/>
              <w:bottom w:val="single" w:sz="4" w:space="0" w:color="000000"/>
              <w:right w:val="single" w:sz="4" w:space="0" w:color="000000"/>
            </w:tcBorders>
            <w:vAlign w:val="center"/>
          </w:tcPr>
          <w:p w14:paraId="1BB60F1B" w14:textId="77777777" w:rsidR="00E84456" w:rsidRDefault="000D7165">
            <w:pPr>
              <w:spacing w:after="0" w:line="259" w:lineRule="auto"/>
              <w:ind w:left="2" w:right="0" w:firstLine="0"/>
              <w:jc w:val="left"/>
            </w:pPr>
            <w:r>
              <w:rPr>
                <w:sz w:val="24"/>
              </w:rPr>
              <w:t xml:space="preserve"> </w:t>
            </w:r>
          </w:p>
        </w:tc>
      </w:tr>
      <w:tr w:rsidR="00E84456" w14:paraId="0325E2AE" w14:textId="77777777">
        <w:trPr>
          <w:trHeight w:val="314"/>
        </w:trPr>
        <w:tc>
          <w:tcPr>
            <w:tcW w:w="5814" w:type="dxa"/>
            <w:gridSpan w:val="4"/>
            <w:tcBorders>
              <w:top w:val="single" w:sz="4" w:space="0" w:color="000000"/>
              <w:left w:val="single" w:sz="4" w:space="0" w:color="000000"/>
              <w:bottom w:val="single" w:sz="4" w:space="0" w:color="000000"/>
              <w:right w:val="single" w:sz="4" w:space="0" w:color="000000"/>
            </w:tcBorders>
          </w:tcPr>
          <w:p w14:paraId="48BFA9DD" w14:textId="77777777" w:rsidR="00E84456" w:rsidRDefault="000D7165">
            <w:pPr>
              <w:spacing w:after="0" w:line="259" w:lineRule="auto"/>
              <w:ind w:left="0" w:right="0" w:firstLine="0"/>
              <w:jc w:val="left"/>
            </w:pPr>
            <w:r>
              <w:rPr>
                <w:b/>
                <w:sz w:val="22"/>
              </w:rPr>
              <w:t>11.</w:t>
            </w:r>
            <w:r>
              <w:rPr>
                <w:sz w:val="22"/>
              </w:rPr>
              <w:t xml:space="preserve"> DATA OSTATNIEGO WYWOZU NIECZYSTOŚCI.</w:t>
            </w:r>
            <w:r>
              <w:rPr>
                <w:sz w:val="24"/>
              </w:rPr>
              <w:t xml:space="preserve"> </w:t>
            </w:r>
          </w:p>
        </w:tc>
        <w:tc>
          <w:tcPr>
            <w:tcW w:w="3970" w:type="dxa"/>
            <w:gridSpan w:val="3"/>
            <w:tcBorders>
              <w:top w:val="single" w:sz="4" w:space="0" w:color="000000"/>
              <w:left w:val="single" w:sz="4" w:space="0" w:color="000000"/>
              <w:bottom w:val="single" w:sz="4" w:space="0" w:color="000000"/>
              <w:right w:val="single" w:sz="4" w:space="0" w:color="000000"/>
            </w:tcBorders>
          </w:tcPr>
          <w:p w14:paraId="7BE45F38" w14:textId="77777777" w:rsidR="00E84456" w:rsidRDefault="000D7165">
            <w:pPr>
              <w:spacing w:after="0" w:line="259" w:lineRule="auto"/>
              <w:ind w:left="2" w:right="0" w:firstLine="0"/>
              <w:jc w:val="left"/>
            </w:pPr>
            <w:r>
              <w:rPr>
                <w:sz w:val="24"/>
              </w:rPr>
              <w:t xml:space="preserve"> </w:t>
            </w:r>
          </w:p>
        </w:tc>
      </w:tr>
      <w:tr w:rsidR="00E84456" w14:paraId="7160AEF0" w14:textId="77777777">
        <w:trPr>
          <w:trHeight w:val="538"/>
        </w:trPr>
        <w:tc>
          <w:tcPr>
            <w:tcW w:w="9784" w:type="dxa"/>
            <w:gridSpan w:val="7"/>
            <w:tcBorders>
              <w:top w:val="single" w:sz="4" w:space="0" w:color="000000"/>
              <w:left w:val="single" w:sz="4" w:space="0" w:color="000000"/>
              <w:bottom w:val="single" w:sz="4" w:space="0" w:color="000000"/>
              <w:right w:val="single" w:sz="4" w:space="0" w:color="000000"/>
            </w:tcBorders>
          </w:tcPr>
          <w:p w14:paraId="5F75E016" w14:textId="77777777" w:rsidR="00E84456" w:rsidRDefault="000D7165">
            <w:pPr>
              <w:spacing w:after="32" w:line="259" w:lineRule="auto"/>
              <w:ind w:left="0" w:right="0" w:firstLine="0"/>
              <w:jc w:val="left"/>
            </w:pPr>
            <w:r>
              <w:rPr>
                <w:b/>
                <w:sz w:val="22"/>
              </w:rPr>
              <w:t xml:space="preserve">12. Osoba składająca ankietę to: WŁAŚCICIEL NIERUCHOMOŚCI </w:t>
            </w:r>
            <w:r>
              <w:rPr>
                <w:rFonts w:ascii="Wingdings" w:eastAsia="Wingdings" w:hAnsi="Wingdings" w:cs="Wingdings"/>
                <w:sz w:val="22"/>
              </w:rPr>
              <w:t></w:t>
            </w:r>
            <w:r>
              <w:rPr>
                <w:sz w:val="22"/>
              </w:rPr>
              <w:t xml:space="preserve"> /    </w:t>
            </w:r>
            <w:r>
              <w:rPr>
                <w:b/>
                <w:sz w:val="22"/>
              </w:rPr>
              <w:t xml:space="preserve">UŻYTKOWNIK </w:t>
            </w:r>
            <w:r>
              <w:rPr>
                <w:rFonts w:ascii="Wingdings" w:eastAsia="Wingdings" w:hAnsi="Wingdings" w:cs="Wingdings"/>
                <w:sz w:val="22"/>
              </w:rPr>
              <w:t></w:t>
            </w:r>
            <w:r>
              <w:rPr>
                <w:b/>
                <w:sz w:val="22"/>
              </w:rPr>
              <w:t xml:space="preserve"> </w:t>
            </w:r>
            <w:r>
              <w:rPr>
                <w:sz w:val="22"/>
              </w:rPr>
              <w:t xml:space="preserve">/ </w:t>
            </w:r>
          </w:p>
          <w:p w14:paraId="482292A5" w14:textId="77777777" w:rsidR="00E84456" w:rsidRDefault="000D7165">
            <w:pPr>
              <w:spacing w:after="0" w:line="259" w:lineRule="auto"/>
              <w:ind w:left="0" w:right="0" w:firstLine="0"/>
              <w:jc w:val="left"/>
            </w:pPr>
            <w:r>
              <w:rPr>
                <w:b/>
                <w:sz w:val="22"/>
              </w:rPr>
              <w:t xml:space="preserve">           INNA FORMA UŻYTKOWANIA </w:t>
            </w:r>
            <w:r>
              <w:rPr>
                <w:rFonts w:ascii="Wingdings" w:eastAsia="Wingdings" w:hAnsi="Wingdings" w:cs="Wingdings"/>
                <w:sz w:val="22"/>
              </w:rPr>
              <w:t></w:t>
            </w:r>
            <w:r>
              <w:rPr>
                <w:b/>
                <w:sz w:val="22"/>
              </w:rPr>
              <w:t xml:space="preserve"> </w:t>
            </w:r>
            <w:r>
              <w:rPr>
                <w:sz w:val="22"/>
              </w:rPr>
              <w:t>*</w:t>
            </w:r>
            <w:r>
              <w:rPr>
                <w:sz w:val="24"/>
              </w:rPr>
              <w:t xml:space="preserve"> </w:t>
            </w:r>
          </w:p>
        </w:tc>
      </w:tr>
      <w:tr w:rsidR="00E84456" w14:paraId="67732ECF" w14:textId="77777777">
        <w:trPr>
          <w:trHeight w:val="516"/>
        </w:trPr>
        <w:tc>
          <w:tcPr>
            <w:tcW w:w="4820" w:type="dxa"/>
            <w:gridSpan w:val="2"/>
            <w:tcBorders>
              <w:top w:val="single" w:sz="4" w:space="0" w:color="000000"/>
              <w:left w:val="single" w:sz="4" w:space="0" w:color="000000"/>
              <w:bottom w:val="single" w:sz="4" w:space="0" w:color="000000"/>
              <w:right w:val="single" w:sz="4" w:space="0" w:color="000000"/>
            </w:tcBorders>
          </w:tcPr>
          <w:p w14:paraId="252415B7" w14:textId="77777777" w:rsidR="00E84456" w:rsidRDefault="000D7165">
            <w:pPr>
              <w:spacing w:after="0" w:line="259" w:lineRule="auto"/>
              <w:ind w:left="0" w:right="1799" w:firstLine="0"/>
              <w:jc w:val="left"/>
            </w:pPr>
            <w:r>
              <w:rPr>
                <w:b/>
                <w:sz w:val="22"/>
              </w:rPr>
              <w:t>13.</w:t>
            </w:r>
            <w:r>
              <w:rPr>
                <w:sz w:val="22"/>
              </w:rPr>
              <w:t xml:space="preserve"> IMIĘ I NAZWISKO  osoby wypełniającej ankietę</w:t>
            </w:r>
            <w:r>
              <w:t xml:space="preserve"> </w:t>
            </w:r>
          </w:p>
        </w:tc>
        <w:tc>
          <w:tcPr>
            <w:tcW w:w="4964" w:type="dxa"/>
            <w:gridSpan w:val="5"/>
            <w:tcBorders>
              <w:top w:val="single" w:sz="4" w:space="0" w:color="000000"/>
              <w:left w:val="single" w:sz="4" w:space="0" w:color="000000"/>
              <w:bottom w:val="single" w:sz="4" w:space="0" w:color="000000"/>
              <w:right w:val="single" w:sz="4" w:space="0" w:color="000000"/>
            </w:tcBorders>
            <w:vAlign w:val="center"/>
          </w:tcPr>
          <w:p w14:paraId="7461CFF0" w14:textId="77777777" w:rsidR="00E84456" w:rsidRDefault="000D7165">
            <w:pPr>
              <w:spacing w:after="0" w:line="259" w:lineRule="auto"/>
              <w:ind w:left="2" w:right="0" w:firstLine="0"/>
              <w:jc w:val="left"/>
            </w:pPr>
            <w:r>
              <w:rPr>
                <w:sz w:val="24"/>
              </w:rPr>
              <w:t xml:space="preserve"> </w:t>
            </w:r>
          </w:p>
        </w:tc>
      </w:tr>
      <w:tr w:rsidR="00E84456" w14:paraId="57926983" w14:textId="77777777">
        <w:trPr>
          <w:trHeight w:val="706"/>
        </w:trPr>
        <w:tc>
          <w:tcPr>
            <w:tcW w:w="4820" w:type="dxa"/>
            <w:gridSpan w:val="2"/>
            <w:tcBorders>
              <w:top w:val="single" w:sz="4" w:space="0" w:color="000000"/>
              <w:left w:val="single" w:sz="4" w:space="0" w:color="000000"/>
              <w:bottom w:val="single" w:sz="4" w:space="0" w:color="000000"/>
              <w:right w:val="single" w:sz="4" w:space="0" w:color="000000"/>
            </w:tcBorders>
            <w:vAlign w:val="center"/>
          </w:tcPr>
          <w:p w14:paraId="48D7A885" w14:textId="77777777" w:rsidR="00E84456" w:rsidRDefault="000D7165">
            <w:pPr>
              <w:spacing w:after="21" w:line="259" w:lineRule="auto"/>
              <w:ind w:left="0" w:right="0" w:firstLine="0"/>
              <w:jc w:val="left"/>
            </w:pPr>
            <w:r>
              <w:rPr>
                <w:b/>
                <w:sz w:val="22"/>
              </w:rPr>
              <w:t>14.</w:t>
            </w:r>
            <w:r>
              <w:rPr>
                <w:sz w:val="22"/>
              </w:rPr>
              <w:t xml:space="preserve"> ADRES KORESPONDENCYJNY </w:t>
            </w:r>
          </w:p>
          <w:p w14:paraId="1468D0AF" w14:textId="77777777" w:rsidR="00E84456" w:rsidRDefault="000D7165">
            <w:pPr>
              <w:spacing w:after="0" w:line="259" w:lineRule="auto"/>
              <w:ind w:left="0" w:right="0" w:firstLine="0"/>
              <w:jc w:val="left"/>
            </w:pPr>
            <w:r>
              <w:rPr>
                <w:sz w:val="22"/>
              </w:rPr>
              <w:t xml:space="preserve">Podać jeśli inny niż adres nieruchomości </w:t>
            </w:r>
          </w:p>
        </w:tc>
        <w:tc>
          <w:tcPr>
            <w:tcW w:w="4964" w:type="dxa"/>
            <w:gridSpan w:val="5"/>
            <w:tcBorders>
              <w:top w:val="single" w:sz="4" w:space="0" w:color="000000"/>
              <w:left w:val="single" w:sz="4" w:space="0" w:color="000000"/>
              <w:bottom w:val="single" w:sz="4" w:space="0" w:color="000000"/>
              <w:right w:val="single" w:sz="4" w:space="0" w:color="000000"/>
            </w:tcBorders>
            <w:vAlign w:val="center"/>
          </w:tcPr>
          <w:p w14:paraId="141A7F4D" w14:textId="77777777" w:rsidR="00E84456" w:rsidRDefault="000D7165">
            <w:pPr>
              <w:spacing w:after="0" w:line="259" w:lineRule="auto"/>
              <w:ind w:left="2" w:right="0" w:firstLine="0"/>
              <w:jc w:val="left"/>
            </w:pPr>
            <w:r>
              <w:rPr>
                <w:sz w:val="24"/>
              </w:rPr>
              <w:t xml:space="preserve"> </w:t>
            </w:r>
          </w:p>
        </w:tc>
      </w:tr>
    </w:tbl>
    <w:p w14:paraId="26E6BDCD" w14:textId="77777777" w:rsidR="00E84456" w:rsidRDefault="000D7165">
      <w:pPr>
        <w:spacing w:after="0" w:line="259" w:lineRule="auto"/>
        <w:ind w:left="852" w:right="0" w:firstLine="0"/>
        <w:jc w:val="left"/>
      </w:pPr>
      <w:r>
        <w:rPr>
          <w:b/>
          <w:sz w:val="22"/>
        </w:rPr>
        <w:t xml:space="preserve">* - </w:t>
      </w:r>
      <w:r>
        <w:rPr>
          <w:b/>
          <w:i/>
          <w:sz w:val="22"/>
          <w:u w:val="single" w:color="000000"/>
        </w:rPr>
        <w:t>zaznacz właściwe</w:t>
      </w:r>
      <w:r>
        <w:rPr>
          <w:b/>
          <w:sz w:val="22"/>
        </w:rPr>
        <w:t xml:space="preserve"> </w:t>
      </w:r>
    </w:p>
    <w:p w14:paraId="7D0C3AEF" w14:textId="77777777" w:rsidR="00E84456" w:rsidRDefault="000D7165">
      <w:pPr>
        <w:spacing w:after="15" w:line="259" w:lineRule="auto"/>
        <w:ind w:left="852" w:right="0" w:firstLine="0"/>
        <w:jc w:val="left"/>
      </w:pPr>
      <w:r>
        <w:rPr>
          <w:sz w:val="24"/>
        </w:rPr>
        <w:t xml:space="preserve"> </w:t>
      </w:r>
    </w:p>
    <w:p w14:paraId="593DDE61" w14:textId="0C9D562F" w:rsidR="00E84456" w:rsidRDefault="000D7165">
      <w:pPr>
        <w:spacing w:after="2" w:line="262" w:lineRule="auto"/>
        <w:ind w:left="847" w:right="322"/>
        <w:jc w:val="left"/>
      </w:pPr>
      <w:r>
        <w:rPr>
          <w:sz w:val="22"/>
        </w:rPr>
        <w:t xml:space="preserve">Data </w:t>
      </w:r>
      <w:r>
        <w:rPr>
          <w:sz w:val="24"/>
        </w:rPr>
        <w:t xml:space="preserve">……………….                </w:t>
      </w:r>
      <w:r w:rsidR="00543D71">
        <w:rPr>
          <w:sz w:val="24"/>
        </w:rPr>
        <w:tab/>
      </w:r>
      <w:r w:rsidR="00543D71">
        <w:rPr>
          <w:sz w:val="24"/>
        </w:rPr>
        <w:tab/>
      </w:r>
      <w:r w:rsidR="00543D71">
        <w:rPr>
          <w:sz w:val="24"/>
        </w:rPr>
        <w:tab/>
      </w:r>
      <w:r>
        <w:rPr>
          <w:sz w:val="24"/>
        </w:rPr>
        <w:t xml:space="preserve"> </w:t>
      </w:r>
      <w:r>
        <w:rPr>
          <w:sz w:val="22"/>
        </w:rPr>
        <w:t xml:space="preserve">Podpis </w:t>
      </w:r>
      <w:r>
        <w:rPr>
          <w:sz w:val="22"/>
        </w:rPr>
        <w:t>…..</w:t>
      </w:r>
      <w:r>
        <w:rPr>
          <w:sz w:val="24"/>
        </w:rPr>
        <w:t xml:space="preserve">…………………………….. </w:t>
      </w:r>
    </w:p>
    <w:p w14:paraId="35891D4F" w14:textId="77777777" w:rsidR="00E84456" w:rsidRDefault="000D7165">
      <w:pPr>
        <w:spacing w:after="1" w:line="259" w:lineRule="auto"/>
        <w:ind w:left="852" w:right="0" w:firstLine="0"/>
        <w:jc w:val="left"/>
      </w:pPr>
      <w:r>
        <w:rPr>
          <w:sz w:val="24"/>
        </w:rPr>
        <w:t xml:space="preserve"> </w:t>
      </w:r>
    </w:p>
    <w:p w14:paraId="54A836E3" w14:textId="77777777" w:rsidR="000D7165" w:rsidRDefault="000D7165" w:rsidP="000D7165">
      <w:pPr>
        <w:spacing w:after="2" w:line="261" w:lineRule="auto"/>
        <w:ind w:left="847" w:right="322"/>
        <w:jc w:val="left"/>
        <w:rPr>
          <w:sz w:val="22"/>
        </w:rPr>
      </w:pPr>
    </w:p>
    <w:p w14:paraId="41786D11" w14:textId="21B5C08A" w:rsidR="000D7165" w:rsidRDefault="000D7165" w:rsidP="000D7165">
      <w:pPr>
        <w:spacing w:after="2" w:line="261" w:lineRule="auto"/>
        <w:ind w:left="847" w:right="322"/>
        <w:jc w:val="left"/>
      </w:pPr>
      <w:bookmarkStart w:id="0" w:name="_GoBack"/>
      <w:bookmarkEnd w:id="0"/>
      <w:r>
        <w:rPr>
          <w:sz w:val="22"/>
        </w:rPr>
        <w:t xml:space="preserve">Ankieta związana jest z realizacją przez gminę celów określonych w art. 3 ust. 3 pkt 1 i 2 </w:t>
      </w:r>
      <w:r>
        <w:rPr>
          <w:sz w:val="22"/>
        </w:rPr>
        <w:t>U</w:t>
      </w:r>
      <w:r>
        <w:rPr>
          <w:sz w:val="22"/>
        </w:rPr>
        <w:t>stawy o utrzymaniu czystości i porządku w gminach z dnia 13 września 1996 r.</w:t>
      </w:r>
      <w:r>
        <w:rPr>
          <w:b/>
          <w:sz w:val="24"/>
        </w:rPr>
        <w:t xml:space="preserve"> </w:t>
      </w:r>
      <w:r>
        <w:rPr>
          <w:b/>
          <w:sz w:val="24"/>
        </w:rPr>
        <w:t>(Dz.U. 2022, poz. 2519 ze zm.)</w:t>
      </w:r>
    </w:p>
    <w:p w14:paraId="1DC61859" w14:textId="77777777" w:rsidR="00E84456" w:rsidRDefault="000D7165">
      <w:pPr>
        <w:spacing w:after="80" w:line="259" w:lineRule="auto"/>
        <w:ind w:left="852" w:right="0" w:firstLine="0"/>
        <w:jc w:val="left"/>
      </w:pPr>
      <w:r>
        <w:rPr>
          <w:sz w:val="22"/>
        </w:rPr>
        <w:t xml:space="preserve"> </w:t>
      </w:r>
    </w:p>
    <w:p w14:paraId="53A0CF25" w14:textId="7BF4F4BE" w:rsidR="00E84456" w:rsidRDefault="000D7165">
      <w:pPr>
        <w:spacing w:after="0" w:line="259" w:lineRule="auto"/>
        <w:ind w:left="852" w:right="0" w:firstLine="0"/>
        <w:jc w:val="left"/>
      </w:pPr>
      <w:r>
        <w:rPr>
          <w:b/>
          <w:sz w:val="32"/>
          <w:u w:val="single" w:color="000000"/>
        </w:rPr>
        <w:t>Pamiętaj ! Termin składania Zgłoszenia mija 2</w:t>
      </w:r>
      <w:r w:rsidR="00543D71">
        <w:rPr>
          <w:b/>
          <w:sz w:val="32"/>
          <w:u w:val="single" w:color="000000"/>
        </w:rPr>
        <w:t>8</w:t>
      </w:r>
      <w:r>
        <w:rPr>
          <w:b/>
          <w:sz w:val="32"/>
          <w:u w:val="single" w:color="000000"/>
        </w:rPr>
        <w:t xml:space="preserve"> lutego 2023r.</w:t>
      </w:r>
      <w:r>
        <w:rPr>
          <w:b/>
          <w:sz w:val="32"/>
        </w:rPr>
        <w:t xml:space="preserve">   </w:t>
      </w:r>
      <w:r>
        <w:rPr>
          <w:sz w:val="22"/>
        </w:rPr>
        <w:t xml:space="preserve">                                  </w:t>
      </w:r>
    </w:p>
    <w:p w14:paraId="5B379CDA" w14:textId="77777777" w:rsidR="00E84456" w:rsidRDefault="000D7165">
      <w:pPr>
        <w:spacing w:after="0" w:line="259" w:lineRule="auto"/>
        <w:ind w:left="852" w:right="0" w:firstLine="0"/>
        <w:jc w:val="left"/>
      </w:pPr>
      <w:r>
        <w:rPr>
          <w:sz w:val="22"/>
        </w:rPr>
        <w:t xml:space="preserve">      </w:t>
      </w:r>
    </w:p>
    <w:p w14:paraId="6ECC0EC7" w14:textId="77777777" w:rsidR="000D7165" w:rsidRPr="000D7165" w:rsidRDefault="000D7165" w:rsidP="000D7165">
      <w:pPr>
        <w:spacing w:after="0" w:line="259" w:lineRule="auto"/>
        <w:ind w:left="851" w:right="0"/>
        <w:jc w:val="left"/>
        <w:rPr>
          <w:b/>
          <w:color w:val="auto"/>
          <w:sz w:val="22"/>
          <w:u w:val="single" w:color="000000"/>
        </w:rPr>
      </w:pPr>
      <w:r w:rsidRPr="000D7165">
        <w:rPr>
          <w:rStyle w:val="Pogrubienie"/>
          <w:color w:val="auto"/>
          <w:sz w:val="21"/>
          <w:szCs w:val="21"/>
          <w:shd w:val="clear" w:color="auto" w:fill="FFFFFF"/>
        </w:rPr>
        <w:t>W przypadku nie złożenia Zgłoszenia</w:t>
      </w:r>
      <w:r w:rsidRPr="000D7165">
        <w:rPr>
          <w:color w:val="auto"/>
          <w:sz w:val="21"/>
          <w:szCs w:val="21"/>
          <w:shd w:val="clear" w:color="auto" w:fill="FFFFFF"/>
        </w:rPr>
        <w:t> w wyżej wskazanym terminie, Urząd Gminy w Bytnicy będzie zobowiązany do przeprowadzenia kontroli posesji w celu ustalenia posiadanego zbiornika na nieczystości płynne.</w:t>
      </w:r>
    </w:p>
    <w:p w14:paraId="562CE77E" w14:textId="77777777" w:rsidR="00543D71" w:rsidRDefault="00543D71">
      <w:pPr>
        <w:spacing w:after="0" w:line="259" w:lineRule="auto"/>
        <w:ind w:left="2350" w:right="0" w:firstLine="0"/>
        <w:jc w:val="left"/>
        <w:rPr>
          <w:b/>
          <w:sz w:val="22"/>
          <w:u w:val="single" w:color="000000"/>
        </w:rPr>
      </w:pPr>
    </w:p>
    <w:p w14:paraId="2F5D3FC6" w14:textId="77777777" w:rsidR="000D7165" w:rsidRDefault="000D7165" w:rsidP="000D7165">
      <w:pPr>
        <w:spacing w:after="2" w:line="262" w:lineRule="auto"/>
        <w:ind w:left="847" w:right="322"/>
        <w:jc w:val="left"/>
      </w:pPr>
      <w:r>
        <w:rPr>
          <w:b/>
          <w:sz w:val="22"/>
        </w:rPr>
        <w:t>Kontakt  w sprawie zgłoszenia:</w:t>
      </w:r>
      <w:r>
        <w:rPr>
          <w:sz w:val="22"/>
        </w:rPr>
        <w:t xml:space="preserve"> Danuta Kaczmarczyk tel. 683918707 </w:t>
      </w:r>
    </w:p>
    <w:p w14:paraId="430DEEAF" w14:textId="77777777" w:rsidR="00543D71" w:rsidRDefault="00543D71">
      <w:pPr>
        <w:spacing w:after="0" w:line="259" w:lineRule="auto"/>
        <w:ind w:left="2350" w:right="0" w:firstLine="0"/>
        <w:jc w:val="left"/>
        <w:rPr>
          <w:b/>
          <w:sz w:val="22"/>
          <w:u w:val="single" w:color="000000"/>
        </w:rPr>
      </w:pPr>
    </w:p>
    <w:p w14:paraId="42D27B31" w14:textId="276457D6" w:rsidR="00543D71" w:rsidRDefault="00543D71">
      <w:pPr>
        <w:spacing w:after="0" w:line="259" w:lineRule="auto"/>
        <w:ind w:left="2350" w:right="0" w:firstLine="0"/>
        <w:jc w:val="left"/>
        <w:rPr>
          <w:b/>
          <w:sz w:val="22"/>
          <w:u w:val="single" w:color="000000"/>
        </w:rPr>
      </w:pPr>
    </w:p>
    <w:p w14:paraId="4F8A7C77" w14:textId="77777777" w:rsidR="000D7165" w:rsidRDefault="000D7165">
      <w:pPr>
        <w:spacing w:after="0" w:line="259" w:lineRule="auto"/>
        <w:ind w:left="2350" w:right="0" w:firstLine="0"/>
        <w:jc w:val="left"/>
        <w:rPr>
          <w:b/>
          <w:sz w:val="22"/>
          <w:u w:val="single" w:color="000000"/>
        </w:rPr>
      </w:pPr>
    </w:p>
    <w:p w14:paraId="70125D50" w14:textId="77777777" w:rsidR="00543D71" w:rsidRDefault="00543D71" w:rsidP="00543D71">
      <w:pPr>
        <w:jc w:val="center"/>
        <w:rPr>
          <w:b/>
          <w:color w:val="auto"/>
        </w:rPr>
      </w:pPr>
      <w:r>
        <w:rPr>
          <w:b/>
        </w:rPr>
        <w:t xml:space="preserve">KLAUZULA INFORMACYJNA </w:t>
      </w:r>
    </w:p>
    <w:p w14:paraId="0B92B63C" w14:textId="77777777" w:rsidR="00543D71" w:rsidRDefault="00543D71" w:rsidP="00543D71">
      <w:pPr>
        <w:jc w:val="center"/>
        <w:rPr>
          <w:b/>
        </w:rPr>
      </w:pPr>
    </w:p>
    <w:p w14:paraId="1665CC21" w14:textId="77777777" w:rsidR="00543D71" w:rsidRDefault="00543D71" w:rsidP="00543D71">
      <w:pPr>
        <w:jc w:val="center"/>
        <w:rPr>
          <w:b/>
        </w:rPr>
      </w:pPr>
    </w:p>
    <w:p w14:paraId="5A54C788" w14:textId="77777777" w:rsidR="00543D71" w:rsidRPr="000D7165" w:rsidRDefault="00543D71" w:rsidP="00543D71">
      <w:pPr>
        <w:rPr>
          <w:sz w:val="24"/>
          <w:szCs w:val="24"/>
        </w:rPr>
      </w:pPr>
      <w:r w:rsidRPr="000D7165">
        <w:rPr>
          <w:sz w:val="24"/>
          <w:szCs w:val="24"/>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0D7165">
        <w:rPr>
          <w:sz w:val="24"/>
          <w:szCs w:val="24"/>
        </w:rPr>
        <w:t>Dz.U.UE</w:t>
      </w:r>
      <w:proofErr w:type="spellEnd"/>
      <w:r w:rsidRPr="000D7165">
        <w:rPr>
          <w:sz w:val="24"/>
          <w:szCs w:val="24"/>
        </w:rPr>
        <w:t>. L. z 2016r. Nr 119, s.1 ze zm.) - „dalej jako RODO” informuję, że:</w:t>
      </w:r>
    </w:p>
    <w:p w14:paraId="0177996E" w14:textId="77777777" w:rsidR="00543D71" w:rsidRPr="00543D71" w:rsidRDefault="00543D71" w:rsidP="00543D71">
      <w:pPr>
        <w:pStyle w:val="Akapitzlist"/>
        <w:numPr>
          <w:ilvl w:val="0"/>
          <w:numId w:val="8"/>
        </w:numPr>
        <w:autoSpaceDE/>
        <w:spacing w:after="160"/>
        <w:jc w:val="both"/>
        <w:rPr>
          <w:rFonts w:ascii="Times New Roman" w:hAnsi="Times New Roman" w:cs="Times New Roman"/>
          <w:sz w:val="24"/>
          <w:szCs w:val="24"/>
        </w:rPr>
      </w:pPr>
      <w:r w:rsidRPr="00543D71">
        <w:rPr>
          <w:rFonts w:ascii="Times New Roman" w:hAnsi="Times New Roman" w:cs="Times New Roman"/>
          <w:sz w:val="24"/>
          <w:szCs w:val="24"/>
        </w:rPr>
        <w:t xml:space="preserve">Administratorem Pani/Pana danych osobowych jest Wójt Gminy Bytnica z siedzibą  w Bytnica 52, 66-630 Bytnica.  </w:t>
      </w:r>
    </w:p>
    <w:p w14:paraId="6445CF73" w14:textId="77777777" w:rsidR="00543D71" w:rsidRPr="00543D71" w:rsidRDefault="00543D71" w:rsidP="00543D71">
      <w:pPr>
        <w:pStyle w:val="Akapitzlist"/>
        <w:numPr>
          <w:ilvl w:val="0"/>
          <w:numId w:val="8"/>
        </w:numPr>
        <w:autoSpaceDE/>
        <w:spacing w:after="160"/>
        <w:jc w:val="both"/>
        <w:rPr>
          <w:rFonts w:ascii="Times New Roman" w:hAnsi="Times New Roman" w:cs="Times New Roman"/>
          <w:sz w:val="24"/>
          <w:szCs w:val="24"/>
        </w:rPr>
      </w:pPr>
      <w:r w:rsidRPr="00543D71">
        <w:rPr>
          <w:rFonts w:ascii="Times New Roman" w:hAnsi="Times New Roman" w:cs="Times New Roman"/>
          <w:sz w:val="24"/>
          <w:szCs w:val="24"/>
        </w:rPr>
        <w:t xml:space="preserve">Administrator wyznaczył Inspektora Ochrony Danych, z którym może się Pani/Pan skontaktować poprzez email </w:t>
      </w:r>
      <w:r w:rsidRPr="00543D71">
        <w:rPr>
          <w:rFonts w:ascii="Times New Roman" w:hAnsi="Times New Roman" w:cs="Times New Roman"/>
          <w:color w:val="333333"/>
          <w:sz w:val="24"/>
          <w:szCs w:val="24"/>
          <w:shd w:val="clear" w:color="auto" w:fill="FFFFFF"/>
        </w:rPr>
        <w:t>inspektor@cbi24.pl</w:t>
      </w:r>
      <w:r w:rsidRPr="00543D71">
        <w:rPr>
          <w:rFonts w:ascii="Times New Roman" w:hAnsi="Times New Roman" w:cs="Times New Roman"/>
          <w:sz w:val="24"/>
          <w:szCs w:val="24"/>
        </w:rPr>
        <w:t xml:space="preserve">,  osobiście w siedzibie administratora lub pisząc na adres siedziby administratora. Z Inspektorem Ochrony Danych można kontaktować się we wszystkich sprawach dotyczących przetwarzania danych przez administratora oraz korzystania z praw związanych z przetwarzaniem danych.  </w:t>
      </w:r>
    </w:p>
    <w:p w14:paraId="65345B59" w14:textId="27B05645" w:rsidR="00543D71" w:rsidRPr="00543D71" w:rsidRDefault="00543D71" w:rsidP="00543D71">
      <w:pPr>
        <w:pStyle w:val="Akapitzlist"/>
        <w:numPr>
          <w:ilvl w:val="0"/>
          <w:numId w:val="8"/>
        </w:numPr>
        <w:autoSpaceDE/>
        <w:spacing w:after="160"/>
        <w:jc w:val="both"/>
        <w:rPr>
          <w:rFonts w:ascii="Times New Roman" w:hAnsi="Times New Roman" w:cs="Times New Roman"/>
          <w:sz w:val="24"/>
          <w:szCs w:val="24"/>
        </w:rPr>
      </w:pPr>
      <w:r w:rsidRPr="00543D71">
        <w:rPr>
          <w:rFonts w:ascii="Times New Roman" w:hAnsi="Times New Roman" w:cs="Times New Roman"/>
          <w:sz w:val="24"/>
          <w:szCs w:val="24"/>
        </w:rPr>
        <w:t xml:space="preserve">Pani/Pana dane będą przetwarzane </w:t>
      </w:r>
      <w:r w:rsidR="000D7165" w:rsidRPr="000D7165">
        <w:rPr>
          <w:rFonts w:ascii="Times New Roman" w:hAnsi="Times New Roman" w:cs="Times New Roman"/>
          <w:sz w:val="24"/>
          <w:szCs w:val="24"/>
        </w:rPr>
        <w:t xml:space="preserve">w celu realizacji zapisów ustawy z dnia 13 września 1996 roku       o utrzymaniu czystości i porządku w gminach, w szczególności wynikającego z art. 3 ust. 3 obowiązku prowadzenia ewidencji zbiorników bezodpływowych i przydomowych oczyszczalni ścieków w celu kontroli częstotliwości i sposobu pozbywania się nieczystości ciekłych oraz w celu opracowania planu rozwoju sieci kanalizacyjnej. </w:t>
      </w:r>
      <w:r w:rsidRPr="000D7165">
        <w:rPr>
          <w:rFonts w:ascii="Times New Roman" w:hAnsi="Times New Roman" w:cs="Times New Roman"/>
          <w:sz w:val="24"/>
          <w:szCs w:val="24"/>
        </w:rPr>
        <w:t xml:space="preserve"> P</w:t>
      </w:r>
      <w:r w:rsidRPr="00543D71">
        <w:rPr>
          <w:rFonts w:ascii="Times New Roman" w:hAnsi="Times New Roman" w:cs="Times New Roman"/>
          <w:sz w:val="24"/>
          <w:szCs w:val="24"/>
        </w:rPr>
        <w:t xml:space="preserve">odstawa prawna: art. 6.1 lit c ogólnego rozporządzenia o ochronie danych osobowych (przetwarzanie jest niezbędne do wypełnienia obowiązku prawnego ciążącego na ADO), ustawa z dnia 13 września 1996 r. o utrzymaniu czystości i porządku w gminach, ustawa z dnia 14 czerwca 1960 r. Kodeks postępowania administracyjnego. </w:t>
      </w:r>
    </w:p>
    <w:p w14:paraId="24A15234" w14:textId="77777777" w:rsidR="00543D71" w:rsidRPr="00543D71" w:rsidRDefault="00543D71" w:rsidP="00543D71">
      <w:pPr>
        <w:pStyle w:val="Akapitzlist"/>
        <w:numPr>
          <w:ilvl w:val="0"/>
          <w:numId w:val="8"/>
        </w:numPr>
        <w:autoSpaceDE/>
        <w:spacing w:after="160"/>
        <w:jc w:val="both"/>
        <w:rPr>
          <w:rFonts w:ascii="Times New Roman" w:hAnsi="Times New Roman" w:cs="Times New Roman"/>
          <w:sz w:val="24"/>
          <w:szCs w:val="24"/>
        </w:rPr>
      </w:pPr>
      <w:r w:rsidRPr="00543D71">
        <w:rPr>
          <w:rFonts w:ascii="Times New Roman" w:hAnsi="Times New Roman" w:cs="Times New Roman"/>
          <w:sz w:val="24"/>
          <w:szCs w:val="24"/>
        </w:rPr>
        <w:t xml:space="preserve">Odbiorcami Pani/Pana danych osobowych będą wyłącznie podmioty uprawnione do uzyskania danych osobowych na podstawie przepisów prawa lub osoby przez nie upoważnione. </w:t>
      </w:r>
    </w:p>
    <w:p w14:paraId="5BDB6BCE" w14:textId="77777777" w:rsidR="00543D71" w:rsidRPr="00543D71" w:rsidRDefault="00543D71" w:rsidP="00543D71">
      <w:pPr>
        <w:pStyle w:val="Akapitzlist"/>
        <w:numPr>
          <w:ilvl w:val="0"/>
          <w:numId w:val="8"/>
        </w:numPr>
        <w:autoSpaceDE/>
        <w:spacing w:after="160"/>
        <w:jc w:val="both"/>
        <w:rPr>
          <w:rFonts w:ascii="Times New Roman" w:hAnsi="Times New Roman" w:cs="Times New Roman"/>
          <w:sz w:val="24"/>
          <w:szCs w:val="24"/>
        </w:rPr>
      </w:pPr>
      <w:r w:rsidRPr="00543D71">
        <w:rPr>
          <w:rFonts w:ascii="Times New Roman" w:hAnsi="Times New Roman" w:cs="Times New Roman"/>
          <w:sz w:val="24"/>
          <w:szCs w:val="24"/>
        </w:rPr>
        <w:t xml:space="preserve">Obowiązek podania przez Panią/Pana danych osobowych jest wymogiem ustawowym określonym w przepisach, o których mowa w pkt. 3. </w:t>
      </w:r>
    </w:p>
    <w:p w14:paraId="0BC3B2A7" w14:textId="77777777" w:rsidR="00543D71" w:rsidRPr="00543D71" w:rsidRDefault="00543D71" w:rsidP="00543D71">
      <w:pPr>
        <w:pStyle w:val="Akapitzlist"/>
        <w:numPr>
          <w:ilvl w:val="0"/>
          <w:numId w:val="8"/>
        </w:numPr>
        <w:autoSpaceDE/>
        <w:spacing w:after="160"/>
        <w:jc w:val="both"/>
        <w:rPr>
          <w:rFonts w:ascii="Times New Roman" w:hAnsi="Times New Roman" w:cs="Times New Roman"/>
          <w:sz w:val="24"/>
          <w:szCs w:val="24"/>
        </w:rPr>
      </w:pPr>
      <w:r w:rsidRPr="00543D71">
        <w:rPr>
          <w:rFonts w:ascii="Times New Roman" w:hAnsi="Times New Roman" w:cs="Times New Roman"/>
          <w:sz w:val="24"/>
          <w:szCs w:val="24"/>
        </w:rPr>
        <w:t xml:space="preserve">Pani/Pana dane osobowe nie będą przekazywane do państwa trzeciego.  </w:t>
      </w:r>
    </w:p>
    <w:p w14:paraId="6DA96AF6" w14:textId="77777777" w:rsidR="00543D71" w:rsidRPr="00543D71" w:rsidRDefault="00543D71" w:rsidP="00543D71">
      <w:pPr>
        <w:pStyle w:val="Akapitzlist"/>
        <w:numPr>
          <w:ilvl w:val="0"/>
          <w:numId w:val="8"/>
        </w:numPr>
        <w:autoSpaceDE/>
        <w:spacing w:after="160"/>
        <w:jc w:val="both"/>
        <w:rPr>
          <w:rFonts w:ascii="Times New Roman" w:hAnsi="Times New Roman" w:cs="Times New Roman"/>
          <w:sz w:val="24"/>
          <w:szCs w:val="24"/>
        </w:rPr>
      </w:pPr>
      <w:r w:rsidRPr="00543D71">
        <w:rPr>
          <w:rFonts w:ascii="Times New Roman" w:hAnsi="Times New Roman" w:cs="Times New Roman"/>
          <w:sz w:val="24"/>
          <w:szCs w:val="24"/>
        </w:rPr>
        <w:t xml:space="preserve">Pani/Pana dane osobowe będą przechowywane w czasie określonym przepisami prawa, zgodnie z załącznikiem nr 2 do rozporządzenia Prezesa Rady Ministrów z dnia 18 stycznia 2011 roku w sprawie instrukcji kancelaryjnej, jednolitych rzeczowych wykazów akt oraz instrukcji  w sprawie organizacji i zakresu działania archiwów zakładowych (kategoria archiwalna A).  W przypadku, gdy dane przetwarzane są na podstawie udzielonej zgody, dane przechowywane są do momentu ustania celu przetwarzania lub cofnięcia wyrażonej zgody.  </w:t>
      </w:r>
    </w:p>
    <w:p w14:paraId="17794559" w14:textId="77777777" w:rsidR="00543D71" w:rsidRPr="00543D71" w:rsidRDefault="00543D71" w:rsidP="00543D71">
      <w:pPr>
        <w:pStyle w:val="Akapitzlist"/>
        <w:numPr>
          <w:ilvl w:val="0"/>
          <w:numId w:val="8"/>
        </w:numPr>
        <w:autoSpaceDE/>
        <w:spacing w:after="160"/>
        <w:jc w:val="both"/>
        <w:rPr>
          <w:rFonts w:ascii="Times New Roman" w:hAnsi="Times New Roman" w:cs="Times New Roman"/>
          <w:sz w:val="24"/>
          <w:szCs w:val="24"/>
        </w:rPr>
      </w:pPr>
      <w:r w:rsidRPr="00543D71">
        <w:rPr>
          <w:rFonts w:ascii="Times New Roman" w:hAnsi="Times New Roman" w:cs="Times New Roman"/>
          <w:sz w:val="24"/>
          <w:szCs w:val="24"/>
        </w:rPr>
        <w:t xml:space="preserve">Posiada Pani/Pan prawo żądania od administratora dostępu do danych osobowych, prawo  do ich sprostowania, ograniczenia przetwarzania, prawo cofnięcia wyrażonej zgody (jeżeli przetwarzanie odbywa się na podstawie udzielonej zgody, dotyczy np. nr telefonu).  </w:t>
      </w:r>
    </w:p>
    <w:p w14:paraId="2266230D" w14:textId="77777777" w:rsidR="00543D71" w:rsidRPr="00543D71" w:rsidRDefault="00543D71" w:rsidP="00543D71">
      <w:pPr>
        <w:pStyle w:val="Akapitzlist"/>
        <w:numPr>
          <w:ilvl w:val="0"/>
          <w:numId w:val="8"/>
        </w:numPr>
        <w:autoSpaceDE/>
        <w:spacing w:after="160"/>
        <w:jc w:val="both"/>
        <w:rPr>
          <w:rFonts w:ascii="Times New Roman" w:hAnsi="Times New Roman" w:cs="Times New Roman"/>
          <w:sz w:val="24"/>
          <w:szCs w:val="24"/>
        </w:rPr>
      </w:pPr>
      <w:r w:rsidRPr="00543D71">
        <w:rPr>
          <w:rFonts w:ascii="Times New Roman" w:hAnsi="Times New Roman" w:cs="Times New Roman"/>
          <w:sz w:val="24"/>
          <w:szCs w:val="24"/>
        </w:rPr>
        <w:t xml:space="preserve">Przysługuje Pani/Panu również prawo wniesienia skargi do organu nadzorczego zajmującego się ochroną danych osobowych (Prezes Urzędu Ochrony Danych Osobowych, ul. Stawki 2,  00 – 193 Warszawa). </w:t>
      </w:r>
    </w:p>
    <w:p w14:paraId="435B7AA5" w14:textId="77777777" w:rsidR="00543D71" w:rsidRPr="00543D71" w:rsidRDefault="00543D71" w:rsidP="00543D71">
      <w:pPr>
        <w:pStyle w:val="Akapitzlist"/>
        <w:numPr>
          <w:ilvl w:val="0"/>
          <w:numId w:val="8"/>
        </w:numPr>
        <w:autoSpaceDE/>
        <w:spacing w:after="160"/>
        <w:jc w:val="both"/>
        <w:rPr>
          <w:rFonts w:ascii="Times New Roman" w:hAnsi="Times New Roman" w:cs="Times New Roman"/>
          <w:sz w:val="24"/>
          <w:szCs w:val="24"/>
        </w:rPr>
      </w:pPr>
      <w:r w:rsidRPr="00543D71">
        <w:rPr>
          <w:rFonts w:ascii="Times New Roman" w:hAnsi="Times New Roman" w:cs="Times New Roman"/>
          <w:sz w:val="24"/>
          <w:szCs w:val="24"/>
        </w:rPr>
        <w:t>Pani/Pana dane nie będą przetwarzane dla zautomatyzowanego podejmowania decyzji,  nie będą podlegały profilowaniu.</w:t>
      </w:r>
    </w:p>
    <w:p w14:paraId="277CEC60" w14:textId="77777777" w:rsidR="00543D71" w:rsidRPr="00543D71" w:rsidRDefault="00543D71" w:rsidP="00543D71">
      <w:pPr>
        <w:pStyle w:val="Akapitzlist"/>
        <w:autoSpaceDE/>
        <w:spacing w:after="160"/>
        <w:ind w:left="567"/>
        <w:jc w:val="both"/>
        <w:rPr>
          <w:rFonts w:ascii="Times New Roman" w:hAnsi="Times New Roman" w:cs="Times New Roman"/>
          <w:sz w:val="24"/>
          <w:szCs w:val="24"/>
        </w:rPr>
      </w:pPr>
    </w:p>
    <w:p w14:paraId="7F049EA4" w14:textId="50CD53BD" w:rsidR="00E84456" w:rsidRPr="00543D71" w:rsidRDefault="00E84456" w:rsidP="00543D71">
      <w:pPr>
        <w:spacing w:after="0" w:line="259" w:lineRule="auto"/>
        <w:ind w:left="2350" w:right="0" w:firstLine="0"/>
        <w:jc w:val="left"/>
      </w:pPr>
    </w:p>
    <w:sectPr w:rsidR="00E84456" w:rsidRPr="00543D71" w:rsidSect="000D7165">
      <w:pgSz w:w="11906" w:h="16838"/>
      <w:pgMar w:top="567" w:right="991" w:bottom="627" w:left="70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D1D60"/>
    <w:multiLevelType w:val="hybridMultilevel"/>
    <w:tmpl w:val="FB50E28A"/>
    <w:lvl w:ilvl="0" w:tplc="49CC8266">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 w15:restartNumberingAfterBreak="0">
    <w:nsid w:val="205C2A96"/>
    <w:multiLevelType w:val="hybridMultilevel"/>
    <w:tmpl w:val="F656C20A"/>
    <w:lvl w:ilvl="0" w:tplc="7AEE79EE">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64EC41A">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A327E7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0CE7A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CC0B7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9AC5B4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80DFA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C681F90">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862FDD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1A86FB7"/>
    <w:multiLevelType w:val="hybridMultilevel"/>
    <w:tmpl w:val="205267C8"/>
    <w:lvl w:ilvl="0" w:tplc="CDFEFEF4">
      <w:start w:val="1"/>
      <w:numFmt w:val="lowerLetter"/>
      <w:lvlText w:val="%1)"/>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70C31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6A42EF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1EC9C2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20440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72942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16B71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C8004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78D9B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47D64E2"/>
    <w:multiLevelType w:val="hybridMultilevel"/>
    <w:tmpl w:val="F4642ED0"/>
    <w:lvl w:ilvl="0" w:tplc="719E3F80">
      <w:start w:val="1"/>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59E3CB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22FD0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2EE33D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D76485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BCAC79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EA25A4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805AC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184973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1703115"/>
    <w:multiLevelType w:val="hybridMultilevel"/>
    <w:tmpl w:val="47ECBA4C"/>
    <w:lvl w:ilvl="0" w:tplc="A6B026B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FC6362">
      <w:start w:val="1"/>
      <w:numFmt w:val="bullet"/>
      <w:lvlText w:val="o"/>
      <w:lvlJc w:val="left"/>
      <w:pPr>
        <w:ind w:left="12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00025A">
      <w:start w:val="1"/>
      <w:numFmt w:val="bullet"/>
      <w:lvlText w:val="▪"/>
      <w:lvlJc w:val="left"/>
      <w:pPr>
        <w:ind w:left="19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8762598">
      <w:start w:val="1"/>
      <w:numFmt w:val="bullet"/>
      <w:lvlText w:val="•"/>
      <w:lvlJc w:val="left"/>
      <w:pPr>
        <w:ind w:left="2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56FF40">
      <w:start w:val="1"/>
      <w:numFmt w:val="bullet"/>
      <w:lvlText w:val="o"/>
      <w:lvlJc w:val="left"/>
      <w:pPr>
        <w:ind w:left="34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59A26F6">
      <w:start w:val="1"/>
      <w:numFmt w:val="bullet"/>
      <w:lvlText w:val="▪"/>
      <w:lvlJc w:val="left"/>
      <w:pPr>
        <w:ind w:left="41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E29AEA">
      <w:start w:val="1"/>
      <w:numFmt w:val="bullet"/>
      <w:lvlText w:val="•"/>
      <w:lvlJc w:val="left"/>
      <w:pPr>
        <w:ind w:left="4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6CD656">
      <w:start w:val="1"/>
      <w:numFmt w:val="bullet"/>
      <w:lvlText w:val="o"/>
      <w:lvlJc w:val="left"/>
      <w:pPr>
        <w:ind w:left="55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D2422C">
      <w:start w:val="1"/>
      <w:numFmt w:val="bullet"/>
      <w:lvlText w:val="▪"/>
      <w:lvlJc w:val="left"/>
      <w:pPr>
        <w:ind w:left="63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2E74873"/>
    <w:multiLevelType w:val="hybridMultilevel"/>
    <w:tmpl w:val="65BEC1CA"/>
    <w:lvl w:ilvl="0" w:tplc="DA1624D6">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3A82A6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9345AF8">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3CD4BE">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BEB3D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F6484B2">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A3EEA1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58C99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068469A">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3BC5691"/>
    <w:multiLevelType w:val="hybridMultilevel"/>
    <w:tmpl w:val="7DCEB90E"/>
    <w:lvl w:ilvl="0" w:tplc="FF701D32">
      <w:start w:val="4"/>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CA2AFB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102D1C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F9AA466">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DCEC3E">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A70759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3A998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90810C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95E1DF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D685413"/>
    <w:multiLevelType w:val="hybridMultilevel"/>
    <w:tmpl w:val="6E923B2E"/>
    <w:lvl w:ilvl="0" w:tplc="A7BC6590">
      <w:start w:val="1"/>
      <w:numFmt w:val="bullet"/>
      <w:lvlText w:val="-"/>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6E467A4">
      <w:start w:val="8"/>
      <w:numFmt w:val="decimal"/>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EAA7F6E">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2B878A2">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4F4F592">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51E55E8">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DC8FADA">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D69164">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1B22F72">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6"/>
  </w:num>
  <w:num w:numId="3">
    <w:abstractNumId w:val="2"/>
  </w:num>
  <w:num w:numId="4">
    <w:abstractNumId w:val="5"/>
  </w:num>
  <w:num w:numId="5">
    <w:abstractNumId w:val="1"/>
  </w:num>
  <w:num w:numId="6">
    <w:abstractNumId w:val="7"/>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56"/>
    <w:rsid w:val="000D7165"/>
    <w:rsid w:val="003D5347"/>
    <w:rsid w:val="00543D71"/>
    <w:rsid w:val="00E844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BA61"/>
  <w15:docId w15:val="{010352EB-436F-4197-ADBD-04A3357C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9" w:line="270" w:lineRule="auto"/>
      <w:ind w:left="10" w:right="13" w:hanging="10"/>
      <w:jc w:val="both"/>
    </w:pPr>
    <w:rPr>
      <w:rFonts w:ascii="Times New Roman" w:eastAsia="Times New Roman" w:hAnsi="Times New Roman" w:cs="Times New Roman"/>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AkapitzlistZnak">
    <w:name w:val="Akapit z listą Znak"/>
    <w:basedOn w:val="Domylnaczcionkaakapitu"/>
    <w:link w:val="Akapitzlist"/>
    <w:uiPriority w:val="34"/>
    <w:locked/>
    <w:rsid w:val="00543D71"/>
  </w:style>
  <w:style w:type="paragraph" w:styleId="Akapitzlist">
    <w:name w:val="List Paragraph"/>
    <w:basedOn w:val="Normalny"/>
    <w:link w:val="AkapitzlistZnak"/>
    <w:uiPriority w:val="34"/>
    <w:qFormat/>
    <w:rsid w:val="00543D71"/>
    <w:pPr>
      <w:autoSpaceDE w:val="0"/>
      <w:autoSpaceDN w:val="0"/>
      <w:spacing w:after="0" w:line="240" w:lineRule="auto"/>
      <w:ind w:left="720" w:right="0" w:firstLine="0"/>
      <w:contextualSpacing/>
      <w:jc w:val="left"/>
    </w:pPr>
    <w:rPr>
      <w:rFonts w:asciiTheme="minorHAnsi" w:eastAsiaTheme="minorEastAsia" w:hAnsiTheme="minorHAnsi" w:cstheme="minorBidi"/>
      <w:color w:val="auto"/>
      <w:sz w:val="22"/>
    </w:rPr>
  </w:style>
  <w:style w:type="character" w:styleId="Pogrubienie">
    <w:name w:val="Strong"/>
    <w:basedOn w:val="Domylnaczcionkaakapitu"/>
    <w:uiPriority w:val="22"/>
    <w:qFormat/>
    <w:rsid w:val="000D7165"/>
    <w:rPr>
      <w:b/>
      <w:bCs/>
    </w:rPr>
  </w:style>
  <w:style w:type="paragraph" w:styleId="Tekstdymka">
    <w:name w:val="Balloon Text"/>
    <w:basedOn w:val="Normalny"/>
    <w:link w:val="TekstdymkaZnak"/>
    <w:uiPriority w:val="99"/>
    <w:semiHidden/>
    <w:unhideWhenUsed/>
    <w:rsid w:val="000D71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7165"/>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631863">
      <w:bodyDiv w:val="1"/>
      <w:marLeft w:val="0"/>
      <w:marRight w:val="0"/>
      <w:marTop w:val="0"/>
      <w:marBottom w:val="0"/>
      <w:divBdr>
        <w:top w:val="none" w:sz="0" w:space="0" w:color="auto"/>
        <w:left w:val="none" w:sz="0" w:space="0" w:color="auto"/>
        <w:bottom w:val="none" w:sz="0" w:space="0" w:color="auto"/>
        <w:right w:val="none" w:sz="0" w:space="0" w:color="auto"/>
      </w:divBdr>
    </w:div>
    <w:div w:id="696392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4256</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EWIDENCJA ZBIORNIKÓW BEODPŁYWOWYCH (SZAMB) ORAZ PRZYDOMOWYCH OCZYSZCZALNI ŚCIEKÓW</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EWIDENCJA ZBIORNIKÓW BEODPŁYWOWYCH (SZAMB) ORAZ PRZYDOMOWYCH OCZYSZCZALNI ŚCIEKÓW</dc:title>
  <dc:subject/>
  <dc:creator>ooo</dc:creator>
  <cp:keywords/>
  <cp:lastModifiedBy>tmp</cp:lastModifiedBy>
  <cp:revision>2</cp:revision>
  <cp:lastPrinted>2023-01-10T10:36:00Z</cp:lastPrinted>
  <dcterms:created xsi:type="dcterms:W3CDTF">2023-01-10T10:36:00Z</dcterms:created>
  <dcterms:modified xsi:type="dcterms:W3CDTF">2023-01-10T10:36:00Z</dcterms:modified>
</cp:coreProperties>
</file>