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B80AB9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84A88">
        <w:rPr>
          <w:rFonts w:ascii="Arial" w:hAnsi="Arial" w:cs="Arial"/>
          <w:b/>
          <w:bCs/>
          <w:sz w:val="22"/>
          <w:szCs w:val="22"/>
        </w:rPr>
        <w:t>Załącznik nr 3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501203">
        <w:rPr>
          <w:rFonts w:ascii="Arial" w:hAnsi="Arial" w:cs="Arial"/>
          <w:b/>
          <w:sz w:val="22"/>
          <w:szCs w:val="22"/>
        </w:rPr>
        <w:t>Przebudowę drogi gminnej w miejscowości Giże</w:t>
      </w:r>
      <w:r w:rsidR="00B84A88">
        <w:rPr>
          <w:rFonts w:ascii="Arial" w:hAnsi="Arial" w:cs="Arial"/>
          <w:b/>
          <w:sz w:val="22"/>
          <w:szCs w:val="22"/>
        </w:rPr>
        <w:t>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i/>
          <w:iCs/>
          <w:color w:val="000000"/>
          <w:sz w:val="22"/>
          <w:szCs w:val="22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C0" w:rsidRDefault="000020C0" w:rsidP="00B80AB9">
      <w:r>
        <w:separator/>
      </w:r>
    </w:p>
  </w:endnote>
  <w:endnote w:type="continuationSeparator" w:id="0">
    <w:p w:rsidR="000020C0" w:rsidRDefault="000020C0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C0" w:rsidRDefault="000020C0" w:rsidP="00B80AB9">
      <w:r>
        <w:separator/>
      </w:r>
    </w:p>
  </w:footnote>
  <w:footnote w:type="continuationSeparator" w:id="0">
    <w:p w:rsidR="000020C0" w:rsidRDefault="000020C0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0020C0"/>
    <w:rsid w:val="00350718"/>
    <w:rsid w:val="00501203"/>
    <w:rsid w:val="00781778"/>
    <w:rsid w:val="00832075"/>
    <w:rsid w:val="0090584E"/>
    <w:rsid w:val="0098507E"/>
    <w:rsid w:val="00AD5AFD"/>
    <w:rsid w:val="00B80AB9"/>
    <w:rsid w:val="00B84A88"/>
    <w:rsid w:val="00D02BE4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2017-05-15T10:58:00Z</dcterms:created>
  <dcterms:modified xsi:type="dcterms:W3CDTF">2017-05-15T10:58:00Z</dcterms:modified>
</cp:coreProperties>
</file>