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8C9" w:rsidRDefault="007978C9" w:rsidP="007978C9">
      <w:pPr>
        <w:pStyle w:val="NIEARTTEKSTtekstnieartykuowanynppodstprawnarozplubpreambua"/>
        <w:ind w:firstLine="0"/>
        <w:jc w:val="center"/>
        <w:rPr>
          <w:rStyle w:val="Ppogrubienie"/>
          <w:rFonts w:ascii="Times New Roman" w:hAnsi="Times New Roman" w:cs="Times New Roman"/>
          <w:color w:val="4F81BD" w:themeColor="accent1"/>
          <w:sz w:val="36"/>
          <w:szCs w:val="36"/>
        </w:rPr>
      </w:pPr>
      <w:r w:rsidRPr="007978C9">
        <w:rPr>
          <w:rStyle w:val="Ppogrubienie"/>
          <w:rFonts w:ascii="Times New Roman" w:hAnsi="Times New Roman" w:cs="Times New Roman"/>
          <w:color w:val="4F81BD" w:themeColor="accent1"/>
          <w:sz w:val="36"/>
          <w:szCs w:val="36"/>
        </w:rPr>
        <w:t>Forma udokumentowania uprawnienia do uzyskania nieodpłatnej pomocy prawnej</w:t>
      </w:r>
      <w:r w:rsidRPr="007978C9">
        <w:rPr>
          <w:rStyle w:val="Ppogrubienie"/>
          <w:rFonts w:ascii="Times New Roman" w:hAnsi="Times New Roman" w:cs="Times New Roman"/>
          <w:color w:val="4F81BD" w:themeColor="accent1"/>
          <w:sz w:val="36"/>
          <w:szCs w:val="36"/>
        </w:rPr>
        <w:t>:</w:t>
      </w:r>
    </w:p>
    <w:p w:rsidR="007978C9" w:rsidRPr="007978C9" w:rsidRDefault="007978C9" w:rsidP="007978C9">
      <w:pPr>
        <w:rPr>
          <w:lang w:eastAsia="pl-PL"/>
        </w:rPr>
      </w:pPr>
    </w:p>
    <w:p w:rsidR="007978C9" w:rsidRPr="007978C9" w:rsidRDefault="007978C9" w:rsidP="007978C9">
      <w:pPr>
        <w:pStyle w:val="P1wTABELIpoziom1numeracjiwtabeli"/>
        <w:numPr>
          <w:ilvl w:val="0"/>
          <w:numId w:val="1"/>
        </w:numPr>
        <w:rPr>
          <w:b/>
          <w:sz w:val="28"/>
          <w:szCs w:val="28"/>
        </w:rPr>
      </w:pPr>
      <w:r w:rsidRPr="007978C9">
        <w:rPr>
          <w:sz w:val="28"/>
          <w:szCs w:val="28"/>
        </w:rPr>
        <w:t>oryginał albo odpis decyzji o przyznaniu świadczenia z pomocy społecznej lub zaświadczenie o udzieleniu świadczenia, o którym mowa w art. 106 ust. 2 ustawy z dnia 12 marca 2004 r. o pomocy społecznej</w:t>
      </w:r>
    </w:p>
    <w:p w:rsidR="007978C9" w:rsidRPr="007978C9" w:rsidRDefault="007978C9" w:rsidP="007978C9">
      <w:pPr>
        <w:pStyle w:val="P1wTABELIpoziom1numeracjiwtabeli"/>
        <w:ind w:left="720" w:firstLine="0"/>
        <w:rPr>
          <w:b/>
          <w:sz w:val="28"/>
          <w:szCs w:val="28"/>
        </w:rPr>
      </w:pPr>
    </w:p>
    <w:p w:rsidR="007978C9" w:rsidRDefault="007978C9" w:rsidP="007978C9">
      <w:pPr>
        <w:pStyle w:val="P1wTABELIpoziom1numeracjiwtabeli"/>
        <w:numPr>
          <w:ilvl w:val="0"/>
          <w:numId w:val="1"/>
        </w:numPr>
        <w:rPr>
          <w:sz w:val="28"/>
          <w:szCs w:val="28"/>
        </w:rPr>
      </w:pPr>
      <w:r w:rsidRPr="007978C9">
        <w:rPr>
          <w:sz w:val="28"/>
          <w:szCs w:val="28"/>
        </w:rPr>
        <w:t>Karta Dużej Rodziny, o której mowa w ustawie z dnia 5 grudnia 2014 r. o Karcie Dużej Rodziny</w:t>
      </w:r>
      <w:r>
        <w:rPr>
          <w:sz w:val="28"/>
          <w:szCs w:val="28"/>
        </w:rPr>
        <w:t>,</w:t>
      </w:r>
    </w:p>
    <w:p w:rsidR="007978C9" w:rsidRPr="007978C9" w:rsidRDefault="007978C9" w:rsidP="007978C9">
      <w:pPr>
        <w:pStyle w:val="P1wTABELIpoziom1numeracjiwtabeli"/>
        <w:ind w:left="720" w:firstLine="0"/>
        <w:rPr>
          <w:sz w:val="28"/>
          <w:szCs w:val="28"/>
        </w:rPr>
      </w:pPr>
    </w:p>
    <w:p w:rsidR="007978C9" w:rsidRDefault="007978C9" w:rsidP="007978C9">
      <w:pPr>
        <w:pStyle w:val="P1wTABELIpoziom1numeracjiwtabeli"/>
        <w:numPr>
          <w:ilvl w:val="0"/>
          <w:numId w:val="1"/>
        </w:numPr>
        <w:rPr>
          <w:sz w:val="28"/>
          <w:szCs w:val="28"/>
        </w:rPr>
      </w:pPr>
      <w:r w:rsidRPr="007978C9">
        <w:rPr>
          <w:sz w:val="28"/>
          <w:szCs w:val="28"/>
        </w:rPr>
        <w:t>zaświadczenie, o którym mowa w ustawie z dnia 24 stycznia 1991 r. o kombatantach oraz niektórych osobach będących ofiarami represji wojennych i okresu powojennego</w:t>
      </w:r>
    </w:p>
    <w:p w:rsidR="007978C9" w:rsidRPr="007978C9" w:rsidRDefault="007978C9" w:rsidP="007978C9">
      <w:pPr>
        <w:pStyle w:val="P1wTABELIpoziom1numeracjiwtabeli"/>
        <w:ind w:left="720" w:firstLine="0"/>
        <w:rPr>
          <w:sz w:val="28"/>
          <w:szCs w:val="28"/>
        </w:rPr>
      </w:pPr>
    </w:p>
    <w:p w:rsidR="007978C9" w:rsidRDefault="007978C9" w:rsidP="007978C9">
      <w:pPr>
        <w:pStyle w:val="P1wTABELIpoziom1numeracjiwtabeli"/>
        <w:numPr>
          <w:ilvl w:val="0"/>
          <w:numId w:val="1"/>
        </w:numPr>
        <w:rPr>
          <w:sz w:val="28"/>
          <w:szCs w:val="28"/>
        </w:rPr>
      </w:pPr>
      <w:r w:rsidRPr="007978C9">
        <w:rPr>
          <w:sz w:val="28"/>
          <w:szCs w:val="28"/>
        </w:rPr>
        <w:t xml:space="preserve">legitymacja weterana albo legitymacja weterana poszkodowanego, o których mowa w ustawie z dnia 19 sierpnia 2011 r. o weteranach działań poza granicami państwa </w:t>
      </w:r>
    </w:p>
    <w:p w:rsidR="007978C9" w:rsidRPr="007978C9" w:rsidRDefault="007978C9" w:rsidP="007978C9">
      <w:pPr>
        <w:pStyle w:val="P1wTABELIpoziom1numeracjiwtabeli"/>
        <w:ind w:left="720" w:firstLine="0"/>
        <w:rPr>
          <w:sz w:val="28"/>
          <w:szCs w:val="28"/>
        </w:rPr>
      </w:pPr>
    </w:p>
    <w:p w:rsidR="007978C9" w:rsidRDefault="007978C9" w:rsidP="007978C9">
      <w:pPr>
        <w:pStyle w:val="P1wTABELIpoziom1numeracjiwtabeli"/>
        <w:numPr>
          <w:ilvl w:val="0"/>
          <w:numId w:val="1"/>
        </w:numPr>
        <w:rPr>
          <w:sz w:val="28"/>
          <w:szCs w:val="28"/>
        </w:rPr>
      </w:pPr>
      <w:r w:rsidRPr="007978C9">
        <w:rPr>
          <w:sz w:val="28"/>
          <w:szCs w:val="28"/>
        </w:rPr>
        <w:t>dokument stwierdzający tożsamość i nieukończenie 26 lat albo ukończenie 65 lat</w:t>
      </w:r>
    </w:p>
    <w:p w:rsidR="007978C9" w:rsidRPr="007978C9" w:rsidRDefault="007978C9" w:rsidP="007978C9">
      <w:pPr>
        <w:pStyle w:val="P1wTABELIpoziom1numeracjiwtabeli"/>
        <w:ind w:left="720" w:firstLine="0"/>
        <w:rPr>
          <w:sz w:val="28"/>
          <w:szCs w:val="28"/>
        </w:rPr>
      </w:pPr>
    </w:p>
    <w:p w:rsidR="007978C9" w:rsidRDefault="007978C9" w:rsidP="007978C9">
      <w:pPr>
        <w:pStyle w:val="P1wTABELIpoziom1numeracjiwtabeli"/>
        <w:numPr>
          <w:ilvl w:val="0"/>
          <w:numId w:val="1"/>
        </w:numPr>
        <w:rPr>
          <w:sz w:val="28"/>
          <w:szCs w:val="28"/>
        </w:rPr>
      </w:pPr>
      <w:r w:rsidRPr="007978C9">
        <w:rPr>
          <w:sz w:val="28"/>
          <w:szCs w:val="28"/>
        </w:rPr>
        <w:t>pisemne oświadczenie, o którym mowa w art. 4 ust. 2 pkt 6 ustawy z dnia 5 sierpnia 2015 r. o nieodpłatnej pomocy prawnej oraz edukacji prawnej</w:t>
      </w:r>
    </w:p>
    <w:p w:rsidR="007978C9" w:rsidRPr="007978C9" w:rsidRDefault="007978C9" w:rsidP="007978C9">
      <w:pPr>
        <w:pStyle w:val="P1wTABELIpoziom1numeracjiwtabeli"/>
        <w:ind w:left="720" w:firstLine="0"/>
        <w:rPr>
          <w:sz w:val="28"/>
          <w:szCs w:val="28"/>
        </w:rPr>
      </w:pPr>
    </w:p>
    <w:p w:rsidR="007978C9" w:rsidRPr="007978C9" w:rsidRDefault="007978C9" w:rsidP="007978C9">
      <w:pPr>
        <w:pStyle w:val="P1wTABELIpoziom1numeracjiwtabeli"/>
        <w:numPr>
          <w:ilvl w:val="0"/>
          <w:numId w:val="1"/>
        </w:numPr>
        <w:rPr>
          <w:sz w:val="28"/>
          <w:szCs w:val="28"/>
        </w:rPr>
      </w:pPr>
      <w:r w:rsidRPr="007978C9">
        <w:rPr>
          <w:sz w:val="28"/>
          <w:szCs w:val="28"/>
        </w:rPr>
        <w:t>pisemne oświadczenie, o którym mowa w art. 4 ust. 4 ustawy z dnia 5 sierpnia 2015 r. o nieodpłatnej pomocy prawnej oraz edukacji prawnej</w:t>
      </w:r>
      <w:bookmarkStart w:id="0" w:name="_GoBack"/>
      <w:bookmarkEnd w:id="0"/>
    </w:p>
    <w:p w:rsidR="00EC5A28" w:rsidRDefault="00EC5A28"/>
    <w:sectPr w:rsidR="00EC5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09A" w:rsidRDefault="0022709A" w:rsidP="007978C9">
      <w:pPr>
        <w:spacing w:after="0" w:line="240" w:lineRule="auto"/>
      </w:pPr>
      <w:r>
        <w:separator/>
      </w:r>
    </w:p>
  </w:endnote>
  <w:endnote w:type="continuationSeparator" w:id="0">
    <w:p w:rsidR="0022709A" w:rsidRDefault="0022709A" w:rsidP="00797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09A" w:rsidRDefault="0022709A" w:rsidP="007978C9">
      <w:pPr>
        <w:spacing w:after="0" w:line="240" w:lineRule="auto"/>
      </w:pPr>
      <w:r>
        <w:separator/>
      </w:r>
    </w:p>
  </w:footnote>
  <w:footnote w:type="continuationSeparator" w:id="0">
    <w:p w:rsidR="0022709A" w:rsidRDefault="0022709A" w:rsidP="00797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F42DC"/>
    <w:multiLevelType w:val="hybridMultilevel"/>
    <w:tmpl w:val="49FCD3CC"/>
    <w:lvl w:ilvl="0" w:tplc="FEC0C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8C9"/>
    <w:rsid w:val="0022709A"/>
    <w:rsid w:val="007978C9"/>
    <w:rsid w:val="00EC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7978C9"/>
    <w:rPr>
      <w:rFonts w:cs="Times New Roman"/>
      <w:vertAlign w:val="superscript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7978C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ODNONIKtreodnonika">
    <w:name w:val="ODNOŚNIK – treść odnośnika"/>
    <w:uiPriority w:val="19"/>
    <w:qFormat/>
    <w:rsid w:val="007978C9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P1wTABELIpoziom1numeracjiwtabeli">
    <w:name w:val="P1_w_TABELI – poziom 1 numeracji w tabeli"/>
    <w:basedOn w:val="Normalny"/>
    <w:uiPriority w:val="24"/>
    <w:qFormat/>
    <w:rsid w:val="007978C9"/>
    <w:pPr>
      <w:spacing w:after="0" w:line="360" w:lineRule="auto"/>
      <w:ind w:left="397" w:hanging="397"/>
      <w:jc w:val="both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7978C9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7978C9"/>
    <w:rPr>
      <w:b/>
    </w:rPr>
  </w:style>
  <w:style w:type="paragraph" w:styleId="Akapitzlist">
    <w:name w:val="List Paragraph"/>
    <w:basedOn w:val="Normalny"/>
    <w:uiPriority w:val="34"/>
    <w:qFormat/>
    <w:rsid w:val="007978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7978C9"/>
    <w:rPr>
      <w:rFonts w:cs="Times New Roman"/>
      <w:vertAlign w:val="superscript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7978C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ODNONIKtreodnonika">
    <w:name w:val="ODNOŚNIK – treść odnośnika"/>
    <w:uiPriority w:val="19"/>
    <w:qFormat/>
    <w:rsid w:val="007978C9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P1wTABELIpoziom1numeracjiwtabeli">
    <w:name w:val="P1_w_TABELI – poziom 1 numeracji w tabeli"/>
    <w:basedOn w:val="Normalny"/>
    <w:uiPriority w:val="24"/>
    <w:qFormat/>
    <w:rsid w:val="007978C9"/>
    <w:pPr>
      <w:spacing w:after="0" w:line="360" w:lineRule="auto"/>
      <w:ind w:left="397" w:hanging="397"/>
      <w:jc w:val="both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7978C9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7978C9"/>
    <w:rPr>
      <w:b/>
    </w:rPr>
  </w:style>
  <w:style w:type="paragraph" w:styleId="Akapitzlist">
    <w:name w:val="List Paragraph"/>
    <w:basedOn w:val="Normalny"/>
    <w:uiPriority w:val="34"/>
    <w:qFormat/>
    <w:rsid w:val="00797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Ireneusz Jeziorny</dc:creator>
  <cp:lastModifiedBy>Ireneusz Jeziorny</cp:lastModifiedBy>
  <cp:revision>1</cp:revision>
  <dcterms:created xsi:type="dcterms:W3CDTF">2015-12-22T14:41:00Z</dcterms:created>
  <dcterms:modified xsi:type="dcterms:W3CDTF">2015-12-22T14:44:00Z</dcterms:modified>
</cp:coreProperties>
</file>