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5DD7" w14:textId="77777777" w:rsidR="00C656EA" w:rsidRDefault="00C656EA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iCs/>
          <w:color w:val="000000"/>
          <w:bdr w:val="none" w:sz="0" w:space="0" w:color="auto" w:frame="1"/>
        </w:rPr>
      </w:pPr>
      <w:r>
        <w:rPr>
          <w:rFonts w:ascii="Arial" w:hAnsi="Arial" w:cs="Arial"/>
          <w:b/>
          <w:iCs/>
          <w:noProof/>
          <w:color w:val="000000"/>
          <w:bdr w:val="none" w:sz="0" w:space="0" w:color="auto" w:frame="1"/>
        </w:rPr>
        <w:drawing>
          <wp:inline distT="0" distB="0" distL="0" distR="0" wp14:anchorId="73156F69" wp14:editId="6BBB18F9">
            <wp:extent cx="5760720" cy="3545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_Ś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0572" w14:textId="77777777" w:rsidR="00C656EA" w:rsidRDefault="00C656EA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b/>
          <w:iCs/>
          <w:color w:val="000000"/>
          <w:bdr w:val="none" w:sz="0" w:space="0" w:color="auto" w:frame="1"/>
        </w:rPr>
      </w:pPr>
    </w:p>
    <w:p w14:paraId="11318609" w14:textId="47AA014F" w:rsidR="00267CF1" w:rsidRPr="00C26B0C" w:rsidRDefault="00267CF1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2"/>
          <w:szCs w:val="22"/>
          <w:bdr w:val="none" w:sz="0" w:space="0" w:color="auto" w:frame="1"/>
        </w:rPr>
      </w:pPr>
      <w:r w:rsidRPr="004A45DE">
        <w:rPr>
          <w:rFonts w:ascii="Arial" w:hAnsi="Arial" w:cs="Arial"/>
          <w:b/>
          <w:iCs/>
          <w:color w:val="000000"/>
          <w:bdr w:val="none" w:sz="0" w:space="0" w:color="auto" w:frame="1"/>
        </w:rPr>
        <w:t>Drodzy Mieszkańcy</w:t>
      </w:r>
      <w:r w:rsidRPr="00C26B0C">
        <w:rPr>
          <w:rFonts w:ascii="Arial" w:hAnsi="Arial" w:cs="Arial"/>
          <w:iCs/>
          <w:color w:val="000000"/>
          <w:sz w:val="22"/>
          <w:szCs w:val="22"/>
          <w:bdr w:val="none" w:sz="0" w:space="0" w:color="auto" w:frame="1"/>
        </w:rPr>
        <w:t>,  </w:t>
      </w:r>
    </w:p>
    <w:p w14:paraId="19FC9129" w14:textId="77777777" w:rsidR="00267CF1" w:rsidRPr="00C26B0C" w:rsidRDefault="00267CF1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D337F1" w14:textId="3843E9D6" w:rsidR="00267CF1" w:rsidRPr="00816135" w:rsidRDefault="00816135" w:rsidP="00816135">
      <w:pPr>
        <w:pStyle w:val="NormalnyWeb"/>
        <w:shd w:val="clear" w:color="auto" w:fill="FFFFFF" w:themeFill="background1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z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ależy nam, abyśmy wszyscy</w:t>
      </w:r>
      <w:r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, będący w zasięgu sieci światłowodowej INEA,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mieli dostęp do 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niezawodnego symetrycznego Internetu światłowodowego o prędkości 1 </w:t>
      </w:r>
      <w:proofErr w:type="spellStart"/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Gb</w:t>
      </w:r>
      <w:proofErr w:type="spellEnd"/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/s. </w:t>
      </w:r>
      <w:r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Jest nam bardzo miło, że możemy już korzystać z usług firmy INEA. </w:t>
      </w:r>
    </w:p>
    <w:p w14:paraId="3EDF5F9E" w14:textId="60B0A4FE" w:rsidR="002857EC" w:rsidRDefault="00267CF1" w:rsidP="00816135">
      <w:pPr>
        <w:pStyle w:val="NormalnyWeb"/>
        <w:shd w:val="clear" w:color="auto" w:fill="FFFFFF" w:themeFill="background1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br/>
      </w:r>
      <w:r w:rsidR="002857EC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Dlatego przekazujemy informację, że 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pracownicy INEA </w:t>
      </w:r>
      <w:r w:rsidR="00816135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właśnie 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wyruszają w teren, aby zaoferować mieszkańcom naszej</w:t>
      </w:r>
      <w:r w:rsidR="00102228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Gminy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816135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najszybszy Internet światłowodowy w Polsce.</w:t>
      </w: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816135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Od ręki, na jasnych zasadach oraz w pełni bezpiecznie. </w:t>
      </w: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Wszystko jest </w:t>
      </w:r>
      <w:r w:rsidR="00816135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już </w:t>
      </w: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gotowe </w:t>
      </w:r>
      <w:r w:rsidR="00816135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i czeka na podłączenie do domów.</w:t>
      </w: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</w:p>
    <w:p w14:paraId="49719B0C" w14:textId="77777777" w:rsidR="00816135" w:rsidRDefault="00816135" w:rsidP="00816135">
      <w:pPr>
        <w:pStyle w:val="NormalnyWeb"/>
        <w:shd w:val="clear" w:color="auto" w:fill="FFFFFF" w:themeFill="background1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</w:p>
    <w:p w14:paraId="0E290A77" w14:textId="77777777" w:rsidR="00816135" w:rsidRPr="00BC7E16" w:rsidRDefault="00816135" w:rsidP="0081613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7E16">
        <w:rPr>
          <w:rFonts w:ascii="Arial" w:hAnsi="Arial" w:cs="Arial"/>
          <w:color w:val="000000"/>
          <w:sz w:val="20"/>
          <w:szCs w:val="20"/>
        </w:rPr>
        <w:t xml:space="preserve">To szczególnie ważne teraz, gdy nasz dom znów zastępuje cały świat.  Doskonale wiemy, że szybki i niezawodny Internet, elastyczna telewizja oraz możliwość stałego kontaktu z bliskimi to </w:t>
      </w:r>
      <w:r w:rsidRPr="00BC7E16">
        <w:rPr>
          <w:rFonts w:ascii="Arial" w:hAnsi="Arial" w:cs="Arial"/>
          <w:color w:val="000000" w:themeColor="text1"/>
          <w:sz w:val="20"/>
          <w:szCs w:val="20"/>
        </w:rPr>
        <w:t>podstawa.</w:t>
      </w:r>
    </w:p>
    <w:p w14:paraId="2655F25A" w14:textId="76F20112" w:rsidR="00816135" w:rsidRDefault="00816135" w:rsidP="00816135">
      <w:pPr>
        <w:pStyle w:val="NormalnyWeb"/>
        <w:shd w:val="clear" w:color="auto" w:fill="FFFFFF" w:themeFill="background1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</w:p>
    <w:p w14:paraId="1ED10AC5" w14:textId="57833A84" w:rsidR="00267CF1" w:rsidRPr="004A45DE" w:rsidRDefault="002857EC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</w:pPr>
      <w:r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Klienci INEA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 cieszą się pełną swobodą usług telekomunikacyjnych, </w:t>
      </w:r>
      <w:r w:rsidR="00816135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 xml:space="preserve">zawsze 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na jednym rachunku. 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Najszybszy Internet w Polsce</w:t>
      </w:r>
      <w:r w:rsidR="00A47C49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wg Speedtest.pl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, telewizj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a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HIWAY w jakości 4K z paczkami kanałów, które możesz dodawać i odejmować, kiedy chcesz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oraz 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telefoni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a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komórkow</w:t>
      </w:r>
      <w:r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a</w:t>
      </w:r>
      <w:r w:rsidR="00267CF1" w:rsidRPr="004A45DE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A47C49">
        <w:rPr>
          <w:rFonts w:ascii="Arial" w:hAnsi="Arial" w:cs="Arial"/>
          <w:b/>
          <w:bCs/>
          <w:iCs/>
          <w:color w:val="000000"/>
          <w:sz w:val="20"/>
          <w:szCs w:val="20"/>
          <w:bdr w:val="none" w:sz="0" w:space="0" w:color="auto" w:frame="1"/>
        </w:rPr>
        <w:t>o doskonałym zasięgu, rozmowy bez ograniczeń i 20GB Internetu mobilnego,</w:t>
      </w:r>
      <w:r w:rsidR="00267CF1" w:rsidRPr="004A45DE">
        <w:rPr>
          <w:rFonts w:ascii="Arial" w:hAnsi="Arial" w:cs="Arial"/>
          <w:iCs/>
          <w:color w:val="000000"/>
          <w:sz w:val="20"/>
          <w:szCs w:val="20"/>
          <w:bdr w:val="none" w:sz="0" w:space="0" w:color="auto" w:frame="1"/>
        </w:rPr>
        <w:t> to tylko niektóre z zalet dołączenia do świata INEA. </w:t>
      </w:r>
    </w:p>
    <w:p w14:paraId="2839C264" w14:textId="77777777" w:rsidR="002857EC" w:rsidRPr="004A45DE" w:rsidRDefault="002857EC" w:rsidP="00C26B0C">
      <w:pPr>
        <w:pStyle w:val="Normalny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3DBC3AF" w14:textId="77777777" w:rsidR="00816135" w:rsidRPr="00BC7E16" w:rsidRDefault="00816135" w:rsidP="00816135">
      <w:pPr>
        <w:pStyle w:val="Normalny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7E1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Aby już teraz zamówić w pełni bezpieczną wizytę bez wychodzenia z domu, wystarczy zadzwonić pod numer </w:t>
      </w:r>
      <w:r w:rsidRPr="00BC7E16">
        <w:rPr>
          <w:rFonts w:ascii="Arial" w:hAnsi="Arial" w:cs="Arial"/>
          <w:b/>
          <w:bCs/>
          <w:color w:val="000000"/>
          <w:sz w:val="20"/>
          <w:szCs w:val="20"/>
        </w:rPr>
        <w:t>732 44 88 44.</w:t>
      </w:r>
    </w:p>
    <w:p w14:paraId="182B022F" w14:textId="5D768FFA" w:rsidR="00267CF1" w:rsidRPr="004A45DE" w:rsidRDefault="00267CF1" w:rsidP="00C26B0C">
      <w:pPr>
        <w:pStyle w:val="NormalnyWeb"/>
        <w:shd w:val="clear" w:color="auto" w:fill="FFFFFF" w:themeFill="background1"/>
        <w:spacing w:before="0" w:beforeAutospacing="0" w:after="0" w:afterAutospacing="0" w:line="235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C6CA940" w14:textId="77777777" w:rsidR="002D5ABA" w:rsidRDefault="002D5ABA"/>
    <w:sectPr w:rsidR="002D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F1"/>
    <w:rsid w:val="00102228"/>
    <w:rsid w:val="00267CF1"/>
    <w:rsid w:val="002857EC"/>
    <w:rsid w:val="002D5ABA"/>
    <w:rsid w:val="002E3216"/>
    <w:rsid w:val="004A45DE"/>
    <w:rsid w:val="00510807"/>
    <w:rsid w:val="007016FF"/>
    <w:rsid w:val="00816135"/>
    <w:rsid w:val="00882674"/>
    <w:rsid w:val="00A47C49"/>
    <w:rsid w:val="00C26B0C"/>
    <w:rsid w:val="00C656EA"/>
    <w:rsid w:val="6C2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Koper</dc:creator>
  <cp:keywords/>
  <dc:description/>
  <cp:lastModifiedBy>Marcin Bednarek</cp:lastModifiedBy>
  <cp:revision>5</cp:revision>
  <dcterms:created xsi:type="dcterms:W3CDTF">2021-01-14T10:19:00Z</dcterms:created>
  <dcterms:modified xsi:type="dcterms:W3CDTF">2021-01-29T08:02:00Z</dcterms:modified>
</cp:coreProperties>
</file>