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DF2" w:rsidRPr="00FB6D32" w:rsidRDefault="00521EF8" w:rsidP="00FB6D32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FB6D32">
        <w:rPr>
          <w:rFonts w:cstheme="minorHAnsi"/>
          <w:b/>
          <w:sz w:val="24"/>
          <w:szCs w:val="24"/>
        </w:rPr>
        <w:t>Komunikat</w:t>
      </w:r>
      <w:r w:rsidR="00901751" w:rsidRPr="00FB6D32">
        <w:rPr>
          <w:rFonts w:cstheme="minorHAnsi"/>
          <w:b/>
          <w:sz w:val="24"/>
          <w:szCs w:val="24"/>
        </w:rPr>
        <w:t xml:space="preserve"> Starosty Ostrzeszowskiego</w:t>
      </w:r>
    </w:p>
    <w:p w:rsidR="00521EF8" w:rsidRPr="00FB6D32" w:rsidRDefault="00521EF8" w:rsidP="00FB6D32">
      <w:pPr>
        <w:spacing w:line="240" w:lineRule="auto"/>
        <w:rPr>
          <w:rFonts w:cstheme="minorHAnsi"/>
          <w:sz w:val="24"/>
          <w:szCs w:val="24"/>
        </w:rPr>
      </w:pPr>
    </w:p>
    <w:p w:rsidR="00521EF8" w:rsidRPr="00FB6D32" w:rsidRDefault="00521EF8" w:rsidP="00FB6D32">
      <w:pPr>
        <w:spacing w:line="240" w:lineRule="auto"/>
        <w:rPr>
          <w:rFonts w:cstheme="minorHAnsi"/>
          <w:sz w:val="24"/>
          <w:szCs w:val="24"/>
        </w:rPr>
      </w:pPr>
      <w:r w:rsidRPr="00FB6D32">
        <w:rPr>
          <w:rFonts w:cstheme="minorHAnsi"/>
          <w:sz w:val="24"/>
          <w:szCs w:val="24"/>
        </w:rPr>
        <w:t xml:space="preserve">W związku z wystąpieniem zagrożenia zakażeniem </w:t>
      </w:r>
      <w:proofErr w:type="spellStart"/>
      <w:r w:rsidRPr="00FB6D32">
        <w:rPr>
          <w:rFonts w:cstheme="minorHAnsi"/>
          <w:sz w:val="24"/>
          <w:szCs w:val="24"/>
        </w:rPr>
        <w:t>koronawirusem</w:t>
      </w:r>
      <w:proofErr w:type="spellEnd"/>
      <w:r w:rsidRPr="00FB6D32">
        <w:rPr>
          <w:rFonts w:cstheme="minorHAnsi"/>
          <w:sz w:val="24"/>
          <w:szCs w:val="24"/>
        </w:rPr>
        <w:t xml:space="preserve"> SARS CoV-2  na terenie całego kraju , w trosce o bezpieczeństwo mieszkańców oraz pracowników instytucji publicznych powiatu ostrzeszowskiego proszę o zachowanie zalecanych przez służby </w:t>
      </w:r>
      <w:r w:rsidR="00901751" w:rsidRPr="00FB6D32">
        <w:rPr>
          <w:rFonts w:cstheme="minorHAnsi"/>
          <w:sz w:val="24"/>
          <w:szCs w:val="24"/>
        </w:rPr>
        <w:t>sanitarne zasad ostrożności</w:t>
      </w:r>
      <w:r w:rsidRPr="00FB6D32">
        <w:rPr>
          <w:rFonts w:cstheme="minorHAnsi"/>
          <w:sz w:val="24"/>
          <w:szCs w:val="24"/>
        </w:rPr>
        <w:t>:</w:t>
      </w:r>
    </w:p>
    <w:p w:rsidR="00521EF8" w:rsidRPr="00FB6D32" w:rsidRDefault="00901751" w:rsidP="00FB6D32">
      <w:pPr>
        <w:spacing w:after="0" w:line="240" w:lineRule="auto"/>
        <w:rPr>
          <w:rFonts w:cstheme="minorHAnsi"/>
          <w:b/>
          <w:sz w:val="24"/>
          <w:szCs w:val="24"/>
        </w:rPr>
      </w:pPr>
      <w:r w:rsidRPr="00FB6D32">
        <w:rPr>
          <w:rFonts w:cstheme="minorHAnsi"/>
          <w:b/>
          <w:sz w:val="24"/>
          <w:szCs w:val="24"/>
        </w:rPr>
        <w:t>- dokładne mycie rąk mydłem lub środkiem dezynfekującym,</w:t>
      </w:r>
    </w:p>
    <w:p w:rsidR="00521EF8" w:rsidRPr="00FB6D32" w:rsidRDefault="00521EF8" w:rsidP="00FB6D32">
      <w:pPr>
        <w:spacing w:after="0" w:line="240" w:lineRule="auto"/>
        <w:rPr>
          <w:rFonts w:cstheme="minorHAnsi"/>
          <w:b/>
          <w:sz w:val="24"/>
          <w:szCs w:val="24"/>
        </w:rPr>
      </w:pPr>
      <w:r w:rsidRPr="00FB6D32">
        <w:rPr>
          <w:rFonts w:cstheme="minorHAnsi"/>
          <w:b/>
          <w:sz w:val="24"/>
          <w:szCs w:val="24"/>
        </w:rPr>
        <w:t>- zachowanie odpowiedniej odległości w kontaktach z innymi,</w:t>
      </w:r>
    </w:p>
    <w:p w:rsidR="00521EF8" w:rsidRPr="00FB6D32" w:rsidRDefault="00901751" w:rsidP="00FB6D32">
      <w:pPr>
        <w:spacing w:after="0" w:line="240" w:lineRule="auto"/>
        <w:rPr>
          <w:rFonts w:cstheme="minorHAnsi"/>
          <w:b/>
          <w:sz w:val="24"/>
          <w:szCs w:val="24"/>
        </w:rPr>
      </w:pPr>
      <w:r w:rsidRPr="00FB6D32">
        <w:rPr>
          <w:rFonts w:cstheme="minorHAnsi"/>
          <w:b/>
          <w:sz w:val="24"/>
          <w:szCs w:val="24"/>
        </w:rPr>
        <w:t>- u</w:t>
      </w:r>
      <w:r w:rsidR="00521EF8" w:rsidRPr="00FB6D32">
        <w:rPr>
          <w:rFonts w:cstheme="minorHAnsi"/>
          <w:b/>
          <w:sz w:val="24"/>
          <w:szCs w:val="24"/>
        </w:rPr>
        <w:t xml:space="preserve">nikanie </w:t>
      </w:r>
      <w:r w:rsidRPr="00FB6D32">
        <w:rPr>
          <w:rFonts w:cstheme="minorHAnsi"/>
          <w:b/>
          <w:sz w:val="24"/>
          <w:szCs w:val="24"/>
        </w:rPr>
        <w:t>zgromadzeń</w:t>
      </w:r>
      <w:r w:rsidR="00521EF8" w:rsidRPr="00FB6D32">
        <w:rPr>
          <w:rFonts w:cstheme="minorHAnsi"/>
          <w:b/>
          <w:sz w:val="24"/>
          <w:szCs w:val="24"/>
        </w:rPr>
        <w:t xml:space="preserve"> i skupisk ludzkich</w:t>
      </w:r>
      <w:r w:rsidRPr="00FB6D32">
        <w:rPr>
          <w:rFonts w:cstheme="minorHAnsi"/>
          <w:b/>
          <w:sz w:val="24"/>
          <w:szCs w:val="24"/>
        </w:rPr>
        <w:t>,</w:t>
      </w:r>
    </w:p>
    <w:p w:rsidR="00901751" w:rsidRPr="00FB6D32" w:rsidRDefault="00901751" w:rsidP="00FB6D32">
      <w:pPr>
        <w:spacing w:after="0" w:line="240" w:lineRule="auto"/>
        <w:rPr>
          <w:rFonts w:cstheme="minorHAnsi"/>
          <w:b/>
          <w:sz w:val="24"/>
          <w:szCs w:val="24"/>
        </w:rPr>
      </w:pPr>
      <w:r w:rsidRPr="00FB6D32">
        <w:rPr>
          <w:rFonts w:cstheme="minorHAnsi"/>
          <w:b/>
          <w:sz w:val="24"/>
          <w:szCs w:val="24"/>
        </w:rPr>
        <w:t>- powstrzymanie się od wizyt w urzędach i kontaktów z innymi w sytuacji wystąpienia symptomów choroby,</w:t>
      </w:r>
    </w:p>
    <w:p w:rsidR="00901751" w:rsidRPr="00FB6D32" w:rsidRDefault="00901751" w:rsidP="00FB6D32">
      <w:pPr>
        <w:spacing w:after="0" w:line="240" w:lineRule="auto"/>
        <w:rPr>
          <w:rFonts w:cstheme="minorHAnsi"/>
          <w:b/>
          <w:sz w:val="24"/>
          <w:szCs w:val="24"/>
        </w:rPr>
      </w:pPr>
      <w:r w:rsidRPr="00FB6D32">
        <w:rPr>
          <w:rFonts w:cstheme="minorHAnsi"/>
          <w:b/>
          <w:sz w:val="24"/>
          <w:szCs w:val="24"/>
        </w:rPr>
        <w:t>- przestrzeganie narzuconych przez służby sanitarne zasad kwarantanny lub dozoru,</w:t>
      </w:r>
    </w:p>
    <w:p w:rsidR="00521EF8" w:rsidRPr="00FB6D32" w:rsidRDefault="00521EF8" w:rsidP="00FB6D32">
      <w:pPr>
        <w:spacing w:after="0" w:line="240" w:lineRule="auto"/>
        <w:rPr>
          <w:rFonts w:cstheme="minorHAnsi"/>
          <w:sz w:val="24"/>
          <w:szCs w:val="24"/>
        </w:rPr>
      </w:pPr>
    </w:p>
    <w:p w:rsidR="00521EF8" w:rsidRPr="00FB6D32" w:rsidRDefault="00521EF8" w:rsidP="00FB6D32">
      <w:pPr>
        <w:spacing w:line="240" w:lineRule="auto"/>
        <w:rPr>
          <w:rFonts w:cstheme="minorHAnsi"/>
          <w:color w:val="484848"/>
          <w:sz w:val="24"/>
          <w:szCs w:val="24"/>
          <w:shd w:val="clear" w:color="auto" w:fill="FFFFFF"/>
        </w:rPr>
      </w:pPr>
      <w:r w:rsidRPr="00FB6D32">
        <w:rPr>
          <w:rFonts w:cstheme="minorHAnsi"/>
          <w:color w:val="484848"/>
          <w:sz w:val="24"/>
          <w:szCs w:val="24"/>
          <w:shd w:val="clear" w:color="auto" w:fill="FFFFFF"/>
        </w:rPr>
        <w:t>Apeluję, aby wszyscy klienci Starostwa Powiatowego oraz innych instytucji powiatowych ograniczyli wizyty w Urzędzie i jednostkach podległych do absolutnie niezbędnych.</w:t>
      </w:r>
    </w:p>
    <w:p w:rsidR="00FB6D32" w:rsidRPr="00CF1A83" w:rsidRDefault="00521EF8" w:rsidP="00CF1A83">
      <w:pPr>
        <w:spacing w:line="240" w:lineRule="auto"/>
        <w:jc w:val="both"/>
        <w:rPr>
          <w:rFonts w:cstheme="minorHAnsi"/>
          <w:b/>
          <w:bCs/>
          <w:color w:val="FF0000"/>
          <w:sz w:val="36"/>
          <w:szCs w:val="36"/>
          <w:shd w:val="clear" w:color="auto" w:fill="FFFFFF"/>
        </w:rPr>
      </w:pPr>
      <w:r w:rsidRPr="00CF1A83">
        <w:rPr>
          <w:rFonts w:cstheme="minorHAnsi"/>
          <w:b/>
          <w:bCs/>
          <w:color w:val="FF0000"/>
          <w:sz w:val="36"/>
          <w:szCs w:val="36"/>
          <w:shd w:val="clear" w:color="auto" w:fill="FFFFFF"/>
        </w:rPr>
        <w:t xml:space="preserve">Zachęcamy do kontaktu </w:t>
      </w:r>
      <w:r w:rsidR="00901751" w:rsidRPr="00CF1A83">
        <w:rPr>
          <w:rFonts w:cstheme="minorHAnsi"/>
          <w:b/>
          <w:bCs/>
          <w:color w:val="FF0000"/>
          <w:sz w:val="36"/>
          <w:szCs w:val="36"/>
          <w:shd w:val="clear" w:color="auto" w:fill="FFFFFF"/>
        </w:rPr>
        <w:t xml:space="preserve">korespondencyjnego (pocztowego), </w:t>
      </w:r>
      <w:r w:rsidRPr="00CF1A83">
        <w:rPr>
          <w:rFonts w:cstheme="minorHAnsi"/>
          <w:b/>
          <w:bCs/>
          <w:color w:val="FF0000"/>
          <w:sz w:val="36"/>
          <w:szCs w:val="36"/>
          <w:shd w:val="clear" w:color="auto" w:fill="FFFFFF"/>
        </w:rPr>
        <w:t xml:space="preserve">telefonicznego i mailowego oraz </w:t>
      </w:r>
      <w:r w:rsidR="00901751" w:rsidRPr="00CF1A83">
        <w:rPr>
          <w:rFonts w:cstheme="minorHAnsi"/>
          <w:b/>
          <w:bCs/>
          <w:color w:val="FF0000"/>
          <w:sz w:val="36"/>
          <w:szCs w:val="36"/>
          <w:shd w:val="clear" w:color="auto" w:fill="FFFFFF"/>
        </w:rPr>
        <w:t xml:space="preserve">korzystanie (tam gdzie to możliwe)  </w:t>
      </w:r>
      <w:r w:rsidRPr="00CF1A83">
        <w:rPr>
          <w:rFonts w:cstheme="minorHAnsi"/>
          <w:b/>
          <w:bCs/>
          <w:color w:val="FF0000"/>
          <w:sz w:val="36"/>
          <w:szCs w:val="36"/>
          <w:shd w:val="clear" w:color="auto" w:fill="FFFFFF"/>
        </w:rPr>
        <w:t xml:space="preserve">z elektronicznego załatwiania spraw </w:t>
      </w:r>
      <w:r w:rsidR="00901751" w:rsidRPr="00CF1A83">
        <w:rPr>
          <w:rFonts w:cstheme="minorHAnsi"/>
          <w:b/>
          <w:bCs/>
          <w:color w:val="FF0000"/>
          <w:sz w:val="36"/>
          <w:szCs w:val="36"/>
          <w:shd w:val="clear" w:color="auto" w:fill="FFFFFF"/>
        </w:rPr>
        <w:t xml:space="preserve">w tym </w:t>
      </w:r>
      <w:r w:rsidR="00CF1A83">
        <w:rPr>
          <w:rFonts w:cstheme="minorHAnsi"/>
          <w:b/>
          <w:bCs/>
          <w:color w:val="FF0000"/>
          <w:sz w:val="36"/>
          <w:szCs w:val="36"/>
          <w:shd w:val="clear" w:color="auto" w:fill="FFFFFF"/>
        </w:rPr>
        <w:br/>
      </w:r>
      <w:r w:rsidR="00901751" w:rsidRPr="00CF1A83">
        <w:rPr>
          <w:rFonts w:cstheme="minorHAnsi"/>
          <w:b/>
          <w:bCs/>
          <w:color w:val="FF0000"/>
          <w:sz w:val="36"/>
          <w:szCs w:val="36"/>
          <w:shd w:val="clear" w:color="auto" w:fill="FFFFFF"/>
        </w:rPr>
        <w:t>z platformy Cyfrowego Urzędu.</w:t>
      </w:r>
    </w:p>
    <w:p w:rsidR="00521EF8" w:rsidRPr="00FB6D32" w:rsidRDefault="00FB6D32" w:rsidP="00FB6D32">
      <w:pPr>
        <w:spacing w:line="240" w:lineRule="auto"/>
        <w:rPr>
          <w:rFonts w:cstheme="minorHAnsi"/>
          <w:b/>
          <w:sz w:val="24"/>
          <w:szCs w:val="24"/>
        </w:rPr>
      </w:pPr>
      <w:r w:rsidRPr="00FB6D32">
        <w:rPr>
          <w:rFonts w:cstheme="minorHAnsi"/>
          <w:b/>
          <w:color w:val="484848"/>
          <w:sz w:val="24"/>
          <w:szCs w:val="24"/>
          <w:shd w:val="clear" w:color="auto" w:fill="FFFFFF"/>
        </w:rPr>
        <w:t xml:space="preserve">Cyfrowy Urząd:  </w:t>
      </w:r>
      <w:hyperlink r:id="rId4" w:history="1">
        <w:r w:rsidRPr="00FB6D32">
          <w:rPr>
            <w:rStyle w:val="Hipercze"/>
            <w:rFonts w:cstheme="minorHAnsi"/>
            <w:b/>
            <w:sz w:val="24"/>
            <w:szCs w:val="24"/>
          </w:rPr>
          <w:t>http://cu.spostrzeszow.nv.pl/</w:t>
        </w:r>
      </w:hyperlink>
    </w:p>
    <w:p w:rsidR="00FB6D32" w:rsidRPr="00FB6D32" w:rsidRDefault="00FB6D32" w:rsidP="00FB6D32">
      <w:pPr>
        <w:spacing w:line="240" w:lineRule="auto"/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</w:pPr>
      <w:r w:rsidRPr="00FB6D32"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  <w:t>Email: starostwo@powiatostrzeszowski.pl</w:t>
      </w:r>
    </w:p>
    <w:p w:rsidR="00CF1A83" w:rsidRDefault="00CF1A83" w:rsidP="00FB6D32">
      <w:pPr>
        <w:spacing w:line="240" w:lineRule="auto"/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</w:pPr>
      <w:r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  <w:t>Starostwo Powiatowe w Ostrzeszowie, ul Zamkowa 31, 63-500 Ostrzeszów</w:t>
      </w:r>
    </w:p>
    <w:p w:rsidR="00FB6D32" w:rsidRPr="00FB6D32" w:rsidRDefault="00FB6D32" w:rsidP="00FB6D32">
      <w:pPr>
        <w:spacing w:line="240" w:lineRule="auto"/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</w:pPr>
      <w:r w:rsidRPr="00FB6D32"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  <w:t>Adres skrytki EPUAP -  /9l93jc4jr2/skrytka</w:t>
      </w:r>
    </w:p>
    <w:p w:rsidR="00FB6D32" w:rsidRPr="00FB6D32" w:rsidRDefault="00FB6D32" w:rsidP="00FB6D32">
      <w:pPr>
        <w:spacing w:line="240" w:lineRule="auto"/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</w:pPr>
      <w:r w:rsidRPr="00FB6D32"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  <w:t>Telefony do Starostwa:</w:t>
      </w:r>
    </w:p>
    <w:p w:rsidR="00FB6D32" w:rsidRPr="00FB6D32" w:rsidRDefault="00FB6D32" w:rsidP="00FB6D32">
      <w:pPr>
        <w:spacing w:line="240" w:lineRule="auto"/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</w:pPr>
      <w:r w:rsidRPr="00FB6D32"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  <w:t>Sekretariat: 62 732 00 40</w:t>
      </w:r>
    </w:p>
    <w:p w:rsidR="00FB6D32" w:rsidRPr="00FB6D32" w:rsidRDefault="00FB6D32" w:rsidP="00FB6D32">
      <w:pPr>
        <w:spacing w:line="240" w:lineRule="auto"/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</w:pPr>
      <w:bookmarkStart w:id="0" w:name="_Hlk34898707"/>
      <w:r w:rsidRPr="00FB6D32"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  <w:t>Wydział Komunikacji: rejestracja 62 732 00 90, 62 732 00 93, prawa jazdy 62 732 00 92,</w:t>
      </w:r>
    </w:p>
    <w:bookmarkEnd w:id="0"/>
    <w:p w:rsidR="00FB6D32" w:rsidRPr="00FB6D32" w:rsidRDefault="00FB6D32" w:rsidP="00FB6D32">
      <w:pPr>
        <w:spacing w:line="240" w:lineRule="auto"/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</w:pPr>
      <w:r w:rsidRPr="00FB6D32"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  <w:t xml:space="preserve">Wydział Geodezji: ewidencja gruntów: 62 732 00 84, biuro obsługi 62 732 00 86, </w:t>
      </w:r>
    </w:p>
    <w:p w:rsidR="00FB6D32" w:rsidRPr="00FB6D32" w:rsidRDefault="00FB6D32" w:rsidP="00FB6D32">
      <w:pPr>
        <w:spacing w:line="240" w:lineRule="auto"/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</w:pPr>
      <w:r w:rsidRPr="00FB6D32"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  <w:t>Wydział Budownictwa i Środowiska: budownictwo 62 732 00 95, środowisko 62 732 00 70,</w:t>
      </w:r>
    </w:p>
    <w:p w:rsidR="00FB6D32" w:rsidRPr="00FB6D32" w:rsidRDefault="00FB6D32" w:rsidP="00FB6D32">
      <w:pPr>
        <w:spacing w:line="240" w:lineRule="auto"/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</w:pPr>
      <w:r w:rsidRPr="00FB6D32"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  <w:t>Wydział Zarządzania Drogami Powiatowymi: 62 732 07 60,</w:t>
      </w:r>
    </w:p>
    <w:p w:rsidR="00FB6D32" w:rsidRPr="00FB6D32" w:rsidRDefault="00FB6D32" w:rsidP="00FB6D32">
      <w:pPr>
        <w:spacing w:line="240" w:lineRule="auto"/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</w:pPr>
      <w:r w:rsidRPr="00FB6D32"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  <w:t>Wydział Oświaty, Spraw Europejskich, Promocji i Rozwoju: 62 732 00 75,</w:t>
      </w:r>
    </w:p>
    <w:p w:rsidR="00FB6D32" w:rsidRPr="00FB6D32" w:rsidRDefault="00FB6D32" w:rsidP="00FB6D32">
      <w:pPr>
        <w:spacing w:line="240" w:lineRule="auto"/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</w:pPr>
      <w:r w:rsidRPr="00FB6D32"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  <w:t>Wydział Finansowy: 62 732 00 63,</w:t>
      </w:r>
    </w:p>
    <w:p w:rsidR="00FB6D32" w:rsidRPr="00FB6D32" w:rsidRDefault="00FB6D32" w:rsidP="00FB6D32">
      <w:pPr>
        <w:spacing w:line="240" w:lineRule="auto"/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</w:pPr>
      <w:r w:rsidRPr="00FB6D32"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  <w:t>Wydział Organizacyjny i Spraw Obywatelskich: 62 732 00 45, sprawy obywatelskie 62 732 00 55, biuro podawcze 62 732 00 44,</w:t>
      </w:r>
    </w:p>
    <w:p w:rsidR="00CF1A83" w:rsidRPr="00966A34" w:rsidRDefault="00FB6D32" w:rsidP="00FB6D32">
      <w:pPr>
        <w:spacing w:line="240" w:lineRule="auto"/>
        <w:rPr>
          <w:rFonts w:cstheme="minorHAnsi"/>
          <w:b/>
          <w:bCs/>
          <w:color w:val="37474F"/>
          <w:sz w:val="24"/>
          <w:szCs w:val="24"/>
          <w:shd w:val="clear" w:color="auto" w:fill="FFFFFF"/>
        </w:rPr>
      </w:pPr>
      <w:r w:rsidRPr="00FB6D32">
        <w:rPr>
          <w:rStyle w:val="Pogrubienie"/>
          <w:rFonts w:cstheme="minorHAnsi"/>
          <w:color w:val="37474F"/>
          <w:sz w:val="24"/>
          <w:szCs w:val="24"/>
          <w:shd w:val="clear" w:color="auto" w:fill="FFFFFF"/>
        </w:rPr>
        <w:t>Biuro Rady Powiatu/rzecznik prasowy 62 732 00 50</w:t>
      </w:r>
      <w:bookmarkStart w:id="1" w:name="_GoBack"/>
      <w:bookmarkEnd w:id="1"/>
    </w:p>
    <w:sectPr w:rsidR="00CF1A83" w:rsidRPr="00966A34" w:rsidSect="00CF1A8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EF8"/>
    <w:rsid w:val="00521EF8"/>
    <w:rsid w:val="00901751"/>
    <w:rsid w:val="00966A34"/>
    <w:rsid w:val="00C33DF2"/>
    <w:rsid w:val="00C93FFC"/>
    <w:rsid w:val="00CF1A83"/>
    <w:rsid w:val="00FB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B8A0"/>
  <w15:docId w15:val="{B85D84C4-AF38-4EE6-A593-6F9271CB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1EF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B6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u.spostrzeszow.n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Ireneusz Jeziorny</cp:lastModifiedBy>
  <cp:revision>5</cp:revision>
  <cp:lastPrinted>2020-03-12T07:22:00Z</cp:lastPrinted>
  <dcterms:created xsi:type="dcterms:W3CDTF">2020-03-11T20:24:00Z</dcterms:created>
  <dcterms:modified xsi:type="dcterms:W3CDTF">2020-03-12T08:45:00Z</dcterms:modified>
</cp:coreProperties>
</file>