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10FF0" w14:textId="20352765" w:rsidR="00641DEB" w:rsidRPr="00864B1C" w:rsidRDefault="00745C97" w:rsidP="001A4C35">
      <w:pPr>
        <w:jc w:val="center"/>
        <w:rPr>
          <w:rFonts w:ascii="Lato" w:hAnsi="Lato"/>
          <w:b/>
          <w:sz w:val="28"/>
        </w:rPr>
      </w:pPr>
      <w:r w:rsidRPr="00864B1C">
        <w:rPr>
          <w:rFonts w:ascii="Lato" w:hAnsi="Lato"/>
          <w:b/>
          <w:sz w:val="32"/>
        </w:rPr>
        <w:t>Harmonogram</w:t>
      </w:r>
      <w:r w:rsidR="00641DEB" w:rsidRPr="00864B1C">
        <w:rPr>
          <w:rFonts w:ascii="Lato" w:hAnsi="Lato"/>
          <w:b/>
          <w:sz w:val="32"/>
        </w:rPr>
        <w:t xml:space="preserve"> „Dnia </w:t>
      </w:r>
      <w:r w:rsidR="001E15B1" w:rsidRPr="00864B1C">
        <w:rPr>
          <w:rFonts w:ascii="Lato" w:hAnsi="Lato"/>
          <w:b/>
          <w:sz w:val="32"/>
        </w:rPr>
        <w:t xml:space="preserve">Osób z Niepełnosprawnością </w:t>
      </w:r>
      <w:r w:rsidR="00522E1B" w:rsidRPr="00864B1C">
        <w:rPr>
          <w:rFonts w:ascii="Lato" w:hAnsi="Lato"/>
          <w:b/>
          <w:sz w:val="32"/>
        </w:rPr>
        <w:t>2018</w:t>
      </w:r>
      <w:r w:rsidR="00641DEB" w:rsidRPr="00864B1C">
        <w:rPr>
          <w:rFonts w:ascii="Lato" w:hAnsi="Lato"/>
          <w:b/>
          <w:sz w:val="32"/>
        </w:rPr>
        <w:t xml:space="preserve"> – </w:t>
      </w:r>
      <w:r w:rsidR="00136517" w:rsidRPr="00864B1C">
        <w:rPr>
          <w:rFonts w:ascii="Lato" w:hAnsi="Lato"/>
          <w:b/>
          <w:sz w:val="32"/>
        </w:rPr>
        <w:t>Sięgnij po sukces</w:t>
      </w:r>
      <w:r w:rsidR="00641DEB" w:rsidRPr="00864B1C">
        <w:rPr>
          <w:rFonts w:ascii="Lato" w:hAnsi="Lato"/>
          <w:b/>
          <w:sz w:val="32"/>
        </w:rPr>
        <w:t>!”</w:t>
      </w:r>
    </w:p>
    <w:p w14:paraId="613017B8" w14:textId="4B182FC2" w:rsidR="001A4C35" w:rsidRPr="00864B1C" w:rsidRDefault="006739FB" w:rsidP="006739FB">
      <w:pPr>
        <w:jc w:val="center"/>
        <w:rPr>
          <w:sz w:val="28"/>
        </w:rPr>
      </w:pPr>
      <w:r w:rsidRPr="00864B1C">
        <w:rPr>
          <w:sz w:val="28"/>
        </w:rPr>
        <w:t>11.05.2018 r.</w:t>
      </w:r>
    </w:p>
    <w:p w14:paraId="7AEF083A" w14:textId="69627648" w:rsidR="006739FB" w:rsidRPr="00864B1C" w:rsidRDefault="006739FB" w:rsidP="00641DEB">
      <w:pPr>
        <w:rPr>
          <w:b/>
          <w:sz w:val="28"/>
          <w:u w:val="single"/>
        </w:rPr>
      </w:pPr>
      <w:bookmarkStart w:id="0" w:name="_GoBack"/>
      <w:bookmarkEnd w:id="0"/>
      <w:r w:rsidRPr="00864B1C">
        <w:rPr>
          <w:b/>
          <w:sz w:val="28"/>
          <w:u w:val="single"/>
        </w:rPr>
        <w:t xml:space="preserve">Poznań </w:t>
      </w:r>
    </w:p>
    <w:p w14:paraId="00AF3C4A" w14:textId="21E344BF" w:rsidR="001A4C35" w:rsidRPr="00864B1C" w:rsidRDefault="001A4C35" w:rsidP="001A4C35">
      <w:pPr>
        <w:spacing w:after="0" w:line="240" w:lineRule="auto"/>
        <w:rPr>
          <w:lang w:val="pl"/>
        </w:rPr>
      </w:pPr>
      <w:r w:rsidRPr="00864B1C">
        <w:rPr>
          <w:lang w:val="pl"/>
        </w:rPr>
        <w:t>Uniwersytet Ekonomiczny w Poznaniu</w:t>
      </w:r>
    </w:p>
    <w:p w14:paraId="5DA883ED" w14:textId="7AB44348" w:rsidR="001A4C35" w:rsidRPr="00864B1C" w:rsidRDefault="001A4C35" w:rsidP="001A4C35">
      <w:pPr>
        <w:spacing w:after="0" w:line="240" w:lineRule="auto"/>
        <w:rPr>
          <w:lang w:val="pl"/>
        </w:rPr>
      </w:pPr>
      <w:r w:rsidRPr="00864B1C">
        <w:rPr>
          <w:lang w:val="pl"/>
        </w:rPr>
        <w:t>Centrum Edukacyjne Usług Elektronicznych przy ul. Towarowej 55</w:t>
      </w:r>
    </w:p>
    <w:p w14:paraId="79ED0575" w14:textId="77777777" w:rsidR="006739FB" w:rsidRPr="00864B1C" w:rsidRDefault="006739FB" w:rsidP="00E40D6E">
      <w:pPr>
        <w:spacing w:after="0" w:line="240" w:lineRule="auto"/>
        <w:ind w:left="2127" w:hanging="2127"/>
        <w:rPr>
          <w:lang w:val="pl"/>
        </w:rPr>
      </w:pPr>
    </w:p>
    <w:p w14:paraId="7426C5BA" w14:textId="77777777" w:rsidR="001A4C35" w:rsidRPr="00864B1C" w:rsidRDefault="001A4C35" w:rsidP="00E40D6E">
      <w:pPr>
        <w:spacing w:after="0" w:line="240" w:lineRule="auto"/>
        <w:rPr>
          <w:b/>
        </w:rPr>
      </w:pPr>
      <w:r w:rsidRPr="00864B1C">
        <w:rPr>
          <w:b/>
        </w:rPr>
        <w:t>9.00 – 15.00</w:t>
      </w:r>
      <w:r w:rsidRPr="00864B1C">
        <w:rPr>
          <w:b/>
        </w:rPr>
        <w:tab/>
        <w:t xml:space="preserve"> „CZĘŚĆ INFORMACYJNA”</w:t>
      </w:r>
    </w:p>
    <w:p w14:paraId="0D0AE4D5" w14:textId="6656DDA8" w:rsidR="001A4C35" w:rsidRPr="00864B1C" w:rsidRDefault="001A4C35" w:rsidP="00E40D6E">
      <w:pPr>
        <w:spacing w:after="0" w:line="240" w:lineRule="auto"/>
      </w:pPr>
      <w:r w:rsidRPr="00864B1C">
        <w:t>W holu będą ustawione stoiska informacyjne instytucji publicznych, organizacji pozarządowych i uczelni, które wspierają osoby z niepełnosprawnością:</w:t>
      </w:r>
    </w:p>
    <w:p w14:paraId="0E7C684F" w14:textId="6ED46C97" w:rsidR="001A4C35" w:rsidRPr="00864B1C" w:rsidRDefault="001A4C35" w:rsidP="00E40D6E">
      <w:pPr>
        <w:spacing w:after="0" w:line="240" w:lineRule="auto"/>
      </w:pPr>
      <w:r w:rsidRPr="00864B1C">
        <w:t>Przed budynkiem  prezentacja samochodu dla niepełnosprawnych kierowców (9.00-11.30)</w:t>
      </w:r>
    </w:p>
    <w:p w14:paraId="1E933C47" w14:textId="77777777" w:rsidR="00E40D6E" w:rsidRPr="00864B1C" w:rsidRDefault="00E40D6E" w:rsidP="00E40D6E">
      <w:pPr>
        <w:spacing w:after="0" w:line="240" w:lineRule="auto"/>
        <w:rPr>
          <w:b/>
        </w:rPr>
      </w:pPr>
    </w:p>
    <w:p w14:paraId="55BA5C5D" w14:textId="4C5444FB" w:rsidR="001A4C35" w:rsidRPr="00864B1C" w:rsidRDefault="00964905" w:rsidP="00E40D6E">
      <w:pPr>
        <w:spacing w:after="0" w:line="240" w:lineRule="auto"/>
        <w:rPr>
          <w:b/>
        </w:rPr>
      </w:pPr>
      <w:r w:rsidRPr="00864B1C">
        <w:rPr>
          <w:b/>
        </w:rPr>
        <w:t>10</w:t>
      </w:r>
      <w:r w:rsidR="001A4C35" w:rsidRPr="00864B1C">
        <w:rPr>
          <w:b/>
        </w:rPr>
        <w:t>.00 – 1</w:t>
      </w:r>
      <w:r w:rsidRPr="00864B1C">
        <w:rPr>
          <w:b/>
        </w:rPr>
        <w:t>3</w:t>
      </w:r>
      <w:r w:rsidR="001A4C35" w:rsidRPr="00864B1C">
        <w:rPr>
          <w:b/>
        </w:rPr>
        <w:t xml:space="preserve">.00 </w:t>
      </w:r>
      <w:r w:rsidR="001A4C35" w:rsidRPr="00864B1C">
        <w:rPr>
          <w:b/>
        </w:rPr>
        <w:tab/>
        <w:t>„CZĘŚĆ WYKŁADOWA”</w:t>
      </w:r>
    </w:p>
    <w:p w14:paraId="49F5763D" w14:textId="03A99DFD" w:rsidR="00E40D6E" w:rsidRPr="00864B1C" w:rsidRDefault="00E40D6E" w:rsidP="00E40D6E">
      <w:pPr>
        <w:spacing w:after="0" w:line="240" w:lineRule="auto"/>
      </w:pPr>
      <w:r w:rsidRPr="00864B1C">
        <w:t xml:space="preserve">Wykłady i prezentacje z możliwością zadawania pytań </w:t>
      </w:r>
    </w:p>
    <w:p w14:paraId="1D1EA20B" w14:textId="77777777" w:rsidR="00E40D6E" w:rsidRPr="00864B1C" w:rsidRDefault="00E40D6E" w:rsidP="00E40D6E">
      <w:pPr>
        <w:spacing w:after="0" w:line="240" w:lineRule="auto"/>
      </w:pPr>
    </w:p>
    <w:p w14:paraId="20AA6E11" w14:textId="6550E095" w:rsidR="00E40D6E" w:rsidRPr="00864B1C" w:rsidRDefault="00E40D6E" w:rsidP="00E40D6E">
      <w:pPr>
        <w:spacing w:after="0" w:line="240" w:lineRule="auto"/>
        <w:ind w:left="709" w:hanging="709"/>
      </w:pPr>
      <w:r w:rsidRPr="00864B1C">
        <w:t>10.00</w:t>
      </w:r>
      <w:r w:rsidRPr="00864B1C">
        <w:tab/>
        <w:t>„Wspieranie zatrudnienia osób z niepełnosprawnością na otwartym i chronionym rynku pracy" (PFRON)</w:t>
      </w:r>
    </w:p>
    <w:p w14:paraId="42E6A00F" w14:textId="56EE0F88" w:rsidR="00F86207" w:rsidRPr="00864B1C" w:rsidRDefault="00F86207" w:rsidP="00F86207">
      <w:pPr>
        <w:spacing w:after="0" w:line="240" w:lineRule="auto"/>
      </w:pPr>
      <w:r w:rsidRPr="00864B1C">
        <w:t>10.30</w:t>
      </w:r>
      <w:r w:rsidRPr="00864B1C">
        <w:tab/>
        <w:t>„Jak zrobić prawo jazdy kat. B jeżdżąc na wózku?” (Lidia Drozdowska)</w:t>
      </w:r>
    </w:p>
    <w:p w14:paraId="347549A1" w14:textId="08EE2660" w:rsidR="00E40D6E" w:rsidRPr="00864B1C" w:rsidRDefault="00F86207" w:rsidP="00AF19CB">
      <w:pPr>
        <w:spacing w:after="0" w:line="240" w:lineRule="auto"/>
        <w:ind w:left="709" w:hanging="709"/>
      </w:pPr>
      <w:r w:rsidRPr="00864B1C">
        <w:t>11.0</w:t>
      </w:r>
      <w:r w:rsidR="00E40D6E" w:rsidRPr="00864B1C">
        <w:t>0</w:t>
      </w:r>
      <w:r w:rsidR="00E40D6E" w:rsidRPr="00864B1C">
        <w:tab/>
      </w:r>
      <w:r w:rsidR="00AF19CB" w:rsidRPr="00864B1C">
        <w:t xml:space="preserve">„Sięgnij po sukces tak jak my </w:t>
      </w:r>
      <w:r w:rsidR="00E40D6E" w:rsidRPr="00864B1C">
        <w:t xml:space="preserve">– </w:t>
      </w:r>
      <w:r w:rsidR="00AF19CB" w:rsidRPr="00864B1C">
        <w:t>osoby z niepełnosprawnością o sobie, swoich ograniczeniach i sukcesach”</w:t>
      </w:r>
      <w:r w:rsidR="00E91F22" w:rsidRPr="00864B1C">
        <w:t xml:space="preserve"> </w:t>
      </w:r>
      <w:r w:rsidR="00712B60" w:rsidRPr="00864B1C">
        <w:t>(</w:t>
      </w:r>
      <w:r w:rsidR="00E40D6E" w:rsidRPr="00864B1C">
        <w:t>Joanna Serdyńska</w:t>
      </w:r>
      <w:r w:rsidRPr="00864B1C">
        <w:t>, Sylwia Bł</w:t>
      </w:r>
      <w:r w:rsidR="00AF19CB" w:rsidRPr="00864B1C">
        <w:t>ach</w:t>
      </w:r>
      <w:r w:rsidR="00E91F22" w:rsidRPr="00864B1C">
        <w:t>, Agnieszka Majsnerowicz</w:t>
      </w:r>
      <w:r w:rsidR="00712B60" w:rsidRPr="00864B1C">
        <w:t>)</w:t>
      </w:r>
    </w:p>
    <w:p w14:paraId="37BD06CD" w14:textId="11BA8BB5" w:rsidR="00712B60" w:rsidRPr="00864B1C" w:rsidRDefault="00F86207" w:rsidP="00F86207">
      <w:pPr>
        <w:spacing w:after="0" w:line="240" w:lineRule="auto"/>
        <w:ind w:left="709" w:hanging="709"/>
      </w:pPr>
      <w:r w:rsidRPr="00864B1C">
        <w:t>12.30</w:t>
      </w:r>
      <w:r w:rsidRPr="00864B1C">
        <w:tab/>
        <w:t>„Mam orzeczenie o niepełnosprawności. Czy mogę podjąć pracę? Co mi przysługuje?” albo „Uległem wypadkowi. Gdzie mogę się zwrócić?” (ZUS)</w:t>
      </w:r>
    </w:p>
    <w:p w14:paraId="63A6B11F" w14:textId="77777777" w:rsidR="00E40D6E" w:rsidRPr="00864B1C" w:rsidRDefault="00E40D6E" w:rsidP="00E40D6E">
      <w:pPr>
        <w:spacing w:after="0" w:line="240" w:lineRule="auto"/>
      </w:pPr>
    </w:p>
    <w:p w14:paraId="79C58C55" w14:textId="77777777" w:rsidR="001A4C35" w:rsidRPr="00864B1C" w:rsidRDefault="001A4C35" w:rsidP="00E40D6E">
      <w:pPr>
        <w:spacing w:after="0" w:line="240" w:lineRule="auto"/>
        <w:rPr>
          <w:b/>
        </w:rPr>
      </w:pPr>
      <w:r w:rsidRPr="00864B1C">
        <w:rPr>
          <w:b/>
        </w:rPr>
        <w:t xml:space="preserve">11.00 – 14.00 </w:t>
      </w:r>
      <w:r w:rsidRPr="00864B1C">
        <w:rPr>
          <w:b/>
        </w:rPr>
        <w:tab/>
        <w:t>„CZĘŚĆ AKTYWIZUJĄCA”</w:t>
      </w:r>
    </w:p>
    <w:p w14:paraId="2AA59A0F" w14:textId="77777777" w:rsidR="001A4C35" w:rsidRPr="00864B1C" w:rsidRDefault="001A4C35" w:rsidP="00E40D6E">
      <w:pPr>
        <w:spacing w:after="0" w:line="240" w:lineRule="auto"/>
      </w:pPr>
      <w:r w:rsidRPr="00864B1C">
        <w:t>Integracja przedstawicieli instytucji, organizacji i gości</w:t>
      </w:r>
    </w:p>
    <w:p w14:paraId="30492227" w14:textId="77777777" w:rsidR="006739FB" w:rsidRPr="00864B1C" w:rsidRDefault="006739FB" w:rsidP="00E40D6E">
      <w:pPr>
        <w:spacing w:after="0" w:line="240" w:lineRule="auto"/>
      </w:pPr>
    </w:p>
    <w:p w14:paraId="79DE1C05" w14:textId="77777777" w:rsidR="006739FB" w:rsidRPr="00864B1C" w:rsidRDefault="006739FB" w:rsidP="00E40D6E">
      <w:pPr>
        <w:spacing w:after="0" w:line="240" w:lineRule="auto"/>
      </w:pPr>
    </w:p>
    <w:p w14:paraId="03B9D45D" w14:textId="553DABF3" w:rsidR="006739FB" w:rsidRPr="00864B1C" w:rsidRDefault="006739FB" w:rsidP="00864B1C">
      <w:pPr>
        <w:rPr>
          <w:b/>
          <w:sz w:val="28"/>
          <w:u w:val="single"/>
        </w:rPr>
      </w:pPr>
      <w:r w:rsidRPr="00864B1C">
        <w:rPr>
          <w:b/>
          <w:sz w:val="28"/>
          <w:u w:val="single"/>
        </w:rPr>
        <w:t xml:space="preserve">Poznań </w:t>
      </w:r>
      <w:r w:rsidR="00737126" w:rsidRPr="00864B1C">
        <w:rPr>
          <w:b/>
          <w:sz w:val="28"/>
          <w:u w:val="single"/>
        </w:rPr>
        <w:t xml:space="preserve">- </w:t>
      </w:r>
      <w:r w:rsidR="00864B1C" w:rsidRPr="00864B1C">
        <w:rPr>
          <w:b/>
          <w:sz w:val="28"/>
          <w:u w:val="single"/>
        </w:rPr>
        <w:t xml:space="preserve">I Oddział ZUS w Poznaniu, </w:t>
      </w:r>
      <w:r w:rsidR="00864B1C" w:rsidRPr="00864B1C">
        <w:rPr>
          <w:b/>
          <w:sz w:val="28"/>
          <w:u w:val="single"/>
        </w:rPr>
        <w:t>ul. Dąbrowskiego 12</w:t>
      </w:r>
      <w:r w:rsidR="00864B1C" w:rsidRPr="00864B1C">
        <w:rPr>
          <w:b/>
          <w:sz w:val="28"/>
          <w:u w:val="single"/>
        </w:rPr>
        <w:t>, godz. 9.00 do 15.00</w:t>
      </w:r>
    </w:p>
    <w:p w14:paraId="52496E19" w14:textId="77777777" w:rsidR="00737126" w:rsidRPr="00864B1C" w:rsidRDefault="00737126" w:rsidP="00737126">
      <w:pPr>
        <w:spacing w:after="0" w:line="240" w:lineRule="auto"/>
        <w:rPr>
          <w:sz w:val="28"/>
        </w:rPr>
      </w:pPr>
      <w:r w:rsidRPr="00864B1C">
        <w:t>Wyodrębnione stanowisko dla osób niepełnosprawnych w poczekalni przy INFORMACJI OGÓLNEJ - porady eksperta ZUS w zakresie rent i emerytur</w:t>
      </w:r>
      <w:r w:rsidRPr="00864B1C">
        <w:rPr>
          <w:sz w:val="28"/>
        </w:rPr>
        <w:t xml:space="preserve"> </w:t>
      </w:r>
    </w:p>
    <w:p w14:paraId="40BFF542" w14:textId="77777777" w:rsidR="00737126" w:rsidRPr="00864B1C" w:rsidRDefault="00737126" w:rsidP="00737126">
      <w:pPr>
        <w:rPr>
          <w:sz w:val="28"/>
        </w:rPr>
      </w:pPr>
    </w:p>
    <w:p w14:paraId="559D4904" w14:textId="5C268E35" w:rsidR="00737126" w:rsidRPr="00864B1C" w:rsidRDefault="00737126" w:rsidP="00737126">
      <w:pPr>
        <w:rPr>
          <w:b/>
          <w:sz w:val="28"/>
          <w:u w:val="single"/>
        </w:rPr>
      </w:pPr>
      <w:r w:rsidRPr="00864B1C">
        <w:rPr>
          <w:b/>
          <w:sz w:val="28"/>
          <w:u w:val="single"/>
        </w:rPr>
        <w:t>Insp</w:t>
      </w:r>
      <w:r w:rsidR="00864B1C" w:rsidRPr="00864B1C">
        <w:rPr>
          <w:b/>
          <w:sz w:val="28"/>
          <w:u w:val="single"/>
        </w:rPr>
        <w:t>ektorat ZUS</w:t>
      </w:r>
      <w:r w:rsidRPr="00864B1C">
        <w:rPr>
          <w:b/>
          <w:sz w:val="28"/>
          <w:u w:val="single"/>
        </w:rPr>
        <w:t xml:space="preserve"> w Grodzisku Wlkp.</w:t>
      </w:r>
    </w:p>
    <w:p w14:paraId="3B591534" w14:textId="6EA5DC83" w:rsidR="00737126" w:rsidRPr="00864B1C" w:rsidRDefault="00737126" w:rsidP="00737126">
      <w:pPr>
        <w:spacing w:after="0" w:line="240" w:lineRule="auto"/>
      </w:pPr>
      <w:r w:rsidRPr="00864B1C">
        <w:t>Gminne Centrum Pomocy Środowiskowej ""PROMESSA"" w Grodzisku Wlkp.</w:t>
      </w:r>
    </w:p>
    <w:p w14:paraId="638F4FEB" w14:textId="77777777" w:rsidR="00737126" w:rsidRPr="00864B1C" w:rsidRDefault="00737126" w:rsidP="00737126">
      <w:pPr>
        <w:spacing w:after="0" w:line="240" w:lineRule="auto"/>
      </w:pPr>
      <w:r w:rsidRPr="00864B1C">
        <w:t xml:space="preserve">ul. Powstańców </w:t>
      </w:r>
      <w:proofErr w:type="spellStart"/>
      <w:r w:rsidRPr="00864B1C">
        <w:t>Chocieszyńskich</w:t>
      </w:r>
      <w:proofErr w:type="spellEnd"/>
      <w:r w:rsidRPr="00864B1C">
        <w:t xml:space="preserve"> 23F</w:t>
      </w:r>
    </w:p>
    <w:p w14:paraId="4274547C" w14:textId="4F680B9E" w:rsidR="00737126" w:rsidRPr="00864B1C" w:rsidRDefault="00737126" w:rsidP="00737126">
      <w:pPr>
        <w:spacing w:after="0" w:line="240" w:lineRule="auto"/>
      </w:pPr>
      <w:r w:rsidRPr="00864B1C">
        <w:t>Wykład "Ubezpieczenia rentowe, zasady przyznawania rent, orzecznictwo lekarskie, rehabilitacja lecznicza prowadzona przez ZUS</w:t>
      </w:r>
      <w:r w:rsidR="00864B1C" w:rsidRPr="00864B1C">
        <w:t>, godz. 15.00</w:t>
      </w:r>
    </w:p>
    <w:p w14:paraId="6FDC1BD2" w14:textId="77777777" w:rsidR="00737126" w:rsidRPr="00864B1C" w:rsidRDefault="00737126" w:rsidP="00737126">
      <w:pPr>
        <w:spacing w:after="0" w:line="240" w:lineRule="auto"/>
        <w:rPr>
          <w:sz w:val="28"/>
        </w:rPr>
      </w:pPr>
    </w:p>
    <w:p w14:paraId="1B6218D4" w14:textId="77777777" w:rsidR="004B48CF" w:rsidRPr="00864B1C" w:rsidRDefault="004B48CF" w:rsidP="00737126">
      <w:pPr>
        <w:spacing w:after="0" w:line="240" w:lineRule="auto"/>
        <w:rPr>
          <w:sz w:val="28"/>
        </w:rPr>
      </w:pPr>
    </w:p>
    <w:p w14:paraId="7044522E" w14:textId="35EDB4AD" w:rsidR="004B48CF" w:rsidRPr="00864B1C" w:rsidRDefault="004B48CF" w:rsidP="004B48CF">
      <w:pPr>
        <w:spacing w:after="0" w:line="240" w:lineRule="auto"/>
        <w:rPr>
          <w:b/>
          <w:sz w:val="28"/>
          <w:u w:val="single"/>
        </w:rPr>
      </w:pPr>
      <w:r w:rsidRPr="00864B1C">
        <w:rPr>
          <w:b/>
          <w:sz w:val="28"/>
          <w:u w:val="single"/>
        </w:rPr>
        <w:t>Insp</w:t>
      </w:r>
      <w:r w:rsidR="00864B1C" w:rsidRPr="00864B1C">
        <w:rPr>
          <w:b/>
          <w:sz w:val="28"/>
          <w:u w:val="single"/>
        </w:rPr>
        <w:t>ektorat ZUS</w:t>
      </w:r>
      <w:r w:rsidRPr="00864B1C">
        <w:rPr>
          <w:b/>
          <w:sz w:val="28"/>
          <w:u w:val="single"/>
        </w:rPr>
        <w:t xml:space="preserve"> w Międzychodzie</w:t>
      </w:r>
    </w:p>
    <w:p w14:paraId="0811A3E7" w14:textId="77777777" w:rsidR="004B48CF" w:rsidRPr="00864B1C" w:rsidRDefault="004B48CF" w:rsidP="004B48CF">
      <w:pPr>
        <w:spacing w:after="0" w:line="240" w:lineRule="auto"/>
      </w:pPr>
    </w:p>
    <w:p w14:paraId="48089692" w14:textId="2919BD2F" w:rsidR="004B48CF" w:rsidRPr="00864B1C" w:rsidRDefault="004B48CF" w:rsidP="004B48CF">
      <w:pPr>
        <w:spacing w:after="0" w:line="240" w:lineRule="auto"/>
      </w:pPr>
      <w:r w:rsidRPr="00864B1C">
        <w:t>Siedziba ""Stowarzyszenia na</w:t>
      </w:r>
      <w:r w:rsidR="00864B1C" w:rsidRPr="00864B1C">
        <w:t xml:space="preserve"> rzecz osób niepełnosprawnych", </w:t>
      </w:r>
      <w:r w:rsidRPr="00864B1C">
        <w:t>Nowe Osiedle 12</w:t>
      </w:r>
      <w:r w:rsidR="00864B1C" w:rsidRPr="00864B1C">
        <w:t xml:space="preserve">, </w:t>
      </w:r>
      <w:r w:rsidRPr="00864B1C">
        <w:t>Kwilcz</w:t>
      </w:r>
    </w:p>
    <w:p w14:paraId="0C853044" w14:textId="77777777" w:rsidR="004B48CF" w:rsidRPr="00864B1C" w:rsidRDefault="004B48CF" w:rsidP="004B48CF">
      <w:pPr>
        <w:spacing w:after="0" w:line="240" w:lineRule="auto"/>
      </w:pPr>
    </w:p>
    <w:p w14:paraId="6C995048" w14:textId="77777777" w:rsidR="004B48CF" w:rsidRPr="00864B1C" w:rsidRDefault="004B48CF" w:rsidP="004B48CF">
      <w:pPr>
        <w:spacing w:after="0" w:line="240" w:lineRule="auto"/>
      </w:pPr>
      <w:r w:rsidRPr="00864B1C">
        <w:t xml:space="preserve">11.00 – 13.00 wykłady na podstawie udostępnionych przez ZUS prezentacji </w:t>
      </w:r>
    </w:p>
    <w:p w14:paraId="50A9C11B" w14:textId="77777777" w:rsidR="004B48CF" w:rsidRPr="00864B1C" w:rsidRDefault="004B48CF" w:rsidP="004B48CF">
      <w:pPr>
        <w:spacing w:after="0" w:line="240" w:lineRule="auto"/>
      </w:pPr>
      <w:r w:rsidRPr="00864B1C">
        <w:t>13.00 – 14.00 wymiana wzajemnych doświadczeń, indywidualne pytania i konsultacje; przez cały czas możliwość założenia profilu na PUE"</w:t>
      </w:r>
    </w:p>
    <w:p w14:paraId="563F08BC" w14:textId="77777777" w:rsidR="00737126" w:rsidRPr="00864B1C" w:rsidRDefault="00737126" w:rsidP="00737126">
      <w:pPr>
        <w:spacing w:after="0" w:line="240" w:lineRule="auto"/>
        <w:rPr>
          <w:sz w:val="28"/>
        </w:rPr>
      </w:pPr>
    </w:p>
    <w:p w14:paraId="1D5F45B3" w14:textId="77777777" w:rsidR="004B48CF" w:rsidRPr="00864B1C" w:rsidRDefault="004B48CF" w:rsidP="00737126">
      <w:pPr>
        <w:spacing w:after="0" w:line="240" w:lineRule="auto"/>
        <w:rPr>
          <w:sz w:val="28"/>
        </w:rPr>
      </w:pPr>
    </w:p>
    <w:p w14:paraId="2BA96251" w14:textId="58AC3030" w:rsidR="00737126" w:rsidRPr="00864B1C" w:rsidRDefault="00737126" w:rsidP="00737126">
      <w:pPr>
        <w:spacing w:after="0" w:line="240" w:lineRule="auto"/>
        <w:rPr>
          <w:b/>
          <w:sz w:val="28"/>
        </w:rPr>
      </w:pPr>
      <w:r w:rsidRPr="00864B1C">
        <w:rPr>
          <w:b/>
          <w:sz w:val="28"/>
        </w:rPr>
        <w:t>Insp</w:t>
      </w:r>
      <w:r w:rsidR="00864B1C" w:rsidRPr="00864B1C">
        <w:rPr>
          <w:b/>
          <w:sz w:val="28"/>
        </w:rPr>
        <w:t>ektorat ZUS</w:t>
      </w:r>
      <w:r w:rsidRPr="00864B1C">
        <w:rPr>
          <w:b/>
          <w:sz w:val="28"/>
        </w:rPr>
        <w:t xml:space="preserve"> w Nowym Tomyślu</w:t>
      </w:r>
    </w:p>
    <w:p w14:paraId="305BFD48" w14:textId="77777777" w:rsidR="00737126" w:rsidRPr="00864B1C" w:rsidRDefault="00737126" w:rsidP="00737126">
      <w:pPr>
        <w:spacing w:after="0" w:line="240" w:lineRule="auto"/>
        <w:rPr>
          <w:sz w:val="28"/>
        </w:rPr>
      </w:pPr>
    </w:p>
    <w:p w14:paraId="2AC10C4D" w14:textId="7268718B" w:rsidR="00737126" w:rsidRPr="00864B1C" w:rsidRDefault="00737126" w:rsidP="00737126">
      <w:pPr>
        <w:spacing w:after="0" w:line="240" w:lineRule="auto"/>
      </w:pPr>
      <w:r w:rsidRPr="00864B1C">
        <w:t>Inspektorat ZUS w Nowym Tomyślu</w:t>
      </w:r>
      <w:r w:rsidR="00864B1C" w:rsidRPr="00864B1C">
        <w:t xml:space="preserve">, </w:t>
      </w:r>
      <w:r w:rsidRPr="00864B1C">
        <w:t>ul. Kolejowa 4</w:t>
      </w:r>
    </w:p>
    <w:p w14:paraId="2E0FCCC5" w14:textId="77777777" w:rsidR="00737126" w:rsidRPr="00864B1C" w:rsidRDefault="00737126" w:rsidP="00737126">
      <w:pPr>
        <w:spacing w:after="0" w:line="240" w:lineRule="auto"/>
      </w:pPr>
    </w:p>
    <w:p w14:paraId="0CD49EBA" w14:textId="19A02160" w:rsidR="00737126" w:rsidRPr="00864B1C" w:rsidRDefault="00737126" w:rsidP="00737126">
      <w:pPr>
        <w:spacing w:after="0" w:line="240" w:lineRule="auto"/>
      </w:pPr>
      <w:r w:rsidRPr="00864B1C">
        <w:t>Prezentacja: "Ubezpieczenia rentowe i prewencja rentowa</w:t>
      </w:r>
      <w:r w:rsidR="00864B1C" w:rsidRPr="00864B1C">
        <w:t>, godz. 11.00</w:t>
      </w:r>
    </w:p>
    <w:p w14:paraId="4B3F0357" w14:textId="77777777" w:rsidR="00737126" w:rsidRPr="00864B1C" w:rsidRDefault="00737126" w:rsidP="00737126">
      <w:pPr>
        <w:spacing w:after="0" w:line="240" w:lineRule="auto"/>
        <w:rPr>
          <w:sz w:val="28"/>
        </w:rPr>
      </w:pPr>
    </w:p>
    <w:p w14:paraId="2556BEA3" w14:textId="2A1CACA4" w:rsidR="00737126" w:rsidRPr="00864B1C" w:rsidRDefault="00737126" w:rsidP="00737126">
      <w:pPr>
        <w:spacing w:after="0" w:line="240" w:lineRule="auto"/>
      </w:pPr>
      <w:r w:rsidRPr="00864B1C">
        <w:t xml:space="preserve">Stanowisko informacje dla osób niepełnosprawnych </w:t>
      </w:r>
      <w:r w:rsidR="00864B1C" w:rsidRPr="00864B1C">
        <w:t>a także możliwość rejestracji na</w:t>
      </w:r>
      <w:r w:rsidRPr="00864B1C">
        <w:t xml:space="preserve"> PUE </w:t>
      </w:r>
      <w:r w:rsidR="00864B1C" w:rsidRPr="00864B1C">
        <w:t>, godz. 8.00-14.00</w:t>
      </w:r>
      <w:r w:rsidR="00864B1C" w:rsidRPr="00864B1C">
        <w:tab/>
      </w:r>
      <w:r w:rsidRPr="00864B1C">
        <w:t xml:space="preserve">    </w:t>
      </w:r>
    </w:p>
    <w:p w14:paraId="181E41F7" w14:textId="77777777" w:rsidR="00737126" w:rsidRPr="00864B1C" w:rsidRDefault="00737126" w:rsidP="00737126">
      <w:pPr>
        <w:spacing w:after="0" w:line="240" w:lineRule="auto"/>
      </w:pPr>
    </w:p>
    <w:p w14:paraId="6B019ED8" w14:textId="77777777" w:rsidR="004B48CF" w:rsidRPr="00864B1C" w:rsidRDefault="004B48CF" w:rsidP="00737126">
      <w:pPr>
        <w:spacing w:after="0" w:line="240" w:lineRule="auto"/>
        <w:rPr>
          <w:sz w:val="28"/>
        </w:rPr>
      </w:pPr>
    </w:p>
    <w:p w14:paraId="0AEB9044" w14:textId="48C4F537" w:rsidR="004B48CF" w:rsidRPr="00864B1C" w:rsidRDefault="004B48CF" w:rsidP="004B48CF">
      <w:pPr>
        <w:spacing w:after="0" w:line="240" w:lineRule="auto"/>
        <w:rPr>
          <w:b/>
          <w:sz w:val="28"/>
          <w:u w:val="single"/>
        </w:rPr>
      </w:pPr>
      <w:r w:rsidRPr="00864B1C">
        <w:rPr>
          <w:b/>
          <w:sz w:val="28"/>
          <w:u w:val="single"/>
        </w:rPr>
        <w:t>Insp</w:t>
      </w:r>
      <w:r w:rsidR="00864B1C" w:rsidRPr="00864B1C">
        <w:rPr>
          <w:b/>
          <w:sz w:val="28"/>
          <w:u w:val="single"/>
        </w:rPr>
        <w:t>ektorat ZUS</w:t>
      </w:r>
      <w:r w:rsidRPr="00864B1C">
        <w:rPr>
          <w:b/>
          <w:sz w:val="28"/>
          <w:u w:val="single"/>
        </w:rPr>
        <w:t xml:space="preserve"> w Poznaniu</w:t>
      </w:r>
    </w:p>
    <w:p w14:paraId="0A0A32FC" w14:textId="77777777" w:rsidR="004B48CF" w:rsidRPr="00864B1C" w:rsidRDefault="004B48CF" w:rsidP="004B48CF">
      <w:pPr>
        <w:spacing w:after="0" w:line="240" w:lineRule="auto"/>
      </w:pPr>
    </w:p>
    <w:p w14:paraId="362BD8A4" w14:textId="1B470819" w:rsidR="004B48CF" w:rsidRPr="00864B1C" w:rsidRDefault="004B48CF" w:rsidP="004B48CF">
      <w:pPr>
        <w:spacing w:after="0" w:line="240" w:lineRule="auto"/>
      </w:pPr>
      <w:r w:rsidRPr="00864B1C">
        <w:t>Inspektorat ZUS w Poznaniu</w:t>
      </w:r>
      <w:r w:rsidR="00864B1C" w:rsidRPr="00864B1C">
        <w:t xml:space="preserve">, </w:t>
      </w:r>
      <w:r w:rsidRPr="00864B1C">
        <w:t>ul. Fabryczna 27/28</w:t>
      </w:r>
    </w:p>
    <w:p w14:paraId="39FE570E" w14:textId="77777777" w:rsidR="004B48CF" w:rsidRPr="00864B1C" w:rsidRDefault="004B48CF" w:rsidP="004B48CF">
      <w:pPr>
        <w:spacing w:after="0" w:line="240" w:lineRule="auto"/>
      </w:pPr>
    </w:p>
    <w:p w14:paraId="45FFDD2A" w14:textId="35F40344" w:rsidR="004B48CF" w:rsidRPr="00864B1C" w:rsidRDefault="004B48CF" w:rsidP="004B48CF">
      <w:pPr>
        <w:spacing w:after="0" w:line="240" w:lineRule="auto"/>
      </w:pPr>
      <w:r w:rsidRPr="00864B1C">
        <w:t>stoiska informacyjne dla osób niepełnosprawnych: z zakresu rent i emerytur, Portalu Usług Elektronicznych oraz prowadzenia działalności gospodarczej</w:t>
      </w:r>
      <w:r w:rsidR="00864B1C" w:rsidRPr="00864B1C">
        <w:t>, godz. 8.00-14.00</w:t>
      </w:r>
    </w:p>
    <w:p w14:paraId="6458D454" w14:textId="77777777" w:rsidR="004B48CF" w:rsidRPr="00864B1C" w:rsidRDefault="004B48CF" w:rsidP="004B48CF">
      <w:pPr>
        <w:spacing w:after="0" w:line="240" w:lineRule="auto"/>
        <w:rPr>
          <w:sz w:val="28"/>
        </w:rPr>
      </w:pPr>
    </w:p>
    <w:p w14:paraId="3ED696F9" w14:textId="77777777" w:rsidR="004B48CF" w:rsidRPr="00864B1C" w:rsidRDefault="004B48CF" w:rsidP="004B48CF">
      <w:pPr>
        <w:spacing w:after="0" w:line="240" w:lineRule="auto"/>
        <w:rPr>
          <w:sz w:val="28"/>
        </w:rPr>
      </w:pPr>
    </w:p>
    <w:p w14:paraId="0CBB22AF" w14:textId="18B2B1E1" w:rsidR="00737126" w:rsidRPr="00864B1C" w:rsidRDefault="00737126" w:rsidP="00737126">
      <w:pPr>
        <w:spacing w:after="0" w:line="240" w:lineRule="auto"/>
        <w:rPr>
          <w:b/>
          <w:sz w:val="28"/>
          <w:u w:val="single"/>
        </w:rPr>
      </w:pPr>
      <w:r w:rsidRPr="00864B1C">
        <w:rPr>
          <w:b/>
          <w:sz w:val="28"/>
          <w:u w:val="single"/>
        </w:rPr>
        <w:t>Insp</w:t>
      </w:r>
      <w:r w:rsidR="00864B1C" w:rsidRPr="00864B1C">
        <w:rPr>
          <w:b/>
          <w:sz w:val="28"/>
          <w:u w:val="single"/>
        </w:rPr>
        <w:t>ektorat ZUS</w:t>
      </w:r>
      <w:r w:rsidRPr="00864B1C">
        <w:rPr>
          <w:b/>
          <w:sz w:val="28"/>
          <w:u w:val="single"/>
        </w:rPr>
        <w:t xml:space="preserve"> w Szamotułach</w:t>
      </w:r>
    </w:p>
    <w:p w14:paraId="022E4B1A" w14:textId="77777777" w:rsidR="00737126" w:rsidRPr="00864B1C" w:rsidRDefault="00737126" w:rsidP="00737126">
      <w:pPr>
        <w:spacing w:after="0" w:line="240" w:lineRule="auto"/>
      </w:pPr>
    </w:p>
    <w:p w14:paraId="303EDDC1" w14:textId="14047986" w:rsidR="00737126" w:rsidRPr="00864B1C" w:rsidRDefault="00737126" w:rsidP="00737126">
      <w:pPr>
        <w:spacing w:after="0" w:line="240" w:lineRule="auto"/>
      </w:pPr>
      <w:r w:rsidRPr="00864B1C">
        <w:t>Inspektorat ZUS w Szamotułach</w:t>
      </w:r>
      <w:r w:rsidR="00864B1C" w:rsidRPr="00864B1C">
        <w:t xml:space="preserve">, </w:t>
      </w:r>
      <w:r w:rsidRPr="00864B1C">
        <w:t>ul. B. Chrobrego 17</w:t>
      </w:r>
    </w:p>
    <w:p w14:paraId="79018C4C" w14:textId="77777777" w:rsidR="00737126" w:rsidRPr="00864B1C" w:rsidRDefault="00737126" w:rsidP="00737126">
      <w:pPr>
        <w:spacing w:after="0" w:line="240" w:lineRule="auto"/>
      </w:pPr>
    </w:p>
    <w:p w14:paraId="76CE140B" w14:textId="658A7BA6" w:rsidR="00737126" w:rsidRPr="00864B1C" w:rsidRDefault="00737126" w:rsidP="00737126">
      <w:pPr>
        <w:spacing w:after="0" w:line="240" w:lineRule="auto"/>
      </w:pPr>
      <w:r w:rsidRPr="00864B1C">
        <w:t>Stanowisko informacje dla osób niepełnosprawnych (rehabilitacja  lecznicza, poradnictwo), PUE</w:t>
      </w:r>
      <w:r w:rsidR="00864B1C" w:rsidRPr="00864B1C">
        <w:t>, godz. 8.00-14.00</w:t>
      </w:r>
      <w:r w:rsidRPr="00864B1C">
        <w:t xml:space="preserve">                                                                                           </w:t>
      </w:r>
    </w:p>
    <w:p w14:paraId="4B702908" w14:textId="77777777" w:rsidR="00737126" w:rsidRPr="00864B1C" w:rsidRDefault="00737126" w:rsidP="00737126">
      <w:pPr>
        <w:spacing w:after="0" w:line="240" w:lineRule="auto"/>
      </w:pPr>
    </w:p>
    <w:p w14:paraId="4E6F98B5" w14:textId="577B5A9C" w:rsidR="006739FB" w:rsidRPr="00864B1C" w:rsidRDefault="00737126" w:rsidP="004B1BCE">
      <w:pPr>
        <w:spacing w:after="0" w:line="240" w:lineRule="auto"/>
        <w:rPr>
          <w:color w:val="003D6E"/>
        </w:rPr>
      </w:pPr>
      <w:r w:rsidRPr="00864B1C">
        <w:t>Wykłady na podstawie udostęp</w:t>
      </w:r>
      <w:r w:rsidR="00864B1C" w:rsidRPr="00864B1C">
        <w:t>nionych przez ZUS prezentacji , godz. 10.00-12.00</w:t>
      </w:r>
      <w:r w:rsidRPr="00864B1C">
        <w:t xml:space="preserve">       </w:t>
      </w:r>
      <w:r w:rsidRPr="00737126">
        <w:rPr>
          <w:color w:val="003D6E"/>
        </w:rPr>
        <w:t xml:space="preserve">                   </w:t>
      </w:r>
      <w:r w:rsidR="00864B1C">
        <w:rPr>
          <w:color w:val="003D6E"/>
        </w:rPr>
        <w:t xml:space="preserve">                               </w:t>
      </w:r>
    </w:p>
    <w:sectPr w:rsidR="006739FB" w:rsidRPr="00864B1C" w:rsidSect="0073712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03341" w14:textId="77777777" w:rsidR="00D46152" w:rsidRDefault="00D46152" w:rsidP="00D077FD">
      <w:pPr>
        <w:spacing w:after="0" w:line="240" w:lineRule="auto"/>
      </w:pPr>
      <w:r>
        <w:separator/>
      </w:r>
    </w:p>
  </w:endnote>
  <w:endnote w:type="continuationSeparator" w:id="0">
    <w:p w14:paraId="1CD6C5E6" w14:textId="77777777" w:rsidR="00D46152" w:rsidRDefault="00D46152" w:rsidP="00D07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CDDC7" w14:textId="77777777" w:rsidR="00D46152" w:rsidRDefault="00D46152" w:rsidP="00D077FD">
      <w:pPr>
        <w:spacing w:after="0" w:line="240" w:lineRule="auto"/>
      </w:pPr>
      <w:r>
        <w:separator/>
      </w:r>
    </w:p>
  </w:footnote>
  <w:footnote w:type="continuationSeparator" w:id="0">
    <w:p w14:paraId="2733421A" w14:textId="77777777" w:rsidR="00D46152" w:rsidRDefault="00D46152" w:rsidP="00D07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E499E"/>
    <w:multiLevelType w:val="hybridMultilevel"/>
    <w:tmpl w:val="107A80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E4BDF"/>
    <w:multiLevelType w:val="hybridMultilevel"/>
    <w:tmpl w:val="89D6684E"/>
    <w:lvl w:ilvl="0" w:tplc="0415000B">
      <w:start w:val="1"/>
      <w:numFmt w:val="bullet"/>
      <w:lvlText w:val=""/>
      <w:lvlJc w:val="left"/>
      <w:pPr>
        <w:ind w:left="20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">
    <w:nsid w:val="20F5133C"/>
    <w:multiLevelType w:val="hybridMultilevel"/>
    <w:tmpl w:val="7EE83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C1625"/>
    <w:multiLevelType w:val="hybridMultilevel"/>
    <w:tmpl w:val="5A5840C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C619EC"/>
    <w:multiLevelType w:val="hybridMultilevel"/>
    <w:tmpl w:val="6FC8B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A1821"/>
    <w:multiLevelType w:val="hybridMultilevel"/>
    <w:tmpl w:val="B6A8C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254DB"/>
    <w:multiLevelType w:val="hybridMultilevel"/>
    <w:tmpl w:val="52A62856"/>
    <w:lvl w:ilvl="0" w:tplc="DB9EC4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B0C05"/>
    <w:multiLevelType w:val="hybridMultilevel"/>
    <w:tmpl w:val="92C8A2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3C671C"/>
    <w:multiLevelType w:val="hybridMultilevel"/>
    <w:tmpl w:val="AC98B0F8"/>
    <w:lvl w:ilvl="0" w:tplc="BB949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CC0428"/>
    <w:multiLevelType w:val="hybridMultilevel"/>
    <w:tmpl w:val="40CC5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8034B2"/>
    <w:multiLevelType w:val="hybridMultilevel"/>
    <w:tmpl w:val="B2AC042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89A77E2"/>
    <w:multiLevelType w:val="hybridMultilevel"/>
    <w:tmpl w:val="CC5432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323C51"/>
    <w:multiLevelType w:val="hybridMultilevel"/>
    <w:tmpl w:val="4E5A6CA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512515E"/>
    <w:multiLevelType w:val="hybridMultilevel"/>
    <w:tmpl w:val="78D650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7437D3"/>
    <w:multiLevelType w:val="hybridMultilevel"/>
    <w:tmpl w:val="27F2C606"/>
    <w:lvl w:ilvl="0" w:tplc="961EA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160611"/>
    <w:multiLevelType w:val="hybridMultilevel"/>
    <w:tmpl w:val="E09C48C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E8259EE"/>
    <w:multiLevelType w:val="hybridMultilevel"/>
    <w:tmpl w:val="0790876C"/>
    <w:lvl w:ilvl="0" w:tplc="F5A0872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41194A"/>
    <w:multiLevelType w:val="hybridMultilevel"/>
    <w:tmpl w:val="A36E48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E956E4"/>
    <w:multiLevelType w:val="hybridMultilevel"/>
    <w:tmpl w:val="526A0B44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C194FB9"/>
    <w:multiLevelType w:val="hybridMultilevel"/>
    <w:tmpl w:val="4222805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D14560B"/>
    <w:multiLevelType w:val="hybridMultilevel"/>
    <w:tmpl w:val="5AF6F94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6DE777C9"/>
    <w:multiLevelType w:val="hybridMultilevel"/>
    <w:tmpl w:val="521458B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0360D60"/>
    <w:multiLevelType w:val="hybridMultilevel"/>
    <w:tmpl w:val="B2F4E5DC"/>
    <w:lvl w:ilvl="0" w:tplc="AEC8A1F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2B3D08"/>
    <w:multiLevelType w:val="hybridMultilevel"/>
    <w:tmpl w:val="1F0692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11"/>
  </w:num>
  <w:num w:numId="4">
    <w:abstractNumId w:val="7"/>
  </w:num>
  <w:num w:numId="5">
    <w:abstractNumId w:val="0"/>
  </w:num>
  <w:num w:numId="6">
    <w:abstractNumId w:val="4"/>
  </w:num>
  <w:num w:numId="7">
    <w:abstractNumId w:val="10"/>
  </w:num>
  <w:num w:numId="8">
    <w:abstractNumId w:val="15"/>
  </w:num>
  <w:num w:numId="9">
    <w:abstractNumId w:val="13"/>
  </w:num>
  <w:num w:numId="10">
    <w:abstractNumId w:val="17"/>
  </w:num>
  <w:num w:numId="11">
    <w:abstractNumId w:val="12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"/>
  </w:num>
  <w:num w:numId="15">
    <w:abstractNumId w:val="2"/>
  </w:num>
  <w:num w:numId="16">
    <w:abstractNumId w:val="8"/>
  </w:num>
  <w:num w:numId="17">
    <w:abstractNumId w:val="3"/>
  </w:num>
  <w:num w:numId="18">
    <w:abstractNumId w:val="19"/>
  </w:num>
  <w:num w:numId="19">
    <w:abstractNumId w:val="6"/>
  </w:num>
  <w:num w:numId="20">
    <w:abstractNumId w:val="20"/>
  </w:num>
  <w:num w:numId="21">
    <w:abstractNumId w:val="5"/>
  </w:num>
  <w:num w:numId="22">
    <w:abstractNumId w:val="9"/>
  </w:num>
  <w:num w:numId="23">
    <w:abstractNumId w:val="1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B2"/>
    <w:rsid w:val="000040C7"/>
    <w:rsid w:val="000069B2"/>
    <w:rsid w:val="0001078E"/>
    <w:rsid w:val="0002410A"/>
    <w:rsid w:val="0003269A"/>
    <w:rsid w:val="00046DD6"/>
    <w:rsid w:val="0005611A"/>
    <w:rsid w:val="00063BD2"/>
    <w:rsid w:val="00083306"/>
    <w:rsid w:val="0008507E"/>
    <w:rsid w:val="000906F4"/>
    <w:rsid w:val="0009431B"/>
    <w:rsid w:val="000A23A6"/>
    <w:rsid w:val="000A4843"/>
    <w:rsid w:val="000A6E49"/>
    <w:rsid w:val="000B6D0B"/>
    <w:rsid w:val="000C5FBB"/>
    <w:rsid w:val="000D1D48"/>
    <w:rsid w:val="000E1D4B"/>
    <w:rsid w:val="000E34FC"/>
    <w:rsid w:val="000F082F"/>
    <w:rsid w:val="000F2C2E"/>
    <w:rsid w:val="00105E06"/>
    <w:rsid w:val="001222D7"/>
    <w:rsid w:val="0012392F"/>
    <w:rsid w:val="00136517"/>
    <w:rsid w:val="00146587"/>
    <w:rsid w:val="00154D1A"/>
    <w:rsid w:val="00161FFD"/>
    <w:rsid w:val="00163A50"/>
    <w:rsid w:val="00171A42"/>
    <w:rsid w:val="00171E92"/>
    <w:rsid w:val="001A4C35"/>
    <w:rsid w:val="001C6232"/>
    <w:rsid w:val="001D0B18"/>
    <w:rsid w:val="001D2B46"/>
    <w:rsid w:val="001D30AC"/>
    <w:rsid w:val="001E15B1"/>
    <w:rsid w:val="002158A0"/>
    <w:rsid w:val="00224C36"/>
    <w:rsid w:val="00231A56"/>
    <w:rsid w:val="002828A2"/>
    <w:rsid w:val="00291583"/>
    <w:rsid w:val="002A2969"/>
    <w:rsid w:val="002A58DD"/>
    <w:rsid w:val="002A6AB4"/>
    <w:rsid w:val="002B1624"/>
    <w:rsid w:val="002B279F"/>
    <w:rsid w:val="002B323B"/>
    <w:rsid w:val="002C235E"/>
    <w:rsid w:val="002C2A69"/>
    <w:rsid w:val="002D3982"/>
    <w:rsid w:val="002F34E5"/>
    <w:rsid w:val="0030307B"/>
    <w:rsid w:val="00306396"/>
    <w:rsid w:val="00331821"/>
    <w:rsid w:val="00334211"/>
    <w:rsid w:val="00362DC5"/>
    <w:rsid w:val="0039044F"/>
    <w:rsid w:val="00390695"/>
    <w:rsid w:val="003B0F6A"/>
    <w:rsid w:val="003B4396"/>
    <w:rsid w:val="003F08C2"/>
    <w:rsid w:val="003F2510"/>
    <w:rsid w:val="00411925"/>
    <w:rsid w:val="00421B3B"/>
    <w:rsid w:val="004326C7"/>
    <w:rsid w:val="00446FDF"/>
    <w:rsid w:val="004475F7"/>
    <w:rsid w:val="0045394F"/>
    <w:rsid w:val="00486DCE"/>
    <w:rsid w:val="00495346"/>
    <w:rsid w:val="004A45C2"/>
    <w:rsid w:val="004A78D6"/>
    <w:rsid w:val="004B1BCE"/>
    <w:rsid w:val="004B366E"/>
    <w:rsid w:val="004B48CF"/>
    <w:rsid w:val="004C7BC5"/>
    <w:rsid w:val="004F3499"/>
    <w:rsid w:val="004F7151"/>
    <w:rsid w:val="00522E1B"/>
    <w:rsid w:val="00536208"/>
    <w:rsid w:val="00544D10"/>
    <w:rsid w:val="005505C7"/>
    <w:rsid w:val="00551C67"/>
    <w:rsid w:val="00556BF9"/>
    <w:rsid w:val="00564D1C"/>
    <w:rsid w:val="005B4542"/>
    <w:rsid w:val="005D7B72"/>
    <w:rsid w:val="005E2713"/>
    <w:rsid w:val="005E408C"/>
    <w:rsid w:val="005E670F"/>
    <w:rsid w:val="005F4180"/>
    <w:rsid w:val="0062228B"/>
    <w:rsid w:val="00624555"/>
    <w:rsid w:val="00630EEF"/>
    <w:rsid w:val="00633C4B"/>
    <w:rsid w:val="00636B2B"/>
    <w:rsid w:val="00641DEB"/>
    <w:rsid w:val="00645F2D"/>
    <w:rsid w:val="006528FC"/>
    <w:rsid w:val="00653D7D"/>
    <w:rsid w:val="006619AB"/>
    <w:rsid w:val="00664249"/>
    <w:rsid w:val="006670DC"/>
    <w:rsid w:val="006739FB"/>
    <w:rsid w:val="00674EF5"/>
    <w:rsid w:val="00690A64"/>
    <w:rsid w:val="006949D2"/>
    <w:rsid w:val="006A1422"/>
    <w:rsid w:val="006A31BC"/>
    <w:rsid w:val="006A75F2"/>
    <w:rsid w:val="006C182C"/>
    <w:rsid w:val="006C236A"/>
    <w:rsid w:val="006D16CE"/>
    <w:rsid w:val="006D4F10"/>
    <w:rsid w:val="006E3E54"/>
    <w:rsid w:val="006F5519"/>
    <w:rsid w:val="00712B60"/>
    <w:rsid w:val="00715B87"/>
    <w:rsid w:val="00716CA4"/>
    <w:rsid w:val="00737126"/>
    <w:rsid w:val="00745C97"/>
    <w:rsid w:val="007609DB"/>
    <w:rsid w:val="007A6022"/>
    <w:rsid w:val="007B1325"/>
    <w:rsid w:val="007C2664"/>
    <w:rsid w:val="007C797D"/>
    <w:rsid w:val="007E7A76"/>
    <w:rsid w:val="00823271"/>
    <w:rsid w:val="00824799"/>
    <w:rsid w:val="00834111"/>
    <w:rsid w:val="00863CFE"/>
    <w:rsid w:val="00864B1C"/>
    <w:rsid w:val="008B3B54"/>
    <w:rsid w:val="008B42D0"/>
    <w:rsid w:val="008C3285"/>
    <w:rsid w:val="008C7F26"/>
    <w:rsid w:val="008D52BA"/>
    <w:rsid w:val="008E441C"/>
    <w:rsid w:val="008E534C"/>
    <w:rsid w:val="00922A60"/>
    <w:rsid w:val="00937210"/>
    <w:rsid w:val="009406F2"/>
    <w:rsid w:val="0095656E"/>
    <w:rsid w:val="00962343"/>
    <w:rsid w:val="00964905"/>
    <w:rsid w:val="0097138A"/>
    <w:rsid w:val="00971C23"/>
    <w:rsid w:val="0097223C"/>
    <w:rsid w:val="00974124"/>
    <w:rsid w:val="00981651"/>
    <w:rsid w:val="00981778"/>
    <w:rsid w:val="009A2CBB"/>
    <w:rsid w:val="009A3E1B"/>
    <w:rsid w:val="009A4D0E"/>
    <w:rsid w:val="009A7B71"/>
    <w:rsid w:val="009C1544"/>
    <w:rsid w:val="009C4BFB"/>
    <w:rsid w:val="009D26DB"/>
    <w:rsid w:val="009E1C10"/>
    <w:rsid w:val="00A16ABC"/>
    <w:rsid w:val="00A40544"/>
    <w:rsid w:val="00A4192C"/>
    <w:rsid w:val="00A54F79"/>
    <w:rsid w:val="00A81E99"/>
    <w:rsid w:val="00A92978"/>
    <w:rsid w:val="00A94029"/>
    <w:rsid w:val="00AA2193"/>
    <w:rsid w:val="00AB01DE"/>
    <w:rsid w:val="00AD03C6"/>
    <w:rsid w:val="00AE7906"/>
    <w:rsid w:val="00AF19CB"/>
    <w:rsid w:val="00AF6367"/>
    <w:rsid w:val="00B07833"/>
    <w:rsid w:val="00B128A9"/>
    <w:rsid w:val="00B2663C"/>
    <w:rsid w:val="00B3442F"/>
    <w:rsid w:val="00B54B4E"/>
    <w:rsid w:val="00B56313"/>
    <w:rsid w:val="00B62EC2"/>
    <w:rsid w:val="00B8122F"/>
    <w:rsid w:val="00B93FA8"/>
    <w:rsid w:val="00BA046A"/>
    <w:rsid w:val="00BA268E"/>
    <w:rsid w:val="00BB1FBD"/>
    <w:rsid w:val="00BC75CE"/>
    <w:rsid w:val="00BD2DEF"/>
    <w:rsid w:val="00BE1CD1"/>
    <w:rsid w:val="00BF72F4"/>
    <w:rsid w:val="00C53C48"/>
    <w:rsid w:val="00C54E9B"/>
    <w:rsid w:val="00C634CF"/>
    <w:rsid w:val="00C72FD3"/>
    <w:rsid w:val="00C739F4"/>
    <w:rsid w:val="00C75CE2"/>
    <w:rsid w:val="00C779DB"/>
    <w:rsid w:val="00CA3392"/>
    <w:rsid w:val="00CC18EF"/>
    <w:rsid w:val="00CD7630"/>
    <w:rsid w:val="00CF3269"/>
    <w:rsid w:val="00D077FD"/>
    <w:rsid w:val="00D07D62"/>
    <w:rsid w:val="00D22CB8"/>
    <w:rsid w:val="00D23F47"/>
    <w:rsid w:val="00D24160"/>
    <w:rsid w:val="00D31EA7"/>
    <w:rsid w:val="00D32E30"/>
    <w:rsid w:val="00D354A4"/>
    <w:rsid w:val="00D459BA"/>
    <w:rsid w:val="00D46152"/>
    <w:rsid w:val="00D50042"/>
    <w:rsid w:val="00D749CE"/>
    <w:rsid w:val="00DC08F0"/>
    <w:rsid w:val="00DC2EAC"/>
    <w:rsid w:val="00DC3E17"/>
    <w:rsid w:val="00DF55AC"/>
    <w:rsid w:val="00DF7F37"/>
    <w:rsid w:val="00E174DB"/>
    <w:rsid w:val="00E2421D"/>
    <w:rsid w:val="00E37F40"/>
    <w:rsid w:val="00E40D6E"/>
    <w:rsid w:val="00E4254D"/>
    <w:rsid w:val="00E50269"/>
    <w:rsid w:val="00E524B9"/>
    <w:rsid w:val="00E53E20"/>
    <w:rsid w:val="00E755CA"/>
    <w:rsid w:val="00E76224"/>
    <w:rsid w:val="00E801C2"/>
    <w:rsid w:val="00E845F9"/>
    <w:rsid w:val="00E86462"/>
    <w:rsid w:val="00E91F22"/>
    <w:rsid w:val="00E9606B"/>
    <w:rsid w:val="00EA67EC"/>
    <w:rsid w:val="00EC789E"/>
    <w:rsid w:val="00ED3ED8"/>
    <w:rsid w:val="00ED48CF"/>
    <w:rsid w:val="00EF21F5"/>
    <w:rsid w:val="00F11535"/>
    <w:rsid w:val="00F140A0"/>
    <w:rsid w:val="00F366E0"/>
    <w:rsid w:val="00F44138"/>
    <w:rsid w:val="00F50E61"/>
    <w:rsid w:val="00F54879"/>
    <w:rsid w:val="00F61F4A"/>
    <w:rsid w:val="00F7108B"/>
    <w:rsid w:val="00F71351"/>
    <w:rsid w:val="00F721B0"/>
    <w:rsid w:val="00F86207"/>
    <w:rsid w:val="00F9054B"/>
    <w:rsid w:val="00F9187F"/>
    <w:rsid w:val="00F94E7F"/>
    <w:rsid w:val="00FA4E54"/>
    <w:rsid w:val="00FA6847"/>
    <w:rsid w:val="00FD0B10"/>
    <w:rsid w:val="00FD2276"/>
    <w:rsid w:val="00FE3338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26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D52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D52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3B0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4192C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77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77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77F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42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00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00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0042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8C328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C3285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34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34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34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34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34E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01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486DCE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86DCE"/>
    <w:pPr>
      <w:shd w:val="clear" w:color="auto" w:fill="FFFFFF"/>
      <w:spacing w:before="960" w:after="120" w:line="278" w:lineRule="exact"/>
      <w:ind w:hanging="1040"/>
      <w:jc w:val="both"/>
    </w:pPr>
    <w:rPr>
      <w:rFonts w:ascii="Segoe UI" w:eastAsia="Segoe UI" w:hAnsi="Segoe UI" w:cs="Segoe UI"/>
      <w:sz w:val="21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1E15B1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9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3FA8"/>
  </w:style>
  <w:style w:type="paragraph" w:styleId="Stopka">
    <w:name w:val="footer"/>
    <w:basedOn w:val="Normalny"/>
    <w:link w:val="StopkaZnak"/>
    <w:uiPriority w:val="99"/>
    <w:unhideWhenUsed/>
    <w:rsid w:val="00B9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3FA8"/>
  </w:style>
  <w:style w:type="table" w:styleId="Tabela-Siatka">
    <w:name w:val="Table Grid"/>
    <w:basedOn w:val="Standardowy"/>
    <w:uiPriority w:val="59"/>
    <w:rsid w:val="00760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78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edniasiatka1akcent2">
    <w:name w:val="Medium Grid 1 Accent 2"/>
    <w:basedOn w:val="Standardowy"/>
    <w:uiPriority w:val="67"/>
    <w:rsid w:val="0039069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3akcent6">
    <w:name w:val="Medium Grid 3 Accent 6"/>
    <w:basedOn w:val="Standardowy"/>
    <w:uiPriority w:val="69"/>
    <w:rsid w:val="0039069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Nagwek1">
    <w:name w:val="Nagłówek #1"/>
    <w:basedOn w:val="Domylnaczcionkaakapitu"/>
    <w:rsid w:val="001A4C3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84"/>
      <w:sz w:val="112"/>
      <w:szCs w:val="1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D52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D52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3B0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4192C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77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77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77F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42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00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00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0042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8C328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C3285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34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34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34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34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34E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01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486DCE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86DCE"/>
    <w:pPr>
      <w:shd w:val="clear" w:color="auto" w:fill="FFFFFF"/>
      <w:spacing w:before="960" w:after="120" w:line="278" w:lineRule="exact"/>
      <w:ind w:hanging="1040"/>
      <w:jc w:val="both"/>
    </w:pPr>
    <w:rPr>
      <w:rFonts w:ascii="Segoe UI" w:eastAsia="Segoe UI" w:hAnsi="Segoe UI" w:cs="Segoe UI"/>
      <w:sz w:val="21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1E15B1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9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3FA8"/>
  </w:style>
  <w:style w:type="paragraph" w:styleId="Stopka">
    <w:name w:val="footer"/>
    <w:basedOn w:val="Normalny"/>
    <w:link w:val="StopkaZnak"/>
    <w:uiPriority w:val="99"/>
    <w:unhideWhenUsed/>
    <w:rsid w:val="00B9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3FA8"/>
  </w:style>
  <w:style w:type="table" w:styleId="Tabela-Siatka">
    <w:name w:val="Table Grid"/>
    <w:basedOn w:val="Standardowy"/>
    <w:uiPriority w:val="59"/>
    <w:rsid w:val="00760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78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edniasiatka1akcent2">
    <w:name w:val="Medium Grid 1 Accent 2"/>
    <w:basedOn w:val="Standardowy"/>
    <w:uiPriority w:val="67"/>
    <w:rsid w:val="0039069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3akcent6">
    <w:name w:val="Medium Grid 3 Accent 6"/>
    <w:basedOn w:val="Standardowy"/>
    <w:uiPriority w:val="69"/>
    <w:rsid w:val="0039069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Nagwek1">
    <w:name w:val="Nagłówek #1"/>
    <w:basedOn w:val="Domylnaczcionkaakapitu"/>
    <w:rsid w:val="001A4C3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84"/>
      <w:sz w:val="112"/>
      <w:szCs w:val="1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BA209-4FB4-41ED-8D7B-D97BBAEB6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Raszewski, Maciej</dc:creator>
  <cp:lastModifiedBy>Nowicka, Marlena</cp:lastModifiedBy>
  <cp:revision>2</cp:revision>
  <cp:lastPrinted>2018-04-24T12:05:00Z</cp:lastPrinted>
  <dcterms:created xsi:type="dcterms:W3CDTF">2018-05-07T09:28:00Z</dcterms:created>
  <dcterms:modified xsi:type="dcterms:W3CDTF">2018-05-07T09:28:00Z</dcterms:modified>
</cp:coreProperties>
</file>