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04" w:rsidRDefault="00DE0304" w:rsidP="006A3329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i/>
          <w:lang w:eastAsia="ar-SA"/>
        </w:rPr>
      </w:pPr>
      <w:r>
        <w:rPr>
          <w:rFonts w:ascii="Arial" w:eastAsia="Times New Roman" w:hAnsi="Arial" w:cs="Arial"/>
          <w:bCs/>
          <w:i/>
          <w:noProof/>
          <w:lang w:eastAsia="pl-PL"/>
        </w:rPr>
        <w:drawing>
          <wp:inline distT="0" distB="0" distL="0" distR="0">
            <wp:extent cx="2635250" cy="185503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i positivo@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485" cy="186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304" w:rsidRDefault="00DE0304" w:rsidP="00C62613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</w:p>
    <w:p w:rsidR="00C62613" w:rsidRPr="006A3329" w:rsidRDefault="00C62613" w:rsidP="00C6261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i/>
          <w:lang w:val="en-GB" w:eastAsia="ar-SA"/>
        </w:rPr>
      </w:pPr>
      <w:r w:rsidRPr="006A3329">
        <w:rPr>
          <w:rFonts w:ascii="Arial" w:eastAsia="Times New Roman" w:hAnsi="Arial" w:cs="Arial"/>
          <w:b/>
          <w:bCs/>
          <w:i/>
          <w:lang w:val="en-GB" w:eastAsia="ar-SA"/>
        </w:rPr>
        <w:t>Stowarzyszenie Ł</w:t>
      </w:r>
      <w:r w:rsidR="00DE0304" w:rsidRPr="006A3329">
        <w:rPr>
          <w:rFonts w:ascii="Arial" w:eastAsia="Times New Roman" w:hAnsi="Arial" w:cs="Arial"/>
          <w:b/>
          <w:bCs/>
          <w:i/>
          <w:lang w:val="en-GB" w:eastAsia="ar-SA"/>
        </w:rPr>
        <w:t xml:space="preserve">ódzki Obszar Metropolitalny </w:t>
      </w:r>
      <w:proofErr w:type="spellStart"/>
      <w:r w:rsidRPr="006A3329">
        <w:rPr>
          <w:rFonts w:ascii="Arial" w:eastAsia="Times New Roman" w:hAnsi="Arial" w:cs="Arial"/>
          <w:b/>
          <w:bCs/>
          <w:i/>
          <w:lang w:val="en-GB" w:eastAsia="ar-SA"/>
        </w:rPr>
        <w:t>dołączyło</w:t>
      </w:r>
      <w:proofErr w:type="spellEnd"/>
      <w:r w:rsidRPr="006A3329">
        <w:rPr>
          <w:rFonts w:ascii="Arial" w:eastAsia="Times New Roman" w:hAnsi="Arial" w:cs="Arial"/>
          <w:b/>
          <w:bCs/>
          <w:i/>
          <w:lang w:val="en-GB" w:eastAsia="ar-SA"/>
        </w:rPr>
        <w:t xml:space="preserve"> do </w:t>
      </w:r>
      <w:proofErr w:type="spellStart"/>
      <w:r w:rsidRPr="006A3329">
        <w:rPr>
          <w:rFonts w:ascii="Arial" w:eastAsia="Times New Roman" w:hAnsi="Arial" w:cs="Arial"/>
          <w:b/>
          <w:bCs/>
          <w:i/>
          <w:lang w:val="en-GB" w:eastAsia="ar-SA"/>
        </w:rPr>
        <w:t>międzynarodowego</w:t>
      </w:r>
      <w:proofErr w:type="spellEnd"/>
      <w:r w:rsidRPr="006A3329">
        <w:rPr>
          <w:rFonts w:ascii="Arial" w:eastAsia="Times New Roman" w:hAnsi="Arial" w:cs="Arial"/>
          <w:b/>
          <w:bCs/>
          <w:i/>
          <w:lang w:val="en-GB" w:eastAsia="ar-SA"/>
        </w:rPr>
        <w:t xml:space="preserve"> </w:t>
      </w:r>
      <w:proofErr w:type="spellStart"/>
      <w:r w:rsidRPr="006A3329">
        <w:rPr>
          <w:rFonts w:ascii="Arial" w:eastAsia="Times New Roman" w:hAnsi="Arial" w:cs="Arial"/>
          <w:b/>
          <w:bCs/>
          <w:i/>
          <w:lang w:val="en-GB" w:eastAsia="ar-SA"/>
        </w:rPr>
        <w:t>projektu</w:t>
      </w:r>
      <w:proofErr w:type="spellEnd"/>
      <w:r w:rsidRPr="006A3329">
        <w:rPr>
          <w:rFonts w:ascii="Arial" w:eastAsia="Times New Roman" w:hAnsi="Arial" w:cs="Arial"/>
          <w:b/>
          <w:bCs/>
          <w:i/>
          <w:lang w:val="en-GB" w:eastAsia="ar-SA"/>
        </w:rPr>
        <w:t xml:space="preserve"> </w:t>
      </w:r>
      <w:r w:rsidR="00DE0304" w:rsidRPr="006A3329">
        <w:rPr>
          <w:rFonts w:ascii="Arial" w:eastAsia="Times New Roman" w:hAnsi="Arial" w:cs="Arial"/>
          <w:b/>
          <w:bCs/>
          <w:i/>
          <w:lang w:val="en-GB" w:eastAsia="ar-SA"/>
        </w:rPr>
        <w:t>„</w:t>
      </w:r>
      <w:r w:rsidR="001621EC" w:rsidRPr="006A3329">
        <w:rPr>
          <w:rFonts w:ascii="Arial" w:eastAsia="Times New Roman" w:hAnsi="Arial" w:cs="Arial"/>
          <w:b/>
          <w:bCs/>
          <w:i/>
          <w:lang w:val="en-GB" w:eastAsia="ar-SA"/>
        </w:rPr>
        <w:t xml:space="preserve">A </w:t>
      </w:r>
      <w:proofErr w:type="spellStart"/>
      <w:r w:rsidR="001621EC" w:rsidRPr="006A3329">
        <w:rPr>
          <w:rFonts w:ascii="Arial" w:eastAsia="Times New Roman" w:hAnsi="Arial" w:cs="Arial"/>
          <w:b/>
          <w:bCs/>
          <w:i/>
          <w:lang w:val="en-GB" w:eastAsia="ar-SA"/>
        </w:rPr>
        <w:t>FRONTrunner</w:t>
      </w:r>
      <w:proofErr w:type="spellEnd"/>
      <w:r w:rsidR="001621EC" w:rsidRPr="006A3329">
        <w:rPr>
          <w:rFonts w:ascii="Arial" w:eastAsia="Times New Roman" w:hAnsi="Arial" w:cs="Arial"/>
          <w:b/>
          <w:bCs/>
          <w:i/>
          <w:lang w:val="en-GB" w:eastAsia="ar-SA"/>
        </w:rPr>
        <w:t xml:space="preserve"> </w:t>
      </w:r>
      <w:proofErr w:type="spellStart"/>
      <w:r w:rsidR="001621EC" w:rsidRPr="006A3329">
        <w:rPr>
          <w:rFonts w:ascii="Arial" w:eastAsia="Times New Roman" w:hAnsi="Arial" w:cs="Arial"/>
          <w:b/>
          <w:bCs/>
          <w:i/>
          <w:lang w:val="en-GB" w:eastAsia="ar-SA"/>
        </w:rPr>
        <w:t>approacTransition</w:t>
      </w:r>
      <w:proofErr w:type="spellEnd"/>
      <w:r w:rsidR="001621EC" w:rsidRPr="006A3329">
        <w:rPr>
          <w:rFonts w:ascii="Arial" w:eastAsia="Times New Roman" w:hAnsi="Arial" w:cs="Arial"/>
          <w:b/>
          <w:bCs/>
          <w:i/>
          <w:lang w:val="en-GB" w:eastAsia="ar-SA"/>
        </w:rPr>
        <w:t xml:space="preserve"> to a circular &amp; resilient future: deployment of systemic solutions with the support of local clusters and the development of regional community-based innovation schemes</w:t>
      </w:r>
      <w:r w:rsidR="00DE0304" w:rsidRPr="006A3329">
        <w:rPr>
          <w:rFonts w:ascii="Arial" w:eastAsia="Times New Roman" w:hAnsi="Arial" w:cs="Arial"/>
          <w:b/>
          <w:bCs/>
          <w:i/>
          <w:lang w:val="en-GB" w:eastAsia="ar-SA"/>
        </w:rPr>
        <w:t>”</w:t>
      </w:r>
      <w:r w:rsidRPr="006A3329">
        <w:rPr>
          <w:rFonts w:ascii="Arial" w:eastAsia="Times New Roman" w:hAnsi="Arial" w:cs="Arial"/>
          <w:b/>
          <w:bCs/>
          <w:i/>
          <w:lang w:val="en-GB" w:eastAsia="ar-SA"/>
        </w:rPr>
        <w:t>.</w:t>
      </w:r>
    </w:p>
    <w:p w:rsidR="00C62613" w:rsidRPr="006A3329" w:rsidRDefault="00C62613" w:rsidP="00C62613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i/>
          <w:lang w:val="en-GB" w:eastAsia="ar-SA"/>
        </w:rPr>
      </w:pPr>
    </w:p>
    <w:p w:rsidR="00C62613" w:rsidRPr="006A3329" w:rsidRDefault="00C62613" w:rsidP="00C62613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i/>
          <w:lang w:val="en-GB" w:eastAsia="ar-SA"/>
        </w:rPr>
      </w:pPr>
    </w:p>
    <w:p w:rsidR="00C62613" w:rsidRPr="00E44298" w:rsidRDefault="00C62613" w:rsidP="00C62613">
      <w:pPr>
        <w:widowControl w:val="0"/>
        <w:tabs>
          <w:tab w:val="left" w:pos="709"/>
          <w:tab w:val="num" w:pos="21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P</w:t>
      </w:r>
      <w:r w:rsidR="00416606">
        <w:rPr>
          <w:rFonts w:ascii="Arial" w:eastAsia="Calibri" w:hAnsi="Arial" w:cs="Arial"/>
          <w:color w:val="000000"/>
          <w:lang w:eastAsia="ar-SA"/>
        </w:rPr>
        <w:t>rojekt</w:t>
      </w:r>
      <w:r w:rsidRPr="00E44298">
        <w:rPr>
          <w:rFonts w:ascii="Arial" w:eastAsia="Calibri" w:hAnsi="Arial" w:cs="Arial"/>
          <w:color w:val="000000"/>
          <w:lang w:eastAsia="ar-SA"/>
        </w:rPr>
        <w:t xml:space="preserve"> </w:t>
      </w:r>
      <w:r w:rsidRPr="00E44298">
        <w:rPr>
          <w:rFonts w:ascii="Arial" w:eastAsia="Calibri" w:hAnsi="Arial" w:cs="Arial"/>
          <w:b/>
          <w:i/>
          <w:color w:val="000000"/>
          <w:lang w:eastAsia="ar-SA"/>
        </w:rPr>
        <w:t>„FRONTSH1P”</w:t>
      </w:r>
      <w:r w:rsidR="006A3329">
        <w:rPr>
          <w:rFonts w:ascii="Arial" w:eastAsia="Calibri" w:hAnsi="Arial" w:cs="Arial"/>
          <w:color w:val="000000"/>
          <w:lang w:eastAsia="ar-SA"/>
        </w:rPr>
        <w:t xml:space="preserve"> jest</w:t>
      </w:r>
      <w:r w:rsidRPr="00E312E7">
        <w:rPr>
          <w:rFonts w:ascii="Arial" w:eastAsia="Calibri" w:hAnsi="Arial" w:cs="Arial"/>
          <w:color w:val="000000"/>
          <w:lang w:eastAsia="ar-SA"/>
        </w:rPr>
        <w:t xml:space="preserve"> </w:t>
      </w:r>
      <w:r w:rsidRPr="00E44298">
        <w:rPr>
          <w:rFonts w:ascii="Arial" w:eastAsia="Calibri" w:hAnsi="Arial" w:cs="Arial"/>
          <w:color w:val="000000"/>
          <w:lang w:eastAsia="ar-SA"/>
        </w:rPr>
        <w:t>współfinansowan</w:t>
      </w:r>
      <w:r>
        <w:rPr>
          <w:rFonts w:ascii="Arial" w:eastAsia="Calibri" w:hAnsi="Arial" w:cs="Arial"/>
          <w:color w:val="000000"/>
          <w:lang w:eastAsia="ar-SA"/>
        </w:rPr>
        <w:t>y</w:t>
      </w:r>
      <w:r w:rsidRPr="00E44298">
        <w:rPr>
          <w:rFonts w:ascii="Arial" w:eastAsia="Calibri" w:hAnsi="Arial" w:cs="Arial"/>
          <w:color w:val="000000"/>
          <w:lang w:eastAsia="ar-SA"/>
        </w:rPr>
        <w:t xml:space="preserve"> ze środków Programu Ramowego Unii Europejskiej Horyzont 2020</w:t>
      </w:r>
      <w:r w:rsidRPr="001E03EE">
        <w:rPr>
          <w:rFonts w:ascii="Arial" w:eastAsia="Calibri" w:hAnsi="Arial" w:cs="Arial"/>
          <w:color w:val="000000"/>
          <w:lang w:eastAsia="ar-SA"/>
        </w:rPr>
        <w:t>,</w:t>
      </w:r>
      <w:r w:rsidRPr="00E44298">
        <w:rPr>
          <w:rFonts w:ascii="Arial" w:eastAsia="Calibri" w:hAnsi="Arial" w:cs="Arial"/>
          <w:color w:val="000000"/>
          <w:lang w:eastAsia="ar-SA"/>
        </w:rPr>
        <w:t xml:space="preserve"> </w:t>
      </w:r>
      <w:r w:rsidR="006A3329">
        <w:rPr>
          <w:rFonts w:ascii="Arial" w:eastAsia="Calibri" w:hAnsi="Arial" w:cs="Arial"/>
          <w:color w:val="000000"/>
          <w:lang w:eastAsia="ar-SA"/>
        </w:rPr>
        <w:t xml:space="preserve">a w jego realizację zaangażowanych jest </w:t>
      </w:r>
      <w:r>
        <w:rPr>
          <w:rFonts w:ascii="Arial" w:eastAsia="Calibri" w:hAnsi="Arial" w:cs="Arial"/>
          <w:lang w:eastAsia="ar-SA"/>
        </w:rPr>
        <w:t>35</w:t>
      </w:r>
      <w:r w:rsidRPr="00E44298">
        <w:rPr>
          <w:rFonts w:ascii="Arial" w:eastAsia="Calibri" w:hAnsi="Arial" w:cs="Arial"/>
          <w:lang w:eastAsia="ar-SA"/>
        </w:rPr>
        <w:t xml:space="preserve"> </w:t>
      </w:r>
      <w:r w:rsidR="006A3329">
        <w:rPr>
          <w:rFonts w:ascii="Arial" w:eastAsia="Calibri" w:hAnsi="Arial" w:cs="Arial"/>
          <w:lang w:eastAsia="ar-SA"/>
        </w:rPr>
        <w:t>partnerów</w:t>
      </w:r>
      <w:r w:rsidR="006A3329" w:rsidRPr="00E44298">
        <w:rPr>
          <w:rFonts w:ascii="Arial" w:eastAsia="Calibri" w:hAnsi="Arial" w:cs="Arial"/>
          <w:lang w:eastAsia="ar-SA"/>
        </w:rPr>
        <w:t xml:space="preserve"> </w:t>
      </w:r>
      <w:r w:rsidRPr="00E44298">
        <w:rPr>
          <w:rFonts w:ascii="Arial" w:eastAsia="Calibri" w:hAnsi="Arial" w:cs="Arial"/>
          <w:lang w:eastAsia="ar-SA"/>
        </w:rPr>
        <w:t>z Polski, Włoch, Grecji, Portugalii, Hiszpanii, Holandii, Belgii, Niemiec oraz Szwajcarii. Koordynatorem projektu jest firma K-</w:t>
      </w:r>
      <w:proofErr w:type="spellStart"/>
      <w:r w:rsidRPr="00E44298">
        <w:rPr>
          <w:rFonts w:ascii="Arial" w:eastAsia="Calibri" w:hAnsi="Arial" w:cs="Arial"/>
          <w:lang w:eastAsia="ar-SA"/>
        </w:rPr>
        <w:t>Flex</w:t>
      </w:r>
      <w:proofErr w:type="spellEnd"/>
      <w:r w:rsidRPr="00E44298">
        <w:rPr>
          <w:rFonts w:ascii="Arial" w:eastAsia="Calibri" w:hAnsi="Arial" w:cs="Arial"/>
          <w:lang w:eastAsia="ar-SA"/>
        </w:rPr>
        <w:t xml:space="preserve"> Polska sp. z o.o. Zakończenie jego realizacji planowane jest na 31.10.2025 r. </w:t>
      </w:r>
    </w:p>
    <w:p w:rsidR="00C62613" w:rsidRDefault="00C62613" w:rsidP="00C62613">
      <w:pPr>
        <w:rPr>
          <w:rFonts w:ascii="Arial" w:eastAsia="Calibri" w:hAnsi="Arial" w:cs="Arial"/>
          <w:color w:val="000000"/>
          <w:lang w:eastAsia="ar-SA"/>
        </w:rPr>
      </w:pPr>
      <w:r w:rsidRPr="00416606">
        <w:rPr>
          <w:rFonts w:ascii="Arial" w:eastAsia="Calibri" w:hAnsi="Arial" w:cs="Arial"/>
          <w:b/>
          <w:lang w:eastAsia="ar-SA"/>
        </w:rPr>
        <w:t>Celem projektu</w:t>
      </w:r>
      <w:r w:rsidRPr="00E44298">
        <w:rPr>
          <w:rFonts w:ascii="Arial" w:eastAsia="Calibri" w:hAnsi="Arial" w:cs="Arial"/>
          <w:lang w:eastAsia="ar-SA"/>
        </w:rPr>
        <w:t xml:space="preserve"> jest opracowanie i wdrożenie nowych rozwiązań - stworzenie zamkniętych pętli przetwarzania surowców minimalizując ich zużycie </w:t>
      </w:r>
      <w:r w:rsidR="004F6A26">
        <w:rPr>
          <w:rFonts w:ascii="Arial" w:eastAsia="Calibri" w:hAnsi="Arial" w:cs="Arial"/>
          <w:lang w:eastAsia="ar-SA"/>
        </w:rPr>
        <w:t>w</w:t>
      </w:r>
      <w:r w:rsidR="00130162">
        <w:rPr>
          <w:rFonts w:ascii="Arial" w:eastAsia="Calibri" w:hAnsi="Arial" w:cs="Arial"/>
          <w:lang w:eastAsia="ar-SA"/>
        </w:rPr>
        <w:t> </w:t>
      </w:r>
      <w:r w:rsidR="004F6A26">
        <w:rPr>
          <w:rFonts w:ascii="Arial" w:eastAsia="Calibri" w:hAnsi="Arial" w:cs="Arial"/>
          <w:lang w:eastAsia="ar-SA"/>
        </w:rPr>
        <w:t>czterech obszarach:</w:t>
      </w:r>
    </w:p>
    <w:p w:rsidR="00C62613" w:rsidRPr="00416606" w:rsidRDefault="00C62613" w:rsidP="00416606">
      <w:pPr>
        <w:pStyle w:val="Akapitzlist"/>
        <w:numPr>
          <w:ilvl w:val="0"/>
          <w:numId w:val="3"/>
        </w:numPr>
        <w:rPr>
          <w:rFonts w:ascii="Arial" w:eastAsia="Calibri" w:hAnsi="Arial" w:cs="Arial"/>
          <w:color w:val="000000"/>
          <w:lang w:eastAsia="ar-SA"/>
        </w:rPr>
      </w:pPr>
      <w:r w:rsidRPr="00416606">
        <w:rPr>
          <w:rFonts w:ascii="Arial" w:eastAsia="Calibri" w:hAnsi="Arial" w:cs="Arial"/>
          <w:color w:val="000000"/>
          <w:lang w:eastAsia="ar-SA"/>
        </w:rPr>
        <w:t xml:space="preserve">opakowania z drewna, </w:t>
      </w:r>
    </w:p>
    <w:p w:rsidR="00C62613" w:rsidRPr="00416606" w:rsidRDefault="00707DD1" w:rsidP="00416606">
      <w:pPr>
        <w:pStyle w:val="Akapitzlist"/>
        <w:numPr>
          <w:ilvl w:val="0"/>
          <w:numId w:val="3"/>
        </w:numPr>
        <w:rPr>
          <w:rFonts w:ascii="Arial" w:eastAsia="Calibri" w:hAnsi="Arial" w:cs="Arial"/>
          <w:color w:val="000000"/>
          <w:lang w:eastAsia="ar-SA"/>
        </w:rPr>
      </w:pPr>
      <w:r w:rsidRPr="00416606">
        <w:rPr>
          <w:rFonts w:ascii="Arial" w:eastAsia="Calibri" w:hAnsi="Arial" w:cs="Arial"/>
          <w:color w:val="000000"/>
          <w:lang w:eastAsia="ar-SA"/>
        </w:rPr>
        <w:t>żywnoś</w:t>
      </w:r>
      <w:r>
        <w:rPr>
          <w:rFonts w:ascii="Arial" w:eastAsia="Calibri" w:hAnsi="Arial" w:cs="Arial"/>
          <w:color w:val="000000"/>
          <w:lang w:eastAsia="ar-SA"/>
        </w:rPr>
        <w:t>ć</w:t>
      </w:r>
      <w:r w:rsidRPr="00416606">
        <w:rPr>
          <w:rFonts w:ascii="Arial" w:eastAsia="Calibri" w:hAnsi="Arial" w:cs="Arial"/>
          <w:color w:val="000000"/>
          <w:lang w:eastAsia="ar-SA"/>
        </w:rPr>
        <w:t xml:space="preserve"> </w:t>
      </w:r>
      <w:r w:rsidR="00C62613" w:rsidRPr="00416606">
        <w:rPr>
          <w:rFonts w:ascii="Arial" w:eastAsia="Calibri" w:hAnsi="Arial" w:cs="Arial"/>
          <w:color w:val="000000"/>
          <w:lang w:eastAsia="ar-SA"/>
        </w:rPr>
        <w:t>i inn</w:t>
      </w:r>
      <w:r>
        <w:rPr>
          <w:rFonts w:ascii="Arial" w:eastAsia="Calibri" w:hAnsi="Arial" w:cs="Arial"/>
          <w:color w:val="000000"/>
          <w:lang w:eastAsia="ar-SA"/>
        </w:rPr>
        <w:t>e</w:t>
      </w:r>
      <w:r w:rsidR="00C62613" w:rsidRPr="00416606">
        <w:rPr>
          <w:rFonts w:ascii="Arial" w:eastAsia="Calibri" w:hAnsi="Arial" w:cs="Arial"/>
          <w:color w:val="000000"/>
          <w:lang w:eastAsia="ar-SA"/>
        </w:rPr>
        <w:t xml:space="preserve"> odpad</w:t>
      </w:r>
      <w:r>
        <w:rPr>
          <w:rFonts w:ascii="Arial" w:eastAsia="Calibri" w:hAnsi="Arial" w:cs="Arial"/>
          <w:color w:val="000000"/>
          <w:lang w:eastAsia="ar-SA"/>
        </w:rPr>
        <w:t>y</w:t>
      </w:r>
      <w:r w:rsidR="00C62613" w:rsidRPr="00416606">
        <w:rPr>
          <w:rFonts w:ascii="Arial" w:eastAsia="Calibri" w:hAnsi="Arial" w:cs="Arial"/>
          <w:color w:val="000000"/>
          <w:lang w:eastAsia="ar-SA"/>
        </w:rPr>
        <w:t xml:space="preserve"> organiczn</w:t>
      </w:r>
      <w:r>
        <w:rPr>
          <w:rFonts w:ascii="Arial" w:eastAsia="Calibri" w:hAnsi="Arial" w:cs="Arial"/>
          <w:color w:val="000000"/>
          <w:lang w:eastAsia="ar-SA"/>
        </w:rPr>
        <w:t>e</w:t>
      </w:r>
      <w:r w:rsidR="00C62613" w:rsidRPr="00416606">
        <w:rPr>
          <w:rFonts w:ascii="Arial" w:eastAsia="Calibri" w:hAnsi="Arial" w:cs="Arial"/>
          <w:color w:val="000000"/>
          <w:lang w:eastAsia="ar-SA"/>
        </w:rPr>
        <w:t xml:space="preserve">, </w:t>
      </w:r>
    </w:p>
    <w:p w:rsidR="00C62613" w:rsidRPr="00416606" w:rsidRDefault="00C62613" w:rsidP="00416606">
      <w:pPr>
        <w:pStyle w:val="Akapitzlist"/>
        <w:numPr>
          <w:ilvl w:val="0"/>
          <w:numId w:val="3"/>
        </w:numPr>
        <w:rPr>
          <w:rFonts w:ascii="Arial" w:eastAsia="Calibri" w:hAnsi="Arial" w:cs="Arial"/>
          <w:color w:val="000000"/>
          <w:lang w:eastAsia="ar-SA"/>
        </w:rPr>
      </w:pPr>
      <w:r w:rsidRPr="004F6A26">
        <w:rPr>
          <w:rFonts w:ascii="Arial" w:eastAsia="Calibri" w:hAnsi="Arial" w:cs="Arial"/>
          <w:color w:val="000000" w:themeColor="text1"/>
          <w:lang w:eastAsia="ar-SA"/>
        </w:rPr>
        <w:t>wod</w:t>
      </w:r>
      <w:r w:rsidR="00707DD1" w:rsidRPr="004F6A26">
        <w:rPr>
          <w:rFonts w:ascii="Arial" w:eastAsia="Calibri" w:hAnsi="Arial" w:cs="Arial"/>
          <w:color w:val="000000" w:themeColor="text1"/>
          <w:lang w:eastAsia="ar-SA"/>
        </w:rPr>
        <w:t>a</w:t>
      </w:r>
      <w:r w:rsidRPr="00416606">
        <w:rPr>
          <w:rFonts w:ascii="Arial" w:eastAsia="Calibri" w:hAnsi="Arial" w:cs="Arial"/>
          <w:color w:val="000000"/>
          <w:lang w:eastAsia="ar-SA"/>
        </w:rPr>
        <w:t xml:space="preserve"> i </w:t>
      </w:r>
      <w:bookmarkStart w:id="0" w:name="_GoBack"/>
      <w:bookmarkEnd w:id="0"/>
      <w:r w:rsidR="00D33A60">
        <w:rPr>
          <w:rFonts w:ascii="Arial" w:eastAsia="Calibri" w:hAnsi="Arial" w:cs="Arial"/>
          <w:color w:val="000000"/>
          <w:lang w:eastAsia="ar-SA"/>
        </w:rPr>
        <w:t>składniki odżywcze</w:t>
      </w:r>
      <w:r w:rsidRPr="00416606">
        <w:rPr>
          <w:rFonts w:ascii="Arial" w:eastAsia="Calibri" w:hAnsi="Arial" w:cs="Arial"/>
          <w:color w:val="000000"/>
          <w:lang w:eastAsia="ar-SA"/>
        </w:rPr>
        <w:t>,</w:t>
      </w:r>
    </w:p>
    <w:p w:rsidR="00C62613" w:rsidRPr="00416606" w:rsidRDefault="00416606" w:rsidP="00416606">
      <w:pPr>
        <w:pStyle w:val="Akapitzlist"/>
        <w:numPr>
          <w:ilvl w:val="0"/>
          <w:numId w:val="3"/>
        </w:numPr>
        <w:rPr>
          <w:rFonts w:ascii="Arial" w:eastAsia="Calibri" w:hAnsi="Arial" w:cs="Arial"/>
          <w:color w:val="000000"/>
          <w:lang w:eastAsia="ar-SA"/>
        </w:rPr>
      </w:pPr>
      <w:r w:rsidRPr="00416606">
        <w:rPr>
          <w:rFonts w:ascii="Arial" w:eastAsia="Calibri" w:hAnsi="Arial" w:cs="Arial"/>
          <w:color w:val="000000"/>
          <w:lang w:eastAsia="ar-SA"/>
        </w:rPr>
        <w:t>tworzyw</w:t>
      </w:r>
      <w:r w:rsidR="00707DD1">
        <w:rPr>
          <w:rFonts w:ascii="Arial" w:eastAsia="Calibri" w:hAnsi="Arial" w:cs="Arial"/>
          <w:color w:val="000000"/>
          <w:lang w:eastAsia="ar-SA"/>
        </w:rPr>
        <w:t>a</w:t>
      </w:r>
      <w:r w:rsidRPr="00416606">
        <w:rPr>
          <w:rFonts w:ascii="Arial" w:eastAsia="Calibri" w:hAnsi="Arial" w:cs="Arial"/>
          <w:color w:val="000000"/>
          <w:lang w:eastAsia="ar-SA"/>
        </w:rPr>
        <w:t xml:space="preserve"> sztuczn</w:t>
      </w:r>
      <w:r w:rsidR="00707DD1">
        <w:rPr>
          <w:rFonts w:ascii="Arial" w:eastAsia="Calibri" w:hAnsi="Arial" w:cs="Arial"/>
          <w:color w:val="000000"/>
          <w:lang w:eastAsia="ar-SA"/>
        </w:rPr>
        <w:t>e</w:t>
      </w:r>
      <w:r w:rsidRPr="00416606">
        <w:rPr>
          <w:rFonts w:ascii="Arial" w:eastAsia="Calibri" w:hAnsi="Arial" w:cs="Arial"/>
          <w:color w:val="000000"/>
          <w:lang w:eastAsia="ar-SA"/>
        </w:rPr>
        <w:t xml:space="preserve"> i gum</w:t>
      </w:r>
      <w:r w:rsidR="00707DD1">
        <w:rPr>
          <w:rFonts w:ascii="Arial" w:eastAsia="Calibri" w:hAnsi="Arial" w:cs="Arial"/>
          <w:color w:val="000000"/>
          <w:lang w:eastAsia="ar-SA"/>
        </w:rPr>
        <w:t>a</w:t>
      </w:r>
      <w:r w:rsidRPr="00416606">
        <w:rPr>
          <w:rFonts w:ascii="Arial" w:eastAsia="Calibri" w:hAnsi="Arial" w:cs="Arial"/>
          <w:color w:val="000000"/>
          <w:lang w:eastAsia="ar-SA"/>
        </w:rPr>
        <w:t>.</w:t>
      </w:r>
    </w:p>
    <w:p w:rsidR="00C03DF1" w:rsidRPr="004F6A26" w:rsidRDefault="00C03DF1" w:rsidP="00870E54">
      <w:pPr>
        <w:rPr>
          <w:rFonts w:ascii="Arial" w:eastAsia="Calibri" w:hAnsi="Arial" w:cs="Arial"/>
          <w:color w:val="000000" w:themeColor="text1"/>
          <w:lang w:eastAsia="ar-SA"/>
        </w:rPr>
      </w:pPr>
      <w:r w:rsidRPr="004F6A26">
        <w:rPr>
          <w:rFonts w:ascii="Arial" w:eastAsia="Calibri" w:hAnsi="Arial" w:cs="Arial"/>
          <w:color w:val="000000" w:themeColor="text1"/>
          <w:lang w:eastAsia="ar-SA"/>
        </w:rPr>
        <w:t xml:space="preserve">Wypracowany przez Partnerów projektu model dotyczący gospodarki o obiegu zamkniętym </w:t>
      </w:r>
      <w:r w:rsidR="00321F97" w:rsidRPr="004F6A26">
        <w:rPr>
          <w:rFonts w:ascii="Arial" w:eastAsia="Calibri" w:hAnsi="Arial" w:cs="Arial"/>
          <w:color w:val="000000" w:themeColor="text1"/>
          <w:lang w:eastAsia="ar-SA"/>
        </w:rPr>
        <w:t>oraz inne rozwiązania i koncepcje,</w:t>
      </w:r>
      <w:r w:rsidRPr="004F6A26">
        <w:rPr>
          <w:rFonts w:ascii="Arial" w:eastAsia="Calibri" w:hAnsi="Arial" w:cs="Arial"/>
          <w:color w:val="000000" w:themeColor="text1"/>
          <w:lang w:eastAsia="ar-SA"/>
        </w:rPr>
        <w:t xml:space="preserve"> mogą zostać zademonstrowane, zarówno na terenie Łódzkiego Obszaru Metropolitalnego</w:t>
      </w:r>
      <w:r w:rsidR="00321F97" w:rsidRPr="004F6A26">
        <w:rPr>
          <w:rFonts w:ascii="Arial" w:eastAsia="Calibri" w:hAnsi="Arial" w:cs="Arial"/>
          <w:color w:val="000000" w:themeColor="text1"/>
          <w:lang w:eastAsia="ar-SA"/>
        </w:rPr>
        <w:t>, jak również w innych rejonach kraju i Europy.</w:t>
      </w:r>
    </w:p>
    <w:p w:rsidR="00DE0304" w:rsidRDefault="00DE0304" w:rsidP="00C62613">
      <w:pPr>
        <w:rPr>
          <w:rFonts w:ascii="Arial" w:hAnsi="Arial" w:cs="Arial"/>
        </w:rPr>
      </w:pPr>
      <w:r w:rsidRPr="00DE0304">
        <w:rPr>
          <w:rFonts w:ascii="Arial" w:hAnsi="Arial" w:cs="Arial"/>
        </w:rPr>
        <w:t>Więcej informacji na stronie projektu</w:t>
      </w:r>
      <w:hyperlink r:id="rId7" w:history="1">
        <w:r w:rsidRPr="00DE0304">
          <w:rPr>
            <w:rStyle w:val="Hipercze"/>
            <w:rFonts w:ascii="Arial" w:hAnsi="Arial" w:cs="Arial"/>
          </w:rPr>
          <w:t xml:space="preserve"> Frontsh1p</w:t>
        </w:r>
      </w:hyperlink>
      <w:r w:rsidR="001621EC">
        <w:rPr>
          <w:rFonts w:ascii="Arial" w:hAnsi="Arial" w:cs="Aria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21EC" w:rsidTr="001621EC">
        <w:tc>
          <w:tcPr>
            <w:tcW w:w="4531" w:type="dxa"/>
          </w:tcPr>
          <w:p w:rsidR="001621EC" w:rsidRDefault="001621EC" w:rsidP="001621EC">
            <w:pPr>
              <w:rPr>
                <w:rFonts w:ascii="Arial" w:hAnsi="Arial" w:cs="Arial"/>
              </w:rPr>
            </w:pPr>
          </w:p>
          <w:p w:rsidR="001621EC" w:rsidRPr="001621EC" w:rsidRDefault="001621EC" w:rsidP="001621EC">
            <w:pPr>
              <w:ind w:left="6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do Biura Stowarzyszenia Łódzki Obszar Metropolitalny: </w:t>
            </w:r>
          </w:p>
          <w:p w:rsidR="001621EC" w:rsidRPr="00870E54" w:rsidRDefault="001621EC" w:rsidP="001621EC">
            <w:pPr>
              <w:ind w:left="601"/>
              <w:rPr>
                <w:rFonts w:ascii="Arial" w:hAnsi="Arial" w:cs="Arial"/>
                <w:lang w:val="en-GB"/>
              </w:rPr>
            </w:pPr>
            <w:r w:rsidRPr="00870E54">
              <w:rPr>
                <w:rFonts w:ascii="Arial" w:hAnsi="Arial" w:cs="Arial"/>
                <w:lang w:val="en-GB"/>
              </w:rPr>
              <w:t>tel.: +48 (42) 233-54-90</w:t>
            </w:r>
          </w:p>
          <w:p w:rsidR="001621EC" w:rsidRPr="00870E54" w:rsidRDefault="001621EC" w:rsidP="001621EC">
            <w:pPr>
              <w:ind w:left="601"/>
              <w:rPr>
                <w:lang w:val="en-GB"/>
              </w:rPr>
            </w:pPr>
            <w:r w:rsidRPr="00870E54">
              <w:rPr>
                <w:rFonts w:ascii="Arial" w:hAnsi="Arial" w:cs="Arial"/>
                <w:lang w:val="en-GB"/>
              </w:rPr>
              <w:t xml:space="preserve">e-mail: </w:t>
            </w:r>
            <w:hyperlink r:id="rId8" w:history="1">
              <w:r w:rsidRPr="00870E54">
                <w:rPr>
                  <w:rStyle w:val="Hipercze"/>
                  <w:rFonts w:ascii="Arial" w:hAnsi="Arial" w:cs="Arial"/>
                  <w:lang w:val="en-GB"/>
                </w:rPr>
                <w:t>biuro@lom.lodz.pl</w:t>
              </w:r>
            </w:hyperlink>
            <w:r w:rsidRPr="00870E54">
              <w:rPr>
                <w:rFonts w:ascii="Arial" w:hAnsi="Arial" w:cs="Arial"/>
                <w:lang w:val="en-GB"/>
              </w:rPr>
              <w:t xml:space="preserve"> </w:t>
            </w:r>
          </w:p>
          <w:p w:rsidR="001621EC" w:rsidRPr="00870E54" w:rsidRDefault="001621EC" w:rsidP="00C626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:rsidR="001621EC" w:rsidRDefault="006027DB" w:rsidP="001621EC">
            <w:pPr>
              <w:ind w:firstLine="46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>
                  <wp:extent cx="1581864" cy="8667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lom_krzywe_en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569" cy="870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1EC" w:rsidRDefault="001621EC" w:rsidP="00C62613">
      <w:pPr>
        <w:rPr>
          <w:rFonts w:ascii="Arial" w:hAnsi="Arial" w:cs="Arial"/>
        </w:rPr>
      </w:pPr>
    </w:p>
    <w:p w:rsidR="00670BEE" w:rsidRPr="00321F97" w:rsidRDefault="00670BEE" w:rsidP="00321F97">
      <w:pPr>
        <w:rPr>
          <w:lang w:val="en-GB"/>
        </w:rPr>
      </w:pPr>
    </w:p>
    <w:sectPr w:rsidR="00670BEE" w:rsidRPr="00321F97" w:rsidSect="001621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70CEA"/>
    <w:multiLevelType w:val="hybridMultilevel"/>
    <w:tmpl w:val="23606284"/>
    <w:lvl w:ilvl="0" w:tplc="FB207D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3752"/>
    <w:multiLevelType w:val="hybridMultilevel"/>
    <w:tmpl w:val="FC32B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23AA2"/>
    <w:multiLevelType w:val="hybridMultilevel"/>
    <w:tmpl w:val="16F63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13"/>
    <w:rsid w:val="001166C0"/>
    <w:rsid w:val="00130162"/>
    <w:rsid w:val="001621EC"/>
    <w:rsid w:val="0021651D"/>
    <w:rsid w:val="00321F97"/>
    <w:rsid w:val="00416606"/>
    <w:rsid w:val="004F6A26"/>
    <w:rsid w:val="006027DB"/>
    <w:rsid w:val="00670BEE"/>
    <w:rsid w:val="006A3329"/>
    <w:rsid w:val="00707DD1"/>
    <w:rsid w:val="00780269"/>
    <w:rsid w:val="00870E54"/>
    <w:rsid w:val="009D2AB4"/>
    <w:rsid w:val="00C03DF1"/>
    <w:rsid w:val="00C27A3C"/>
    <w:rsid w:val="00C45CBA"/>
    <w:rsid w:val="00C62613"/>
    <w:rsid w:val="00D33A60"/>
    <w:rsid w:val="00D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1D7C0-444F-463E-9E8D-0DAA7B3F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030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030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6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1EC"/>
    <w:rPr>
      <w:b/>
      <w:bCs/>
    </w:rPr>
  </w:style>
  <w:style w:type="table" w:styleId="Tabela-Siatka">
    <w:name w:val="Table Grid"/>
    <w:basedOn w:val="Standardowy"/>
    <w:uiPriority w:val="39"/>
    <w:rsid w:val="0016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66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om.lodz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frontsh1p.eu/activi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F74C-676A-421F-B366-F9091CDF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Wojdal</dc:creator>
  <cp:keywords/>
  <dc:description/>
  <cp:lastModifiedBy>jbrot</cp:lastModifiedBy>
  <cp:revision>4</cp:revision>
  <dcterms:created xsi:type="dcterms:W3CDTF">2023-10-25T07:02:00Z</dcterms:created>
  <dcterms:modified xsi:type="dcterms:W3CDTF">2023-10-25T07:28:00Z</dcterms:modified>
</cp:coreProperties>
</file>