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92" w:rsidRPr="00175497" w:rsidRDefault="00477A41" w:rsidP="00477A41">
      <w:pPr>
        <w:pStyle w:val="Nagwek2"/>
        <w:jc w:val="center"/>
        <w:rPr>
          <w:rFonts w:eastAsia="Arial Unicode MS"/>
          <w:color w:val="auto"/>
        </w:rPr>
      </w:pPr>
      <w:r w:rsidRPr="00175497">
        <w:rPr>
          <w:rFonts w:eastAsia="Arial Unicode MS"/>
          <w:color w:val="auto"/>
        </w:rPr>
        <w:t>REGULAMIN KONKURSU</w:t>
      </w:r>
      <w:r w:rsidR="00C90B92" w:rsidRPr="00175497">
        <w:rPr>
          <w:rFonts w:eastAsia="Arial Unicode MS"/>
          <w:color w:val="auto"/>
        </w:rPr>
        <w:t xml:space="preserve"> NA PROJEKT</w:t>
      </w:r>
      <w:r w:rsidR="0097098C" w:rsidRPr="00175497">
        <w:rPr>
          <w:rFonts w:eastAsia="Arial Unicode MS"/>
          <w:color w:val="auto"/>
        </w:rPr>
        <w:t>:</w:t>
      </w:r>
      <w:r w:rsidRPr="00175497">
        <w:rPr>
          <w:rFonts w:eastAsia="Arial Unicode MS"/>
          <w:color w:val="auto"/>
        </w:rPr>
        <w:br/>
      </w:r>
      <w:r w:rsidR="00C90B92" w:rsidRPr="00175497">
        <w:rPr>
          <w:rFonts w:eastAsia="Arial Unicode MS"/>
          <w:color w:val="auto"/>
        </w:rPr>
        <w:t xml:space="preserve"> </w:t>
      </w:r>
      <w:r w:rsidR="0097098C" w:rsidRPr="00175497">
        <w:rPr>
          <w:rFonts w:eastAsia="Arial Unicode MS"/>
          <w:color w:val="auto"/>
        </w:rPr>
        <w:t>„</w:t>
      </w:r>
      <w:r w:rsidRPr="00175497">
        <w:rPr>
          <w:rFonts w:eastAsia="Arial Unicode MS"/>
          <w:color w:val="auto"/>
        </w:rPr>
        <w:t>OPRACOWANIE K</w:t>
      </w:r>
      <w:r w:rsidR="004308E8">
        <w:rPr>
          <w:rFonts w:eastAsia="Arial Unicode MS"/>
          <w:color w:val="auto"/>
        </w:rPr>
        <w:t>O</w:t>
      </w:r>
      <w:r w:rsidRPr="00175497">
        <w:rPr>
          <w:rFonts w:eastAsia="Arial Unicode MS"/>
          <w:color w:val="auto"/>
        </w:rPr>
        <w:t xml:space="preserve">NCEPCJI ZAGOSPODAROWANIA </w:t>
      </w:r>
      <w:r w:rsidR="00C90B92" w:rsidRPr="00175497">
        <w:rPr>
          <w:rFonts w:eastAsia="Arial Unicode MS"/>
          <w:color w:val="auto"/>
        </w:rPr>
        <w:t>SKWERU</w:t>
      </w:r>
      <w:r w:rsidR="00C90B92" w:rsidRPr="00175497">
        <w:rPr>
          <w:rFonts w:eastAsia="Arial Unicode MS"/>
          <w:color w:val="auto"/>
        </w:rPr>
        <w:br/>
        <w:t xml:space="preserve"> PRZY GMINNYM OŚRODKU KULTURY W GOSTYCYNIE</w:t>
      </w:r>
      <w:r w:rsidR="0097098C" w:rsidRPr="00175497">
        <w:rPr>
          <w:rFonts w:eastAsia="Arial Unicode MS"/>
          <w:color w:val="auto"/>
        </w:rPr>
        <w:t>”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C90B92" w:rsidRPr="00175497" w:rsidRDefault="00B75A3E" w:rsidP="0034441F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 xml:space="preserve">I. </w:t>
      </w:r>
      <w:r w:rsidR="00C90B92" w:rsidRPr="00175497">
        <w:rPr>
          <w:rFonts w:ascii="Arial" w:eastAsia="Arial Unicode MS" w:hAnsi="Arial" w:cs="Arial"/>
          <w:b/>
          <w:sz w:val="24"/>
          <w:szCs w:val="24"/>
        </w:rPr>
        <w:t>Organizator konkursu: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Urząd Gminy w Gostycynie, zwany dalej Organizatorem, reprezentowany przez Wójta Gminy Gostycyn Ireneusza Kucharskiego</w:t>
      </w:r>
    </w:p>
    <w:p w:rsidR="0034441F" w:rsidRPr="00175497" w:rsidRDefault="0034441F" w:rsidP="0034441F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</w:p>
    <w:p w:rsidR="00C90B92" w:rsidRPr="00175497" w:rsidRDefault="00C90B92" w:rsidP="0034441F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ogłasza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175497">
        <w:rPr>
          <w:rFonts w:ascii="Arial" w:eastAsia="Arial Unicode MS" w:hAnsi="Arial" w:cs="Arial"/>
          <w:b/>
          <w:i/>
          <w:sz w:val="24"/>
          <w:szCs w:val="24"/>
        </w:rPr>
        <w:t>konkurs na</w:t>
      </w:r>
      <w:r w:rsidR="0034441F" w:rsidRPr="00175497">
        <w:rPr>
          <w:rFonts w:ascii="Arial" w:eastAsia="Arial Unicode MS" w:hAnsi="Arial" w:cs="Arial"/>
          <w:b/>
          <w:i/>
          <w:sz w:val="24"/>
          <w:szCs w:val="24"/>
        </w:rPr>
        <w:t>:</w:t>
      </w:r>
      <w:r w:rsidRPr="00175497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="0034441F" w:rsidRPr="00175497">
        <w:rPr>
          <w:rFonts w:ascii="Arial" w:eastAsia="Arial Unicode MS" w:hAnsi="Arial" w:cs="Arial"/>
          <w:b/>
          <w:i/>
          <w:sz w:val="24"/>
          <w:szCs w:val="24"/>
        </w:rPr>
        <w:t>„</w:t>
      </w:r>
      <w:r w:rsidR="009F36FD" w:rsidRPr="00175497">
        <w:rPr>
          <w:rFonts w:ascii="Arial" w:eastAsia="Arial Unicode MS" w:hAnsi="Arial" w:cs="Arial"/>
          <w:b/>
          <w:i/>
          <w:sz w:val="24"/>
          <w:szCs w:val="24"/>
        </w:rPr>
        <w:t>Opracowanie koncepcji z</w:t>
      </w:r>
      <w:r w:rsidRPr="00175497">
        <w:rPr>
          <w:rFonts w:ascii="Arial" w:eastAsia="Arial Unicode MS" w:hAnsi="Arial" w:cs="Arial"/>
          <w:b/>
          <w:i/>
          <w:sz w:val="24"/>
          <w:szCs w:val="24"/>
        </w:rPr>
        <w:t>agospodarowanie</w:t>
      </w:r>
      <w:r w:rsidR="003B3FD7" w:rsidRPr="00175497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Pr="00175497">
        <w:rPr>
          <w:rFonts w:ascii="Arial" w:eastAsia="Arial Unicode MS" w:hAnsi="Arial" w:cs="Arial"/>
          <w:b/>
          <w:i/>
          <w:sz w:val="24"/>
          <w:szCs w:val="24"/>
        </w:rPr>
        <w:t xml:space="preserve">skweru </w:t>
      </w:r>
      <w:r w:rsidR="009F36FD" w:rsidRPr="00175497">
        <w:rPr>
          <w:rFonts w:ascii="Arial" w:eastAsia="Arial Unicode MS" w:hAnsi="Arial" w:cs="Arial"/>
          <w:b/>
          <w:i/>
          <w:sz w:val="24"/>
          <w:szCs w:val="24"/>
        </w:rPr>
        <w:t xml:space="preserve">przy Gminnym Ośrodku Kultury </w:t>
      </w:r>
      <w:r w:rsidRPr="00175497">
        <w:rPr>
          <w:rFonts w:ascii="Arial" w:eastAsia="Arial Unicode MS" w:hAnsi="Arial" w:cs="Arial"/>
          <w:b/>
          <w:i/>
          <w:sz w:val="24"/>
          <w:szCs w:val="24"/>
        </w:rPr>
        <w:t>w Gostycynie</w:t>
      </w:r>
      <w:r w:rsidR="0034441F" w:rsidRPr="00175497">
        <w:rPr>
          <w:rFonts w:ascii="Arial" w:eastAsia="Arial Unicode MS" w:hAnsi="Arial" w:cs="Arial"/>
          <w:b/>
          <w:i/>
          <w:sz w:val="24"/>
          <w:szCs w:val="24"/>
        </w:rPr>
        <w:t>”.</w:t>
      </w:r>
    </w:p>
    <w:p w:rsidR="0034441F" w:rsidRPr="00175497" w:rsidRDefault="0034441F" w:rsidP="0034441F">
      <w:pPr>
        <w:spacing w:after="0"/>
        <w:jc w:val="both"/>
        <w:rPr>
          <w:rFonts w:ascii="Arial" w:eastAsia="Arial Unicode MS" w:hAnsi="Arial" w:cs="Arial"/>
          <w:b/>
          <w:i/>
          <w:sz w:val="24"/>
          <w:szCs w:val="24"/>
        </w:rPr>
      </w:pPr>
    </w:p>
    <w:p w:rsidR="003B3FD7" w:rsidRPr="00175497" w:rsidRDefault="003B3FD7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Lok</w:t>
      </w:r>
      <w:r w:rsidR="00B75A3E" w:rsidRPr="00175497">
        <w:rPr>
          <w:rFonts w:ascii="Arial" w:eastAsia="Arial Unicode MS" w:hAnsi="Arial" w:cs="Arial"/>
          <w:sz w:val="24"/>
          <w:szCs w:val="24"/>
        </w:rPr>
        <w:t>alizację przewidziano na działkach</w:t>
      </w:r>
      <w:r w:rsidRPr="00175497">
        <w:rPr>
          <w:rFonts w:ascii="Arial" w:eastAsia="Arial Unicode MS" w:hAnsi="Arial" w:cs="Arial"/>
          <w:sz w:val="24"/>
          <w:szCs w:val="24"/>
        </w:rPr>
        <w:t xml:space="preserve"> nr </w:t>
      </w:r>
      <w:r w:rsidR="00B75A3E" w:rsidRPr="00175497">
        <w:rPr>
          <w:rFonts w:ascii="Arial" w:eastAsia="Arial Unicode MS" w:hAnsi="Arial" w:cs="Arial"/>
          <w:sz w:val="24"/>
          <w:szCs w:val="24"/>
        </w:rPr>
        <w:t>277/9 i część działki nr 301</w:t>
      </w:r>
      <w:r w:rsidRPr="00175497">
        <w:rPr>
          <w:rFonts w:ascii="Arial" w:eastAsia="Arial Unicode MS" w:hAnsi="Arial" w:cs="Arial"/>
          <w:sz w:val="24"/>
          <w:szCs w:val="24"/>
        </w:rPr>
        <w:t xml:space="preserve"> w Gostycynie, w pobliżu Gminnego Ośrodka </w:t>
      </w:r>
      <w:r w:rsidR="00B75A3E" w:rsidRPr="00175497">
        <w:rPr>
          <w:rFonts w:ascii="Arial" w:eastAsia="Arial Unicode MS" w:hAnsi="Arial" w:cs="Arial"/>
          <w:sz w:val="24"/>
          <w:szCs w:val="24"/>
        </w:rPr>
        <w:t>Kultury w Gostycynie – załącznik mapa</w:t>
      </w:r>
      <w:r w:rsidR="0034441F" w:rsidRPr="00175497">
        <w:rPr>
          <w:rFonts w:ascii="Arial" w:eastAsia="Arial Unicode MS" w:hAnsi="Arial" w:cs="Arial"/>
          <w:sz w:val="24"/>
          <w:szCs w:val="24"/>
        </w:rPr>
        <w:t>.</w:t>
      </w:r>
    </w:p>
    <w:p w:rsidR="0034441F" w:rsidRPr="00175497" w:rsidRDefault="0034441F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3B3FD7" w:rsidRPr="00175497" w:rsidRDefault="00B75A3E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 xml:space="preserve">II. 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 xml:space="preserve">Zakres </w:t>
      </w:r>
      <w:r w:rsidR="003B3FD7" w:rsidRPr="00175497">
        <w:rPr>
          <w:rFonts w:ascii="Arial" w:eastAsia="Arial Unicode MS" w:hAnsi="Arial" w:cs="Arial"/>
          <w:b/>
          <w:sz w:val="24"/>
          <w:szCs w:val="24"/>
        </w:rPr>
        <w:t>konkursu</w:t>
      </w:r>
    </w:p>
    <w:p w:rsidR="003B4D3A" w:rsidRPr="00175497" w:rsidRDefault="009F36FD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1.P</w:t>
      </w:r>
      <w:r w:rsidR="003B3FD7" w:rsidRPr="00175497">
        <w:rPr>
          <w:rFonts w:ascii="Arial" w:eastAsia="Arial Unicode MS" w:hAnsi="Arial" w:cs="Arial"/>
          <w:sz w:val="24"/>
          <w:szCs w:val="24"/>
        </w:rPr>
        <w:t xml:space="preserve">rojekt koncepcyjny </w:t>
      </w:r>
      <w:r w:rsidR="003B4D3A" w:rsidRPr="00175497">
        <w:rPr>
          <w:rFonts w:ascii="Arial" w:eastAsia="Arial Unicode MS" w:hAnsi="Arial" w:cs="Arial"/>
          <w:sz w:val="24"/>
          <w:szCs w:val="24"/>
        </w:rPr>
        <w:t>zagospodarowania</w:t>
      </w:r>
      <w:r w:rsidR="003B3FD7" w:rsidRPr="00175497">
        <w:rPr>
          <w:rFonts w:ascii="Arial" w:eastAsia="Arial Unicode MS" w:hAnsi="Arial" w:cs="Arial"/>
          <w:sz w:val="24"/>
          <w:szCs w:val="24"/>
        </w:rPr>
        <w:t xml:space="preserve"> skweru</w:t>
      </w:r>
      <w:r w:rsidRPr="00175497">
        <w:rPr>
          <w:rFonts w:ascii="Arial" w:eastAsia="Arial Unicode MS" w:hAnsi="Arial" w:cs="Arial"/>
          <w:sz w:val="24"/>
          <w:szCs w:val="24"/>
        </w:rPr>
        <w:t xml:space="preserve"> może</w:t>
      </w:r>
      <w:r w:rsidR="003B41D2" w:rsidRPr="00175497">
        <w:rPr>
          <w:rFonts w:ascii="Arial" w:eastAsia="Arial Unicode MS" w:hAnsi="Arial" w:cs="Arial"/>
          <w:sz w:val="24"/>
          <w:szCs w:val="24"/>
        </w:rPr>
        <w:t xml:space="preserve"> zawierać</w:t>
      </w:r>
      <w:r w:rsidR="000200BA" w:rsidRPr="00175497">
        <w:rPr>
          <w:rFonts w:ascii="Arial" w:eastAsia="Arial Unicode MS" w:hAnsi="Arial" w:cs="Arial"/>
          <w:sz w:val="24"/>
          <w:szCs w:val="24"/>
        </w:rPr>
        <w:t>:</w:t>
      </w:r>
    </w:p>
    <w:p w:rsidR="000200BA" w:rsidRPr="00175497" w:rsidRDefault="000200BA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</w:t>
      </w:r>
      <w:r w:rsidR="009D34D5" w:rsidRPr="00175497">
        <w:rPr>
          <w:rFonts w:ascii="Arial" w:eastAsia="Arial Unicode MS" w:hAnsi="Arial" w:cs="Arial"/>
          <w:sz w:val="24"/>
          <w:szCs w:val="24"/>
        </w:rPr>
        <w:t xml:space="preserve"> </w:t>
      </w:r>
      <w:r w:rsidR="003B41D2" w:rsidRPr="00175497">
        <w:rPr>
          <w:rFonts w:ascii="Arial" w:eastAsia="Arial Unicode MS" w:hAnsi="Arial" w:cs="Arial"/>
          <w:sz w:val="24"/>
          <w:szCs w:val="24"/>
        </w:rPr>
        <w:t>ustawienie elementów małej architektury (ławki, kosze)</w:t>
      </w:r>
    </w:p>
    <w:p w:rsidR="003B41D2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- </w:t>
      </w:r>
      <w:r w:rsidR="003B4D3A" w:rsidRPr="00175497">
        <w:rPr>
          <w:rFonts w:ascii="Arial" w:eastAsia="Arial Unicode MS" w:hAnsi="Arial" w:cs="Arial"/>
          <w:sz w:val="24"/>
          <w:szCs w:val="24"/>
        </w:rPr>
        <w:t>ustawienie/odnowienie architektury ogrodowej (fontanna)</w:t>
      </w:r>
    </w:p>
    <w:p w:rsidR="003B41D2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 zagospodarowanie zielenią</w:t>
      </w:r>
      <w:r w:rsidR="003B4D3A" w:rsidRPr="00175497">
        <w:rPr>
          <w:rFonts w:ascii="Arial" w:eastAsia="Arial Unicode MS" w:hAnsi="Arial" w:cs="Arial"/>
          <w:sz w:val="24"/>
          <w:szCs w:val="24"/>
        </w:rPr>
        <w:t xml:space="preserve"> (nowe nasadzenia roślin, krzewów lub drzew, trawniki)</w:t>
      </w:r>
    </w:p>
    <w:p w:rsidR="003B4D3A" w:rsidRPr="00175497" w:rsidRDefault="003B4D3A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- odnowienie lub </w:t>
      </w:r>
      <w:r w:rsidR="000200BA" w:rsidRPr="00175497">
        <w:rPr>
          <w:rFonts w:ascii="Arial" w:eastAsia="Arial Unicode MS" w:hAnsi="Arial" w:cs="Arial"/>
          <w:sz w:val="24"/>
          <w:szCs w:val="24"/>
        </w:rPr>
        <w:t xml:space="preserve">postawienie nowego pomnika w hołdzie ofiarom faszyzmu </w:t>
      </w:r>
    </w:p>
    <w:p w:rsidR="000200BA" w:rsidRPr="00175497" w:rsidRDefault="003B4D3A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  </w:t>
      </w:r>
      <w:r w:rsidR="000200BA" w:rsidRPr="00175497">
        <w:rPr>
          <w:rFonts w:ascii="Arial" w:eastAsia="Arial Unicode MS" w:hAnsi="Arial" w:cs="Arial"/>
          <w:sz w:val="24"/>
          <w:szCs w:val="24"/>
        </w:rPr>
        <w:t>obrońcom ojczyzny</w:t>
      </w:r>
    </w:p>
    <w:p w:rsidR="003B4D3A" w:rsidRPr="00175497" w:rsidRDefault="00175497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- alejki, przejścia, mostki </w:t>
      </w:r>
    </w:p>
    <w:p w:rsidR="003B41D2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 oświetlenie skweru</w:t>
      </w:r>
    </w:p>
    <w:p w:rsidR="009F36FD" w:rsidRPr="00175497" w:rsidRDefault="009F36FD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 wykorzystanie iluminacji świetlnych</w:t>
      </w:r>
    </w:p>
    <w:p w:rsidR="009F36FD" w:rsidRPr="00175497" w:rsidRDefault="009F36FD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- </w:t>
      </w:r>
      <w:proofErr w:type="spellStart"/>
      <w:r w:rsidRPr="00175497">
        <w:rPr>
          <w:rFonts w:ascii="Arial" w:eastAsia="Arial Unicode MS" w:hAnsi="Arial" w:cs="Arial"/>
          <w:sz w:val="24"/>
          <w:szCs w:val="24"/>
        </w:rPr>
        <w:t>mikrotężnie</w:t>
      </w:r>
      <w:proofErr w:type="spellEnd"/>
    </w:p>
    <w:p w:rsidR="003B41D2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 miejsce dla rowerów</w:t>
      </w:r>
    </w:p>
    <w:p w:rsidR="003B4D3A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- parking dla samochodów</w:t>
      </w:r>
    </w:p>
    <w:p w:rsidR="009F36FD" w:rsidRPr="00175497" w:rsidRDefault="009F36FD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Projekt powinien nawiązywać do regionalnych tradycji, środowiska naturalnego</w:t>
      </w:r>
      <w:r w:rsidR="00175497" w:rsidRPr="00175497">
        <w:rPr>
          <w:rFonts w:ascii="Arial" w:eastAsia="Arial Unicode MS" w:hAnsi="Arial" w:cs="Arial"/>
          <w:sz w:val="24"/>
          <w:szCs w:val="24"/>
        </w:rPr>
        <w:t xml:space="preserve"> i architektury gminy Gostycyn i Borów Tucholskich.</w:t>
      </w:r>
    </w:p>
    <w:p w:rsidR="0034441F" w:rsidRPr="00175497" w:rsidRDefault="0034441F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III. Uczestnicy konkursu:</w:t>
      </w:r>
    </w:p>
    <w:p w:rsidR="00C90B92" w:rsidRPr="00175497" w:rsidRDefault="0034441F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. Prace mogą być realizowane oraz zgłaszane do konkursu indywidualnie lub zespołowo. </w:t>
      </w:r>
    </w:p>
    <w:p w:rsidR="00C90B92" w:rsidRPr="00175497" w:rsidRDefault="0034441F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2</w:t>
      </w:r>
      <w:r w:rsidR="00C90B92" w:rsidRPr="00175497">
        <w:rPr>
          <w:rFonts w:ascii="Arial" w:eastAsia="Arial Unicode MS" w:hAnsi="Arial" w:cs="Arial"/>
          <w:sz w:val="24"/>
          <w:szCs w:val="24"/>
        </w:rPr>
        <w:t>. Konkurs ma charak</w:t>
      </w:r>
      <w:r w:rsidR="003B3FD7" w:rsidRPr="00175497">
        <w:rPr>
          <w:rFonts w:ascii="Arial" w:eastAsia="Arial Unicode MS" w:hAnsi="Arial" w:cs="Arial"/>
          <w:sz w:val="24"/>
          <w:szCs w:val="24"/>
        </w:rPr>
        <w:t>ter jednoetapowy</w:t>
      </w:r>
      <w:r w:rsidR="00B75A3E" w:rsidRPr="00175497">
        <w:rPr>
          <w:rFonts w:ascii="Arial" w:eastAsia="Arial Unicode MS" w:hAnsi="Arial" w:cs="Arial"/>
          <w:sz w:val="24"/>
          <w:szCs w:val="24"/>
        </w:rPr>
        <w:t>.</w:t>
      </w:r>
    </w:p>
    <w:p w:rsidR="00C90B92" w:rsidRPr="00175497" w:rsidRDefault="0034441F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3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. Zgłoszenie projektu nie wiąże się z żadnymi kosztami.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V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Warunki uczestnictwa w konkursie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1. Warunkiem  uczestnictwa  w konkursie  jest  dostarczenie  projektu  zgodnego  z  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wymaganiami określonymi w pkt. </w:t>
      </w:r>
      <w:r w:rsidRPr="00175497">
        <w:rPr>
          <w:rFonts w:ascii="Arial" w:eastAsia="Arial Unicode MS" w:hAnsi="Arial" w:cs="Arial"/>
          <w:sz w:val="24"/>
          <w:szCs w:val="24"/>
        </w:rPr>
        <w:t xml:space="preserve">V niniejszego Regulaminu.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Zgłoszenie pracy do konkursu jest równoznaczne z akceptacją Regulaminu konkursu.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 xml:space="preserve">V. Wymagania jakie powinien spełniać projekt </w:t>
      </w:r>
    </w:p>
    <w:p w:rsidR="003B41D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lastRenderedPageBreak/>
        <w:t>1. Praca konkursowa powinna zawierać plik z projektem na nośniku cyfrowy</w:t>
      </w:r>
      <w:r w:rsidR="003B41D2" w:rsidRPr="00175497">
        <w:rPr>
          <w:rFonts w:ascii="Arial" w:eastAsia="Arial Unicode MS" w:hAnsi="Arial" w:cs="Arial"/>
          <w:sz w:val="24"/>
          <w:szCs w:val="24"/>
        </w:rPr>
        <w:t xml:space="preserve">m CD-R/DVD, w formacie PDF </w:t>
      </w:r>
      <w:r w:rsidR="003B4D3A" w:rsidRPr="00175497">
        <w:rPr>
          <w:rFonts w:ascii="Arial" w:eastAsia="Arial Unicode MS" w:hAnsi="Arial" w:cs="Arial"/>
          <w:sz w:val="24"/>
          <w:szCs w:val="24"/>
        </w:rPr>
        <w:t>i 3D, lub wersję papierową</w:t>
      </w:r>
      <w:r w:rsidR="003B41D2" w:rsidRPr="00175497">
        <w:rPr>
          <w:rFonts w:ascii="Arial" w:eastAsia="Arial Unicode MS" w:hAnsi="Arial" w:cs="Arial"/>
          <w:sz w:val="24"/>
          <w:szCs w:val="24"/>
        </w:rPr>
        <w:t xml:space="preserve"> formatu minimum A4 </w:t>
      </w:r>
      <w:r w:rsidR="003B41D2" w:rsidRPr="00175497">
        <w:rPr>
          <w:rFonts w:ascii="Arial" w:eastAsia="Arial Unicode MS" w:hAnsi="Arial" w:cs="Arial"/>
          <w:sz w:val="24"/>
          <w:szCs w:val="24"/>
        </w:rPr>
        <w:br/>
        <w:t>z  wizualizacjami i opisem.</w:t>
      </w:r>
    </w:p>
    <w:p w:rsidR="003B3FD7" w:rsidRPr="00175497" w:rsidRDefault="003B41D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Do 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projektu  należy  dołączyć  </w:t>
      </w:r>
      <w:r w:rsidR="003B4D3A" w:rsidRPr="00175497">
        <w:rPr>
          <w:rFonts w:ascii="Arial" w:eastAsia="Arial Unicode MS" w:hAnsi="Arial" w:cs="Arial"/>
          <w:sz w:val="24"/>
          <w:szCs w:val="24"/>
        </w:rPr>
        <w:t>swoje dane.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3. Na kon</w:t>
      </w:r>
      <w:r w:rsidR="003B41D2" w:rsidRPr="00175497">
        <w:rPr>
          <w:rFonts w:ascii="Arial" w:eastAsia="Arial Unicode MS" w:hAnsi="Arial" w:cs="Arial"/>
          <w:sz w:val="24"/>
          <w:szCs w:val="24"/>
        </w:rPr>
        <w:t>kurs można nadesłać łącznie do 3</w:t>
      </w:r>
      <w:r w:rsidRPr="00175497">
        <w:rPr>
          <w:rFonts w:ascii="Arial" w:eastAsia="Arial Unicode MS" w:hAnsi="Arial" w:cs="Arial"/>
          <w:sz w:val="24"/>
          <w:szCs w:val="24"/>
        </w:rPr>
        <w:t xml:space="preserve"> propozycji. Każdy kolejny nowy projekt</w:t>
      </w:r>
      <w:r w:rsidR="003B41D2" w:rsidRPr="00175497">
        <w:rPr>
          <w:rFonts w:ascii="Arial" w:eastAsia="Arial Unicode MS" w:hAnsi="Arial" w:cs="Arial"/>
          <w:sz w:val="24"/>
          <w:szCs w:val="24"/>
        </w:rPr>
        <w:t xml:space="preserve"> </w:t>
      </w:r>
      <w:r w:rsidRPr="00175497">
        <w:rPr>
          <w:rFonts w:ascii="Arial" w:eastAsia="Arial Unicode MS" w:hAnsi="Arial" w:cs="Arial"/>
          <w:sz w:val="24"/>
          <w:szCs w:val="24"/>
        </w:rPr>
        <w:t>nale</w:t>
      </w:r>
      <w:r w:rsidR="0034441F" w:rsidRPr="00175497">
        <w:rPr>
          <w:rFonts w:ascii="Arial" w:eastAsia="Arial Unicode MS" w:hAnsi="Arial" w:cs="Arial"/>
          <w:sz w:val="24"/>
          <w:szCs w:val="24"/>
        </w:rPr>
        <w:t>ży przedstawić na osobnej wizualizacji</w:t>
      </w:r>
      <w:r w:rsidRPr="00175497">
        <w:rPr>
          <w:rFonts w:ascii="Arial" w:eastAsia="Arial Unicode MS" w:hAnsi="Arial" w:cs="Arial"/>
          <w:sz w:val="24"/>
          <w:szCs w:val="24"/>
        </w:rPr>
        <w:t>.</w:t>
      </w:r>
    </w:p>
    <w:p w:rsidR="003B4D3A" w:rsidRPr="00175497" w:rsidRDefault="003B4D3A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B4D3A" w:rsidRPr="00175497" w:rsidRDefault="003B4D3A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V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Miejsce i termin składania prac konkursowych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1. Prace  konkursowe  z  dopiskiem „</w:t>
      </w:r>
      <w:r w:rsidR="00175497" w:rsidRPr="00175497">
        <w:rPr>
          <w:rFonts w:ascii="Arial" w:eastAsia="Arial Unicode MS" w:hAnsi="Arial" w:cs="Arial"/>
          <w:b/>
          <w:i/>
          <w:sz w:val="24"/>
          <w:szCs w:val="24"/>
        </w:rPr>
        <w:t>Opracowania koncepcji zagospodarowania</w:t>
      </w:r>
      <w:r w:rsidR="0034441F" w:rsidRPr="00175497">
        <w:rPr>
          <w:rFonts w:ascii="Arial" w:eastAsia="Arial Unicode MS" w:hAnsi="Arial" w:cs="Arial"/>
          <w:b/>
          <w:i/>
          <w:sz w:val="24"/>
          <w:szCs w:val="24"/>
        </w:rPr>
        <w:t xml:space="preserve"> skweru przy Gminnym Ośrodku Kultury w Gostycynie”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należy  dostarczyć  na  adres: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Urząd  </w:t>
      </w:r>
      <w:r w:rsidR="0034441F" w:rsidRPr="00175497">
        <w:rPr>
          <w:rFonts w:ascii="Arial" w:eastAsia="Arial Unicode MS" w:hAnsi="Arial" w:cs="Arial"/>
          <w:sz w:val="24"/>
          <w:szCs w:val="24"/>
        </w:rPr>
        <w:t>Gminy w Gostycynie ul. Bydgoska 8, 89-520 Gostycyn</w:t>
      </w:r>
      <w:r w:rsidRPr="0017549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2. Nieprzekraczalny te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rmin dostarczenia prac upływa </w:t>
      </w:r>
      <w:r w:rsidR="00E701C5" w:rsidRPr="00E701C5">
        <w:rPr>
          <w:rFonts w:ascii="Arial" w:eastAsia="Arial Unicode MS" w:hAnsi="Arial" w:cs="Arial"/>
          <w:color w:val="FF0000"/>
          <w:sz w:val="24"/>
          <w:szCs w:val="24"/>
        </w:rPr>
        <w:t>31.12</w:t>
      </w:r>
      <w:r w:rsidR="002B227B" w:rsidRPr="00E701C5">
        <w:rPr>
          <w:rFonts w:ascii="Arial" w:eastAsia="Arial Unicode MS" w:hAnsi="Arial" w:cs="Arial"/>
          <w:color w:val="FF0000"/>
          <w:sz w:val="24"/>
          <w:szCs w:val="24"/>
        </w:rPr>
        <w:t>.2020</w:t>
      </w:r>
      <w:r w:rsidRPr="00E701C5">
        <w:rPr>
          <w:rFonts w:ascii="Arial" w:eastAsia="Arial Unicode MS" w:hAnsi="Arial" w:cs="Arial"/>
          <w:color w:val="FF0000"/>
          <w:sz w:val="24"/>
          <w:szCs w:val="24"/>
        </w:rPr>
        <w:t>r</w:t>
      </w:r>
      <w:r w:rsidRPr="00175497">
        <w:rPr>
          <w:rFonts w:ascii="Arial" w:eastAsia="Arial Unicode MS" w:hAnsi="Arial" w:cs="Arial"/>
          <w:sz w:val="24"/>
          <w:szCs w:val="24"/>
        </w:rPr>
        <w:t>. (decyduje  data  stempla pocztowego).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VI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Ocena prac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1. Oceny prac dokona </w:t>
      </w:r>
      <w:r w:rsidR="00175497" w:rsidRPr="00175497">
        <w:rPr>
          <w:rFonts w:ascii="Arial" w:eastAsia="Arial Unicode MS" w:hAnsi="Arial" w:cs="Arial"/>
          <w:sz w:val="24"/>
          <w:szCs w:val="24"/>
        </w:rPr>
        <w:t>Komisja</w:t>
      </w:r>
      <w:r w:rsidRPr="00175497">
        <w:rPr>
          <w:rFonts w:ascii="Arial" w:eastAsia="Arial Unicode MS" w:hAnsi="Arial" w:cs="Arial"/>
          <w:sz w:val="24"/>
          <w:szCs w:val="24"/>
        </w:rPr>
        <w:t xml:space="preserve"> Konkursu </w:t>
      </w:r>
      <w:r w:rsidR="003B4D3A" w:rsidRPr="00175497">
        <w:rPr>
          <w:rFonts w:ascii="Arial" w:eastAsia="Arial Unicode MS" w:hAnsi="Arial" w:cs="Arial"/>
          <w:sz w:val="24"/>
          <w:szCs w:val="24"/>
        </w:rPr>
        <w:t xml:space="preserve"> </w:t>
      </w:r>
      <w:r w:rsidR="00175497" w:rsidRPr="00175497">
        <w:rPr>
          <w:rFonts w:ascii="Arial" w:eastAsia="Arial Unicode MS" w:hAnsi="Arial" w:cs="Arial"/>
          <w:sz w:val="24"/>
          <w:szCs w:val="24"/>
        </w:rPr>
        <w:t>powołana</w:t>
      </w:r>
      <w:r w:rsidRPr="00175497">
        <w:rPr>
          <w:rFonts w:ascii="Arial" w:eastAsia="Arial Unicode MS" w:hAnsi="Arial" w:cs="Arial"/>
          <w:sz w:val="24"/>
          <w:szCs w:val="24"/>
        </w:rPr>
        <w:t xml:space="preserve"> przez Organizatora konkursu.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</w:t>
      </w:r>
      <w:r w:rsidR="00175497" w:rsidRPr="00175497">
        <w:rPr>
          <w:rFonts w:ascii="Arial" w:eastAsia="Arial Unicode MS" w:hAnsi="Arial" w:cs="Arial"/>
          <w:sz w:val="24"/>
          <w:szCs w:val="24"/>
        </w:rPr>
        <w:t>Komisja</w:t>
      </w:r>
      <w:r w:rsidRPr="00175497">
        <w:rPr>
          <w:rFonts w:ascii="Arial" w:eastAsia="Arial Unicode MS" w:hAnsi="Arial" w:cs="Arial"/>
          <w:sz w:val="24"/>
          <w:szCs w:val="24"/>
        </w:rPr>
        <w:t xml:space="preserve"> Konkursu dokona oceny prac konkursowych pod kątem walorów artystycznych i zgodności z tematem.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3. Organizator nie zwraca uczestnikom prac nadesłanych na konkurs.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VI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Pr="00175497">
        <w:rPr>
          <w:rFonts w:ascii="Arial" w:eastAsia="Arial Unicode MS" w:hAnsi="Arial" w:cs="Arial"/>
          <w:b/>
          <w:sz w:val="24"/>
          <w:szCs w:val="24"/>
        </w:rPr>
        <w:t>I. Nagrody Organizator konkursu przewiduję następujące nagrody:</w:t>
      </w:r>
      <w:r w:rsidR="003B4D3A" w:rsidRPr="00175497">
        <w:rPr>
          <w:rFonts w:ascii="Arial" w:eastAsia="Arial Unicode MS" w:hAnsi="Arial" w:cs="Arial"/>
          <w:b/>
          <w:sz w:val="24"/>
          <w:szCs w:val="24"/>
        </w:rPr>
        <w:t>?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1.Laureat konkursu otrz</w:t>
      </w:r>
      <w:r w:rsidR="00175497" w:rsidRPr="00175497">
        <w:rPr>
          <w:rFonts w:ascii="Arial" w:eastAsia="Arial Unicode MS" w:hAnsi="Arial" w:cs="Arial"/>
          <w:sz w:val="24"/>
          <w:szCs w:val="24"/>
        </w:rPr>
        <w:t>yma nagrodę pieniężną w kwocie 5</w:t>
      </w:r>
      <w:r w:rsidRPr="00175497">
        <w:rPr>
          <w:rFonts w:ascii="Arial" w:eastAsia="Arial Unicode MS" w:hAnsi="Arial" w:cs="Arial"/>
          <w:sz w:val="24"/>
          <w:szCs w:val="24"/>
        </w:rPr>
        <w:t>000 złotych brutto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2.Dr</w:t>
      </w:r>
      <w:r w:rsidR="00175497" w:rsidRPr="00175497">
        <w:rPr>
          <w:rFonts w:ascii="Arial" w:eastAsia="Arial Unicode MS" w:hAnsi="Arial" w:cs="Arial"/>
          <w:sz w:val="24"/>
          <w:szCs w:val="24"/>
        </w:rPr>
        <w:t>uga nagroda pieniężną w kwocie 3</w:t>
      </w:r>
      <w:r w:rsidRPr="00175497">
        <w:rPr>
          <w:rFonts w:ascii="Arial" w:eastAsia="Arial Unicode MS" w:hAnsi="Arial" w:cs="Arial"/>
          <w:sz w:val="24"/>
          <w:szCs w:val="24"/>
        </w:rPr>
        <w:t xml:space="preserve"> 000 złotych brutto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3.Trze</w:t>
      </w:r>
      <w:r w:rsidR="00175497" w:rsidRPr="00175497">
        <w:rPr>
          <w:rFonts w:ascii="Arial" w:eastAsia="Arial Unicode MS" w:hAnsi="Arial" w:cs="Arial"/>
          <w:sz w:val="24"/>
          <w:szCs w:val="24"/>
        </w:rPr>
        <w:t>cia nagroda pieniężną w kwocie 2</w:t>
      </w:r>
      <w:r w:rsidRPr="00175497">
        <w:rPr>
          <w:rFonts w:ascii="Arial" w:eastAsia="Arial Unicode MS" w:hAnsi="Arial" w:cs="Arial"/>
          <w:sz w:val="24"/>
          <w:szCs w:val="24"/>
        </w:rPr>
        <w:t xml:space="preserve"> 000 złotych brutto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Z </w:t>
      </w:r>
      <w:r w:rsidR="00175497" w:rsidRPr="00175497">
        <w:rPr>
          <w:rFonts w:ascii="Arial" w:eastAsia="Arial Unicode MS" w:hAnsi="Arial" w:cs="Arial"/>
          <w:sz w:val="24"/>
          <w:szCs w:val="24"/>
        </w:rPr>
        <w:t>laureatami nagrodzonych prac</w:t>
      </w:r>
      <w:r w:rsidRPr="00175497">
        <w:rPr>
          <w:rFonts w:ascii="Arial" w:eastAsia="Arial Unicode MS" w:hAnsi="Arial" w:cs="Arial"/>
          <w:sz w:val="24"/>
          <w:szCs w:val="24"/>
        </w:rPr>
        <w:t xml:space="preserve"> Organizator podpisze umowę o przeniesieniu autorskich praw </w:t>
      </w:r>
      <w:r w:rsidR="00175497" w:rsidRPr="00175497">
        <w:rPr>
          <w:rFonts w:ascii="Arial" w:eastAsia="Arial Unicode MS" w:hAnsi="Arial" w:cs="Arial"/>
          <w:sz w:val="24"/>
          <w:szCs w:val="24"/>
        </w:rPr>
        <w:t>majątkowych do projektu. Nagrody</w:t>
      </w:r>
      <w:r w:rsidRPr="00175497">
        <w:rPr>
          <w:rFonts w:ascii="Arial" w:eastAsia="Arial Unicode MS" w:hAnsi="Arial" w:cs="Arial"/>
          <w:sz w:val="24"/>
          <w:szCs w:val="24"/>
        </w:rPr>
        <w:t xml:space="preserve"> stanowi</w:t>
      </w:r>
      <w:r w:rsidR="00175497" w:rsidRPr="00175497">
        <w:rPr>
          <w:rFonts w:ascii="Arial" w:eastAsia="Arial Unicode MS" w:hAnsi="Arial" w:cs="Arial"/>
          <w:sz w:val="24"/>
          <w:szCs w:val="24"/>
        </w:rPr>
        <w:t>ą</w:t>
      </w:r>
      <w:r w:rsidRPr="00175497">
        <w:rPr>
          <w:rFonts w:ascii="Arial" w:eastAsia="Arial Unicode MS" w:hAnsi="Arial" w:cs="Arial"/>
          <w:sz w:val="24"/>
          <w:szCs w:val="24"/>
        </w:rPr>
        <w:t xml:space="preserve"> wynagrodzenie za przeniesienie wartości i nabycie autorskich praw majątkowych do projektu.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W przypadku zespołu autorskiego wskazana  kwota podlega  podziałowi  pomiędzy</w:t>
      </w:r>
      <w:r w:rsidR="00175497" w:rsidRPr="00175497">
        <w:rPr>
          <w:rFonts w:ascii="Arial" w:eastAsia="Arial Unicode MS" w:hAnsi="Arial" w:cs="Arial"/>
          <w:sz w:val="24"/>
          <w:szCs w:val="24"/>
        </w:rPr>
        <w:t xml:space="preserve">  jego  poszczególnymi  członkami</w:t>
      </w:r>
      <w:r w:rsidRPr="00175497">
        <w:rPr>
          <w:rFonts w:ascii="Arial" w:eastAsia="Arial Unicode MS" w:hAnsi="Arial" w:cs="Arial"/>
          <w:sz w:val="24"/>
          <w:szCs w:val="24"/>
        </w:rPr>
        <w:t xml:space="preserve">  w  porozumieniu  z  osobą wyznaczoną do reprezentowania zespołu w kontaktach z Organizatorem.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W   przypadku   niezadowalającego  poziomu  artystycznego  prac  konkursowych Organizator zastrzega sobie prawo do nieprzyznania wszystkich nagród lub innego ich rozplanowania.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X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Harmonogram konkursu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1. Ogłoszenie </w:t>
      </w:r>
      <w:r w:rsidR="006C3972" w:rsidRPr="00175497">
        <w:rPr>
          <w:rFonts w:ascii="Arial" w:eastAsia="Arial Unicode MS" w:hAnsi="Arial" w:cs="Arial"/>
          <w:sz w:val="24"/>
          <w:szCs w:val="24"/>
        </w:rPr>
        <w:t xml:space="preserve">konkursu przez Organizatora do </w:t>
      </w:r>
      <w:r w:rsidR="00175497" w:rsidRPr="00175497">
        <w:rPr>
          <w:rFonts w:ascii="Arial" w:eastAsia="Arial Unicode MS" w:hAnsi="Arial" w:cs="Arial"/>
          <w:sz w:val="24"/>
          <w:szCs w:val="24"/>
        </w:rPr>
        <w:t>3</w:t>
      </w:r>
      <w:r w:rsidR="006C3972" w:rsidRPr="00175497">
        <w:rPr>
          <w:rFonts w:ascii="Arial" w:eastAsia="Arial Unicode MS" w:hAnsi="Arial" w:cs="Arial"/>
          <w:sz w:val="24"/>
          <w:szCs w:val="24"/>
        </w:rPr>
        <w:t>0</w:t>
      </w:r>
      <w:r w:rsidR="00C516FE">
        <w:rPr>
          <w:rFonts w:ascii="Arial" w:eastAsia="Arial Unicode MS" w:hAnsi="Arial" w:cs="Arial"/>
          <w:sz w:val="24"/>
          <w:szCs w:val="24"/>
        </w:rPr>
        <w:t>.08</w:t>
      </w:r>
      <w:r w:rsidR="006C3972" w:rsidRPr="00175497">
        <w:rPr>
          <w:rFonts w:ascii="Arial" w:eastAsia="Arial Unicode MS" w:hAnsi="Arial" w:cs="Arial"/>
          <w:sz w:val="24"/>
          <w:szCs w:val="24"/>
        </w:rPr>
        <w:t>.2019r.</w:t>
      </w:r>
    </w:p>
    <w:p w:rsidR="006C3972" w:rsidRPr="00175497" w:rsidRDefault="006C397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</w:t>
      </w:r>
      <w:r w:rsidR="00C90B92" w:rsidRPr="00175497">
        <w:rPr>
          <w:rFonts w:ascii="Arial" w:eastAsia="Arial Unicode MS" w:hAnsi="Arial" w:cs="Arial"/>
          <w:sz w:val="24"/>
          <w:szCs w:val="24"/>
        </w:rPr>
        <w:t>Przyj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mowanie prac konkursowych: do </w:t>
      </w:r>
      <w:r w:rsidR="00AB3586">
        <w:rPr>
          <w:rFonts w:ascii="Arial" w:eastAsia="Arial Unicode MS" w:hAnsi="Arial" w:cs="Arial"/>
          <w:sz w:val="24"/>
          <w:szCs w:val="24"/>
        </w:rPr>
        <w:t>31.12</w:t>
      </w:r>
      <w:r w:rsidR="00C516FE">
        <w:rPr>
          <w:rFonts w:ascii="Arial" w:eastAsia="Arial Unicode MS" w:hAnsi="Arial" w:cs="Arial"/>
          <w:sz w:val="24"/>
          <w:szCs w:val="24"/>
        </w:rPr>
        <w:t>.2020</w:t>
      </w:r>
      <w:r w:rsidR="00C90B92" w:rsidRPr="00175497">
        <w:rPr>
          <w:rFonts w:ascii="Arial" w:eastAsia="Arial Unicode MS" w:hAnsi="Arial" w:cs="Arial"/>
          <w:sz w:val="24"/>
          <w:szCs w:val="24"/>
        </w:rPr>
        <w:t>r. (decyduje data stempla pocztowego)</w:t>
      </w:r>
      <w:r w:rsidRPr="0017549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6C3972" w:rsidRPr="00175497" w:rsidRDefault="006C3972" w:rsidP="006C3972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3. Ogłoszenie zwycięskiego projektu: do </w:t>
      </w:r>
      <w:r w:rsidR="00AB3586">
        <w:rPr>
          <w:rFonts w:ascii="Arial" w:eastAsia="Arial Unicode MS" w:hAnsi="Arial" w:cs="Arial"/>
          <w:sz w:val="24"/>
          <w:szCs w:val="24"/>
        </w:rPr>
        <w:t>30.03.2021</w:t>
      </w:r>
      <w:bookmarkStart w:id="0" w:name="_GoBack"/>
      <w:bookmarkEnd w:id="0"/>
      <w:r w:rsidRPr="00175497">
        <w:rPr>
          <w:rFonts w:ascii="Arial" w:eastAsia="Arial Unicode MS" w:hAnsi="Arial" w:cs="Arial"/>
          <w:sz w:val="24"/>
          <w:szCs w:val="24"/>
        </w:rPr>
        <w:t xml:space="preserve">r </w:t>
      </w:r>
    </w:p>
    <w:p w:rsidR="00C90B92" w:rsidRPr="00175497" w:rsidRDefault="006C397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Organizator zastrzega sobie prawo do zmian w harmonogramie bez zmiany Regulaminu.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 xml:space="preserve">X. Unieważnienie konkursu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Organizator zastrzega sobie prawo do unieważnienie konkursu w przypadku: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1. Gdy nie wpłynie żadna praca konkursowa.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lastRenderedPageBreak/>
        <w:t xml:space="preserve">2. Gdy żadna z dostarczonych prac konkursowych nie spełnia warunków Regulaminu.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3. Niezadowalającego poziomu artystycznego prac konkursowych.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4. Sytuacji niezależnych od Organizatora.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X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Ogłoszenie wyników </w:t>
      </w:r>
    </w:p>
    <w:p w:rsidR="00C90B92" w:rsidRPr="00175497" w:rsidRDefault="006C397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</w:t>
      </w:r>
      <w:r w:rsidR="00C90B92" w:rsidRPr="00175497">
        <w:rPr>
          <w:rFonts w:ascii="Arial" w:eastAsia="Arial Unicode MS" w:hAnsi="Arial" w:cs="Arial"/>
          <w:sz w:val="24"/>
          <w:szCs w:val="24"/>
        </w:rPr>
        <w:t>. Wyniki konkursu zostaną podane do wiadomości publicznej i na stronie internetowej Urzędu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 Gminy w Gostycynie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C90B92" w:rsidRPr="00175497" w:rsidRDefault="006C397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2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. Laureat konkursu zostanie poinformowany o jego rozstrzygnięciu telefonicznie lub e-mailem. </w:t>
      </w:r>
    </w:p>
    <w:p w:rsidR="00C90B92" w:rsidRPr="00175497" w:rsidRDefault="006C397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3</w:t>
      </w:r>
      <w:r w:rsidR="00C90B92" w:rsidRPr="00175497">
        <w:rPr>
          <w:rFonts w:ascii="Arial" w:eastAsia="Arial Unicode MS" w:hAnsi="Arial" w:cs="Arial"/>
          <w:sz w:val="24"/>
          <w:szCs w:val="24"/>
        </w:rPr>
        <w:t>. Organizator  konkursu  zastrzega  sobie  prawo  do  opublikowania  imienia,  nazwiska/nazwy i informacji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 </w:t>
      </w:r>
      <w:r w:rsidR="00C90B92" w:rsidRPr="00175497">
        <w:rPr>
          <w:rFonts w:ascii="Arial" w:eastAsia="Arial Unicode MS" w:hAnsi="Arial" w:cs="Arial"/>
          <w:sz w:val="24"/>
          <w:szCs w:val="24"/>
        </w:rPr>
        <w:t xml:space="preserve">o laureacie konkursu. </w:t>
      </w:r>
    </w:p>
    <w:p w:rsidR="00DC53EA" w:rsidRPr="00175497" w:rsidRDefault="006C397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4</w:t>
      </w:r>
      <w:r w:rsidR="00C90B92" w:rsidRPr="00175497">
        <w:rPr>
          <w:rFonts w:ascii="Arial" w:eastAsia="Arial Unicode MS" w:hAnsi="Arial" w:cs="Arial"/>
          <w:sz w:val="24"/>
          <w:szCs w:val="24"/>
        </w:rPr>
        <w:t>. W sprawach nieuregulowanych w niniejszym Regulaminie zastosowanie mają odpowiednie przepisy obowiązującego prawa</w:t>
      </w:r>
      <w:r w:rsidR="00C90B92" w:rsidRPr="00175497">
        <w:rPr>
          <w:rFonts w:ascii="Arial" w:eastAsia="Arial Unicode MS" w:hAnsi="Arial" w:cs="Arial"/>
          <w:b/>
          <w:sz w:val="24"/>
          <w:szCs w:val="24"/>
        </w:rPr>
        <w:t>.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X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II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. Prawa autorskie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1. Przekazanie prac do udziału w konkursie traktowane jest jako równoczesne oświadczenie, że projekt nie narusza praw osób trzecich, w szczególności nie narusza ich majątkowych i  osobistych  praw  autorskich.  Uczestnik  konkursu  ponosi pełną odpowiedzialność za wszelkie roszczenia osób trzecich wynikające z tytułu wykorzystania materiałów jako własnych.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Zwycięski projekt jest własnością </w:t>
      </w:r>
      <w:r w:rsidR="0034441F" w:rsidRPr="00175497">
        <w:rPr>
          <w:rFonts w:ascii="Arial" w:eastAsia="Arial Unicode MS" w:hAnsi="Arial" w:cs="Arial"/>
          <w:sz w:val="24"/>
          <w:szCs w:val="24"/>
        </w:rPr>
        <w:t>Gminy Gostycyn</w:t>
      </w:r>
      <w:r w:rsidRPr="00175497">
        <w:rPr>
          <w:rFonts w:ascii="Arial" w:eastAsia="Arial Unicode MS" w:hAnsi="Arial" w:cs="Arial"/>
          <w:sz w:val="24"/>
          <w:szCs w:val="24"/>
        </w:rPr>
        <w:t xml:space="preserve">, któremu niniejszym przysługuje pełne autorskie prawo  majątkowe  do zwycięskiego  projektu,  związane z  wykorzystaniem  go do własnych potrzeb we wszelkich polach eksploatacji.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3. Organizator konkursu dopuszcza możliwość ewentualnych modyfikacji zwycięskiego projektu przy współpracy z autorem, z poszanowaniem oryginalnej formy projektu.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175497">
        <w:rPr>
          <w:rFonts w:ascii="Arial" w:eastAsia="Arial Unicode MS" w:hAnsi="Arial" w:cs="Arial"/>
          <w:b/>
          <w:sz w:val="24"/>
          <w:szCs w:val="24"/>
        </w:rPr>
        <w:t>X</w:t>
      </w:r>
      <w:r w:rsidR="0034441F" w:rsidRPr="00175497">
        <w:rPr>
          <w:rFonts w:ascii="Arial" w:eastAsia="Arial Unicode MS" w:hAnsi="Arial" w:cs="Arial"/>
          <w:b/>
          <w:sz w:val="24"/>
          <w:szCs w:val="24"/>
        </w:rPr>
        <w:t>II</w:t>
      </w:r>
      <w:r w:rsidRPr="00175497">
        <w:rPr>
          <w:rFonts w:ascii="Arial" w:eastAsia="Arial Unicode MS" w:hAnsi="Arial" w:cs="Arial"/>
          <w:b/>
          <w:sz w:val="24"/>
          <w:szCs w:val="24"/>
        </w:rPr>
        <w:t xml:space="preserve">I. Postanowienia końcowe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1. We wszystkich kwes</w:t>
      </w:r>
      <w:r w:rsidR="00175497" w:rsidRPr="00175497">
        <w:rPr>
          <w:rFonts w:ascii="Arial" w:eastAsia="Arial Unicode MS" w:hAnsi="Arial" w:cs="Arial"/>
          <w:sz w:val="24"/>
          <w:szCs w:val="24"/>
        </w:rPr>
        <w:t>tiach spornych decyduje Komisja</w:t>
      </w:r>
      <w:r w:rsidRPr="00175497">
        <w:rPr>
          <w:rFonts w:ascii="Arial" w:eastAsia="Arial Unicode MS" w:hAnsi="Arial" w:cs="Arial"/>
          <w:sz w:val="24"/>
          <w:szCs w:val="24"/>
        </w:rPr>
        <w:t xml:space="preserve"> konkursu. </w:t>
      </w:r>
    </w:p>
    <w:p w:rsidR="0034441F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 xml:space="preserve">2. Wszelkich dodatkowych informacji na temat konkursu udziela </w:t>
      </w:r>
      <w:r w:rsidR="00175497" w:rsidRPr="00175497">
        <w:rPr>
          <w:rFonts w:ascii="Arial" w:eastAsia="Arial Unicode MS" w:hAnsi="Arial" w:cs="Arial"/>
          <w:sz w:val="24"/>
          <w:szCs w:val="24"/>
        </w:rPr>
        <w:t>Organizator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 –, tel.</w:t>
      </w:r>
      <w:r w:rsidR="00175497" w:rsidRPr="00175497">
        <w:rPr>
          <w:rFonts w:ascii="Arial" w:eastAsia="Arial Unicode MS" w:hAnsi="Arial" w:cs="Arial"/>
          <w:sz w:val="24"/>
          <w:szCs w:val="24"/>
        </w:rPr>
        <w:t>523367310</w:t>
      </w:r>
      <w:r w:rsidR="00175497">
        <w:rPr>
          <w:rFonts w:ascii="Arial" w:eastAsia="Arial Unicode MS" w:hAnsi="Arial" w:cs="Arial"/>
          <w:sz w:val="24"/>
          <w:szCs w:val="24"/>
        </w:rPr>
        <w:t xml:space="preserve">-Paweł </w:t>
      </w:r>
      <w:proofErr w:type="spellStart"/>
      <w:r w:rsidR="00175497">
        <w:rPr>
          <w:rFonts w:ascii="Arial" w:eastAsia="Arial Unicode MS" w:hAnsi="Arial" w:cs="Arial"/>
          <w:sz w:val="24"/>
          <w:szCs w:val="24"/>
        </w:rPr>
        <w:t>Patoleta</w:t>
      </w:r>
      <w:proofErr w:type="spellEnd"/>
      <w:r w:rsidR="004C7FC5">
        <w:rPr>
          <w:rFonts w:ascii="Arial" w:eastAsia="Arial Unicode MS" w:hAnsi="Arial" w:cs="Arial"/>
          <w:sz w:val="24"/>
          <w:szCs w:val="24"/>
        </w:rPr>
        <w:t xml:space="preserve"> </w:t>
      </w:r>
      <w:r w:rsidR="0034441F" w:rsidRPr="0017549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C90B92" w:rsidRPr="00175497" w:rsidRDefault="00C90B92" w:rsidP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175497">
        <w:rPr>
          <w:rFonts w:ascii="Arial" w:eastAsia="Arial Unicode MS" w:hAnsi="Arial" w:cs="Arial"/>
          <w:sz w:val="24"/>
          <w:szCs w:val="24"/>
        </w:rPr>
        <w:t>3. Niniejszy Regulamin podlega ogłoszeniu na stronie inter</w:t>
      </w:r>
      <w:r w:rsidR="0034441F" w:rsidRPr="00175497">
        <w:rPr>
          <w:rFonts w:ascii="Arial" w:eastAsia="Arial Unicode MS" w:hAnsi="Arial" w:cs="Arial"/>
          <w:sz w:val="24"/>
          <w:szCs w:val="24"/>
        </w:rPr>
        <w:t>netowej Urzędu Gminy w Gostycynie</w:t>
      </w:r>
      <w:r w:rsidRPr="00175497">
        <w:rPr>
          <w:rFonts w:ascii="Arial" w:eastAsia="Arial Unicode MS" w:hAnsi="Arial" w:cs="Arial"/>
          <w:sz w:val="24"/>
          <w:szCs w:val="24"/>
        </w:rPr>
        <w:t xml:space="preserve"> z możliwością pobrania jego treści</w:t>
      </w:r>
      <w:r w:rsidR="0034441F" w:rsidRPr="00175497">
        <w:rPr>
          <w:rFonts w:ascii="Arial" w:eastAsia="Arial Unicode MS" w:hAnsi="Arial" w:cs="Arial"/>
          <w:sz w:val="24"/>
          <w:szCs w:val="24"/>
        </w:rPr>
        <w:t>.</w:t>
      </w:r>
    </w:p>
    <w:p w:rsidR="0034441F" w:rsidRPr="00C90B92" w:rsidRDefault="0034441F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sectPr w:rsidR="0034441F" w:rsidRPr="00C9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409"/>
    <w:multiLevelType w:val="hybridMultilevel"/>
    <w:tmpl w:val="12A8F5F8"/>
    <w:lvl w:ilvl="0" w:tplc="C79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0BD"/>
    <w:multiLevelType w:val="hybridMultilevel"/>
    <w:tmpl w:val="94FACA5C"/>
    <w:lvl w:ilvl="0" w:tplc="E848C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B2327"/>
    <w:multiLevelType w:val="hybridMultilevel"/>
    <w:tmpl w:val="2AE8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7C82"/>
    <w:multiLevelType w:val="hybridMultilevel"/>
    <w:tmpl w:val="B5B42F18"/>
    <w:lvl w:ilvl="0" w:tplc="A9523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C3B39"/>
    <w:multiLevelType w:val="hybridMultilevel"/>
    <w:tmpl w:val="2128480A"/>
    <w:lvl w:ilvl="0" w:tplc="9E826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92"/>
    <w:rsid w:val="00003EB7"/>
    <w:rsid w:val="000200BA"/>
    <w:rsid w:val="00175497"/>
    <w:rsid w:val="002B227B"/>
    <w:rsid w:val="0034441F"/>
    <w:rsid w:val="003B3FD7"/>
    <w:rsid w:val="003B41D2"/>
    <w:rsid w:val="003B4D3A"/>
    <w:rsid w:val="004308E8"/>
    <w:rsid w:val="00477A41"/>
    <w:rsid w:val="004C7FC5"/>
    <w:rsid w:val="006C3972"/>
    <w:rsid w:val="00760A29"/>
    <w:rsid w:val="0097098C"/>
    <w:rsid w:val="009D34D5"/>
    <w:rsid w:val="009F36FD"/>
    <w:rsid w:val="00AB3586"/>
    <w:rsid w:val="00B75A3E"/>
    <w:rsid w:val="00BB1DD8"/>
    <w:rsid w:val="00BF290D"/>
    <w:rsid w:val="00C516FE"/>
    <w:rsid w:val="00C90B92"/>
    <w:rsid w:val="00E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7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7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9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70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477A4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77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7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77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7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77A4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7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7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9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70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477A4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77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7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77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7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77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Śpica</dc:creator>
  <cp:lastModifiedBy>Iwona Śpica</cp:lastModifiedBy>
  <cp:revision>11</cp:revision>
  <dcterms:created xsi:type="dcterms:W3CDTF">2019-03-21T09:21:00Z</dcterms:created>
  <dcterms:modified xsi:type="dcterms:W3CDTF">2020-04-06T10:51:00Z</dcterms:modified>
</cp:coreProperties>
</file>