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D3" w:rsidRPr="00E05A73" w:rsidRDefault="002720D3" w:rsidP="00E05A73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Segoe Script" w:hAnsi="Segoe Script" w:cs="Times New Roman"/>
          <w:b/>
          <w:bCs/>
          <w:spacing w:val="134"/>
          <w:sz w:val="36"/>
          <w:szCs w:val="36"/>
        </w:rPr>
      </w:pPr>
      <w:r w:rsidRPr="00E05A73">
        <w:rPr>
          <w:rFonts w:ascii="Segoe Script" w:hAnsi="Segoe Script" w:cs="Times New Roman"/>
          <w:b/>
          <w:bCs/>
          <w:spacing w:val="134"/>
          <w:sz w:val="36"/>
          <w:szCs w:val="36"/>
        </w:rPr>
        <w:t>REGULAMIN</w:t>
      </w:r>
    </w:p>
    <w:p w:rsidR="000C6E8F" w:rsidRPr="002720D3" w:rsidRDefault="000C6E8F" w:rsidP="00457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0D3" w:rsidRDefault="002720D3" w:rsidP="008B52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76923C" w:themeColor="accent3" w:themeShade="BF"/>
          <w:sz w:val="44"/>
          <w:szCs w:val="44"/>
        </w:rPr>
      </w:pPr>
      <w:r w:rsidRPr="00C84483">
        <w:rPr>
          <w:rFonts w:asciiTheme="majorHAnsi" w:hAnsiTheme="majorHAnsi" w:cs="Times New Roman"/>
          <w:b/>
          <w:bCs/>
          <w:color w:val="76923C" w:themeColor="accent3" w:themeShade="BF"/>
          <w:sz w:val="44"/>
          <w:szCs w:val="44"/>
        </w:rPr>
        <w:t xml:space="preserve">Gminnego Konkursu </w:t>
      </w:r>
      <w:r w:rsidR="000C6E8F" w:rsidRPr="00C84483">
        <w:rPr>
          <w:rFonts w:asciiTheme="majorHAnsi" w:hAnsiTheme="majorHAnsi" w:cs="Times New Roman"/>
          <w:b/>
          <w:bCs/>
          <w:color w:val="76923C" w:themeColor="accent3" w:themeShade="BF"/>
          <w:sz w:val="44"/>
          <w:szCs w:val="44"/>
        </w:rPr>
        <w:t xml:space="preserve">na </w:t>
      </w:r>
      <w:r w:rsidRPr="00C84483">
        <w:rPr>
          <w:rFonts w:asciiTheme="majorHAnsi" w:hAnsiTheme="majorHAnsi" w:cs="Times New Roman"/>
          <w:b/>
          <w:bCs/>
          <w:color w:val="76923C" w:themeColor="accent3" w:themeShade="BF"/>
          <w:sz w:val="44"/>
          <w:szCs w:val="44"/>
        </w:rPr>
        <w:t>Pisan</w:t>
      </w:r>
      <w:r w:rsidR="000C6E8F" w:rsidRPr="00C84483">
        <w:rPr>
          <w:rFonts w:asciiTheme="majorHAnsi" w:hAnsiTheme="majorHAnsi" w:cs="Times New Roman"/>
          <w:b/>
          <w:bCs/>
          <w:color w:val="76923C" w:themeColor="accent3" w:themeShade="BF"/>
          <w:sz w:val="44"/>
          <w:szCs w:val="44"/>
        </w:rPr>
        <w:t>kę</w:t>
      </w:r>
      <w:r w:rsidR="00457A8E" w:rsidRPr="00C84483">
        <w:rPr>
          <w:rFonts w:asciiTheme="majorHAnsi" w:hAnsiTheme="majorHAnsi" w:cs="Times New Roman"/>
          <w:b/>
          <w:bCs/>
          <w:color w:val="76923C" w:themeColor="accent3" w:themeShade="BF"/>
          <w:sz w:val="44"/>
          <w:szCs w:val="44"/>
        </w:rPr>
        <w:t xml:space="preserve"> Wielkanocną</w:t>
      </w:r>
      <w:r w:rsidRPr="00C84483">
        <w:rPr>
          <w:rFonts w:asciiTheme="majorHAnsi" w:hAnsiTheme="majorHAnsi" w:cs="Times New Roman"/>
          <w:b/>
          <w:bCs/>
          <w:color w:val="76923C" w:themeColor="accent3" w:themeShade="BF"/>
          <w:sz w:val="44"/>
          <w:szCs w:val="44"/>
        </w:rPr>
        <w:t xml:space="preserve"> </w:t>
      </w:r>
      <w:r w:rsidR="008B52FC" w:rsidRPr="00C84483">
        <w:rPr>
          <w:rFonts w:asciiTheme="majorHAnsi" w:hAnsiTheme="majorHAnsi" w:cs="Times New Roman"/>
          <w:b/>
          <w:bCs/>
          <w:color w:val="76923C" w:themeColor="accent3" w:themeShade="BF"/>
          <w:sz w:val="44"/>
          <w:szCs w:val="44"/>
        </w:rPr>
        <w:t>2015</w:t>
      </w:r>
    </w:p>
    <w:p w:rsidR="00C84483" w:rsidRPr="00C84483" w:rsidRDefault="00C84483" w:rsidP="008B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C21EF" w:rsidRPr="007360C7" w:rsidRDefault="00457A8E" w:rsidP="007360C7">
      <w:pPr>
        <w:pStyle w:val="NormalnyWeb"/>
        <w:spacing w:before="0" w:beforeAutospacing="0" w:after="0" w:afterAutospacing="0"/>
        <w:ind w:firstLine="426"/>
        <w:jc w:val="both"/>
        <w:rPr>
          <w:i/>
          <w:color w:val="E36C0A" w:themeColor="accent6" w:themeShade="BF"/>
          <w:sz w:val="28"/>
        </w:rPr>
      </w:pPr>
      <w:r w:rsidRPr="00C902C6">
        <w:rPr>
          <w:rStyle w:val="Pogrubienie"/>
          <w:i/>
          <w:color w:val="E36C0A" w:themeColor="accent6" w:themeShade="BF"/>
          <w:sz w:val="28"/>
        </w:rPr>
        <w:t>Pisanka</w:t>
      </w:r>
      <w:r w:rsidRPr="00C902C6">
        <w:rPr>
          <w:i/>
          <w:color w:val="E36C0A" w:themeColor="accent6" w:themeShade="BF"/>
          <w:sz w:val="28"/>
        </w:rPr>
        <w:t xml:space="preserve"> to ogólna, zwyczajowa nazwa jaja (zwykle kurzego, ale także gęsiego czy kaczego) zdobionego różnymi technikami. </w:t>
      </w:r>
    </w:p>
    <w:p w:rsidR="00457A8E" w:rsidRDefault="00457A8E" w:rsidP="00C902C6">
      <w:pPr>
        <w:pStyle w:val="NormalnyWeb"/>
        <w:spacing w:before="0" w:beforeAutospacing="0" w:after="0" w:afterAutospacing="0"/>
        <w:ind w:firstLine="426"/>
        <w:jc w:val="both"/>
        <w:rPr>
          <w:i/>
          <w:color w:val="E36C0A" w:themeColor="accent6" w:themeShade="BF"/>
          <w:sz w:val="28"/>
        </w:rPr>
      </w:pPr>
      <w:r w:rsidRPr="00C902C6">
        <w:rPr>
          <w:i/>
          <w:color w:val="E36C0A" w:themeColor="accent6" w:themeShade="BF"/>
          <w:sz w:val="28"/>
        </w:rPr>
        <w:t>Zwyczaj malowania jaj narodził się w Persji, co może potwierdzać jedną z teorii pochodzenia Słowian. Jeśli natomiast chodzi o ziemie polskie – najstarsze pisanki, pochodzące z końca X wieku, odnaleziono podczas wykopalisk archeologicznych na opolskiej wyspie Ostrówek, gdzie odkryto pozostałości grodu słowiańskiego. Wzór rysowano na nich roztopionym woskiem, a następnie wkładano je do barwnika – łupin cebuli lub ochry, które nadawały im brunatno</w:t>
      </w:r>
      <w:r w:rsidR="00C84483">
        <w:rPr>
          <w:i/>
          <w:color w:val="E36C0A" w:themeColor="accent6" w:themeShade="BF"/>
          <w:sz w:val="28"/>
        </w:rPr>
        <w:t xml:space="preserve"> </w:t>
      </w:r>
      <w:r w:rsidRPr="00C902C6">
        <w:rPr>
          <w:i/>
          <w:color w:val="E36C0A" w:themeColor="accent6" w:themeShade="BF"/>
          <w:sz w:val="28"/>
        </w:rPr>
        <w:t>czerwoną barwę. W procesie chrystianizacji pisankę włączono do elementów symboliki wielkanocnej. Obecnie pisanki powszechnie wykonuje się przed Wielkanocą, a także na coraz rzadziej obchodzone Jare Święto. Nie może ich zabraknąć wśród świątecznych pokarmów. Mają symbolizować rodzącą się do życia przyrodę, a jednocześnie nadzieję, jaką czerpią chrześcijanie z wiary w zmartwychwstanie Chrystusa.</w:t>
      </w:r>
    </w:p>
    <w:p w:rsidR="00C84483" w:rsidRPr="00C902C6" w:rsidRDefault="00C84483" w:rsidP="00C902C6">
      <w:pPr>
        <w:pStyle w:val="NormalnyWeb"/>
        <w:spacing w:before="0" w:beforeAutospacing="0" w:after="0" w:afterAutospacing="0"/>
        <w:ind w:firstLine="426"/>
        <w:jc w:val="both"/>
        <w:rPr>
          <w:i/>
          <w:color w:val="E36C0A" w:themeColor="accent6" w:themeShade="BF"/>
          <w:sz w:val="28"/>
        </w:rPr>
      </w:pPr>
    </w:p>
    <w:p w:rsidR="00457A8E" w:rsidRDefault="00457A8E" w:rsidP="00457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6132" w:rsidRDefault="00B00ADB" w:rsidP="00B00ADB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426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720D3" w:rsidRPr="00AE6132">
        <w:rPr>
          <w:rFonts w:ascii="Times New Roman" w:hAnsi="Times New Roman" w:cs="Times New Roman"/>
          <w:b/>
          <w:bCs/>
          <w:sz w:val="28"/>
          <w:szCs w:val="28"/>
        </w:rPr>
        <w:t>Organizator</w:t>
      </w:r>
      <w:r w:rsidR="00C902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10245" w:rsidRDefault="00410245" w:rsidP="00410245">
      <w:pPr>
        <w:autoSpaceDE w:val="0"/>
        <w:autoSpaceDN w:val="0"/>
        <w:adjustRightInd w:val="0"/>
        <w:spacing w:after="0"/>
        <w:ind w:left="372" w:firstLine="708"/>
        <w:rPr>
          <w:rFonts w:ascii="Times New Roman" w:hAnsi="Times New Roman" w:cs="Times New Roman"/>
          <w:bCs/>
          <w:sz w:val="28"/>
          <w:szCs w:val="28"/>
        </w:rPr>
      </w:pPr>
      <w:r w:rsidRPr="00410245">
        <w:rPr>
          <w:rFonts w:ascii="Times New Roman" w:hAnsi="Times New Roman" w:cs="Times New Roman"/>
          <w:bCs/>
          <w:sz w:val="28"/>
          <w:szCs w:val="28"/>
        </w:rPr>
        <w:t>Gminny Ośrodek Kultury Promocji i Rekreacji w Warlubiu</w:t>
      </w:r>
    </w:p>
    <w:p w:rsidR="00410245" w:rsidRPr="00410245" w:rsidRDefault="00410245" w:rsidP="00410245">
      <w:pPr>
        <w:autoSpaceDE w:val="0"/>
        <w:autoSpaceDN w:val="0"/>
        <w:adjustRightInd w:val="0"/>
        <w:spacing w:after="0"/>
        <w:ind w:left="37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pod patronatem Wójta Gminy Warlubie</w:t>
      </w:r>
    </w:p>
    <w:p w:rsidR="00C902C6" w:rsidRPr="00B00ADB" w:rsidRDefault="002720D3" w:rsidP="00B00A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02C6">
        <w:rPr>
          <w:rFonts w:ascii="Times New Roman" w:hAnsi="Times New Roman" w:cs="Times New Roman"/>
          <w:b/>
          <w:bCs/>
          <w:sz w:val="28"/>
          <w:szCs w:val="28"/>
        </w:rPr>
        <w:t>Cele konkursu</w:t>
      </w:r>
      <w:r w:rsidR="00457A8E" w:rsidRPr="00C902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E6132" w:rsidRDefault="00457A8E" w:rsidP="00AE613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132">
        <w:rPr>
          <w:rFonts w:ascii="Times New Roman" w:hAnsi="Times New Roman" w:cs="Times New Roman"/>
          <w:sz w:val="28"/>
          <w:szCs w:val="28"/>
        </w:rPr>
        <w:t xml:space="preserve"> przybliżenie i zainteresowanie dzieci, młodzieży i dorosłych tradycjami związanymi</w:t>
      </w:r>
    </w:p>
    <w:p w:rsidR="002720D3" w:rsidRPr="00AE6132" w:rsidRDefault="00457A8E" w:rsidP="00AE613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132">
        <w:rPr>
          <w:rFonts w:ascii="Times New Roman" w:hAnsi="Times New Roman" w:cs="Times New Roman"/>
          <w:sz w:val="28"/>
          <w:szCs w:val="28"/>
        </w:rPr>
        <w:t xml:space="preserve"> ze Świętami Wielkanocnymi</w:t>
      </w:r>
      <w:r w:rsidR="00CC21EF" w:rsidRPr="00AE6132">
        <w:rPr>
          <w:rFonts w:ascii="Times New Roman" w:hAnsi="Times New Roman" w:cs="Times New Roman"/>
          <w:sz w:val="28"/>
          <w:szCs w:val="28"/>
        </w:rPr>
        <w:t>;</w:t>
      </w:r>
    </w:p>
    <w:p w:rsidR="00457A8E" w:rsidRPr="00AE6132" w:rsidRDefault="00457A8E" w:rsidP="00AE613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132">
        <w:rPr>
          <w:rFonts w:ascii="Times New Roman" w:hAnsi="Times New Roman" w:cs="Times New Roman"/>
          <w:sz w:val="28"/>
          <w:szCs w:val="28"/>
        </w:rPr>
        <w:t xml:space="preserve"> zapoznanie z tradycją ludową </w:t>
      </w:r>
      <w:r w:rsidR="00CC21EF" w:rsidRPr="00AE6132">
        <w:rPr>
          <w:rFonts w:ascii="Times New Roman" w:hAnsi="Times New Roman" w:cs="Times New Roman"/>
          <w:sz w:val="28"/>
          <w:szCs w:val="28"/>
        </w:rPr>
        <w:t>Kociewia oraz innych regionów kraju;</w:t>
      </w:r>
    </w:p>
    <w:p w:rsidR="00CC21EF" w:rsidRPr="00AE6132" w:rsidRDefault="00CC21EF" w:rsidP="00AE613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132">
        <w:rPr>
          <w:rFonts w:ascii="Times New Roman" w:hAnsi="Times New Roman" w:cs="Times New Roman"/>
          <w:sz w:val="28"/>
          <w:szCs w:val="28"/>
        </w:rPr>
        <w:t>rozwijanie i kształtowanie wyobraźni plastycznej;</w:t>
      </w:r>
    </w:p>
    <w:p w:rsidR="00CC21EF" w:rsidRPr="00AE6132" w:rsidRDefault="00CC21EF" w:rsidP="00AE613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132">
        <w:rPr>
          <w:rFonts w:ascii="Times New Roman" w:hAnsi="Times New Roman" w:cs="Times New Roman"/>
          <w:sz w:val="28"/>
          <w:szCs w:val="28"/>
        </w:rPr>
        <w:t>prezentacja talentów plastycznych.</w:t>
      </w:r>
    </w:p>
    <w:p w:rsidR="00CC21EF" w:rsidRDefault="00CC21EF" w:rsidP="00C902C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902C6" w:rsidRPr="00B00ADB" w:rsidRDefault="002720D3" w:rsidP="00B00ADB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B00ADB">
        <w:rPr>
          <w:rFonts w:ascii="Times New Roman" w:hAnsi="Times New Roman" w:cs="Times New Roman"/>
          <w:b/>
          <w:bCs/>
          <w:sz w:val="28"/>
          <w:szCs w:val="28"/>
        </w:rPr>
        <w:t>Warunki uczestnictwa</w:t>
      </w:r>
      <w:r w:rsidR="00C902C6" w:rsidRPr="00B00AD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C21EF" w:rsidRPr="00CC21EF" w:rsidRDefault="002720D3" w:rsidP="00CC21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EF">
        <w:rPr>
          <w:rFonts w:ascii="Times New Roman" w:hAnsi="Times New Roman" w:cs="Times New Roman"/>
          <w:sz w:val="28"/>
          <w:szCs w:val="28"/>
        </w:rPr>
        <w:t xml:space="preserve">Aby wziąć udział w konkursie, należy </w:t>
      </w:r>
      <w:r w:rsidR="00D81A5E" w:rsidRPr="00CC21EF">
        <w:rPr>
          <w:rFonts w:ascii="Times New Roman" w:hAnsi="Times New Roman" w:cs="Times New Roman"/>
          <w:sz w:val="28"/>
          <w:szCs w:val="28"/>
        </w:rPr>
        <w:t>dostarczyć wykonaną osobiście pisank</w:t>
      </w:r>
      <w:r w:rsidR="00CC21EF" w:rsidRPr="00CC21EF">
        <w:rPr>
          <w:rFonts w:ascii="Times New Roman" w:hAnsi="Times New Roman" w:cs="Times New Roman"/>
          <w:sz w:val="28"/>
          <w:szCs w:val="28"/>
        </w:rPr>
        <w:t>ę</w:t>
      </w:r>
    </w:p>
    <w:p w:rsidR="002720D3" w:rsidRPr="00CC21EF" w:rsidRDefault="00CC21EF" w:rsidP="00CC21E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21EF">
        <w:rPr>
          <w:rFonts w:ascii="Times New Roman" w:hAnsi="Times New Roman" w:cs="Times New Roman"/>
          <w:sz w:val="28"/>
          <w:szCs w:val="28"/>
        </w:rPr>
        <w:t xml:space="preserve"> </w:t>
      </w:r>
      <w:r w:rsidR="002720D3" w:rsidRPr="00CC21EF">
        <w:rPr>
          <w:rFonts w:ascii="Times New Roman" w:hAnsi="Times New Roman" w:cs="Times New Roman"/>
          <w:b/>
          <w:bCs/>
          <w:sz w:val="28"/>
          <w:szCs w:val="28"/>
        </w:rPr>
        <w:t>do dnia</w:t>
      </w:r>
      <w:r w:rsidR="00846461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D81A5E" w:rsidRPr="00CC21EF">
        <w:rPr>
          <w:rFonts w:ascii="Times New Roman" w:hAnsi="Times New Roman" w:cs="Times New Roman"/>
          <w:b/>
          <w:bCs/>
          <w:sz w:val="28"/>
          <w:szCs w:val="28"/>
        </w:rPr>
        <w:t xml:space="preserve"> marca</w:t>
      </w:r>
      <w:r w:rsidR="00273AE3">
        <w:rPr>
          <w:rFonts w:ascii="Times New Roman" w:hAnsi="Times New Roman" w:cs="Times New Roman"/>
          <w:b/>
          <w:bCs/>
          <w:sz w:val="28"/>
          <w:szCs w:val="28"/>
        </w:rPr>
        <w:t xml:space="preserve"> br. </w:t>
      </w:r>
      <w:r w:rsidR="000456AD" w:rsidRPr="00CC21E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46461">
        <w:rPr>
          <w:rFonts w:ascii="Times New Roman" w:hAnsi="Times New Roman" w:cs="Times New Roman"/>
          <w:b/>
          <w:bCs/>
          <w:sz w:val="28"/>
          <w:szCs w:val="28"/>
        </w:rPr>
        <w:t>wtorek</w:t>
      </w:r>
      <w:r w:rsidR="000456AD" w:rsidRPr="00CC21EF">
        <w:rPr>
          <w:rFonts w:ascii="Times New Roman" w:hAnsi="Times New Roman" w:cs="Times New Roman"/>
          <w:b/>
          <w:bCs/>
          <w:sz w:val="28"/>
          <w:szCs w:val="28"/>
        </w:rPr>
        <w:t xml:space="preserve">) – do siedziby </w:t>
      </w:r>
      <w:proofErr w:type="spellStart"/>
      <w:r w:rsidR="000456AD" w:rsidRPr="00CC21EF">
        <w:rPr>
          <w:rFonts w:ascii="Times New Roman" w:hAnsi="Times New Roman" w:cs="Times New Roman"/>
          <w:b/>
          <w:bCs/>
          <w:sz w:val="28"/>
          <w:szCs w:val="28"/>
        </w:rPr>
        <w:t>GOKPiR</w:t>
      </w:r>
      <w:proofErr w:type="spellEnd"/>
      <w:r w:rsidR="000456AD" w:rsidRPr="00CC21EF">
        <w:rPr>
          <w:rFonts w:ascii="Times New Roman" w:hAnsi="Times New Roman" w:cs="Times New Roman"/>
          <w:b/>
          <w:bCs/>
          <w:sz w:val="28"/>
          <w:szCs w:val="28"/>
        </w:rPr>
        <w:t xml:space="preserve"> ul. Bąkowska 12</w:t>
      </w:r>
    </w:p>
    <w:p w:rsidR="002720D3" w:rsidRPr="00CC21EF" w:rsidRDefault="002720D3" w:rsidP="00CC21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EF">
        <w:rPr>
          <w:rFonts w:ascii="Times New Roman" w:hAnsi="Times New Roman" w:cs="Times New Roman"/>
          <w:sz w:val="28"/>
          <w:szCs w:val="28"/>
        </w:rPr>
        <w:t>W konkursie mogą wziąć udział uczniowie szkół</w:t>
      </w:r>
      <w:r w:rsidR="000456AD" w:rsidRPr="00CC21EF">
        <w:rPr>
          <w:rFonts w:ascii="Times New Roman" w:hAnsi="Times New Roman" w:cs="Times New Roman"/>
          <w:sz w:val="28"/>
          <w:szCs w:val="28"/>
        </w:rPr>
        <w:t xml:space="preserve"> podstawowych i </w:t>
      </w:r>
      <w:r w:rsidRPr="00CC21EF">
        <w:rPr>
          <w:rFonts w:ascii="Times New Roman" w:hAnsi="Times New Roman" w:cs="Times New Roman"/>
          <w:sz w:val="28"/>
          <w:szCs w:val="28"/>
        </w:rPr>
        <w:t>ponadpodstawowych,</w:t>
      </w:r>
      <w:r w:rsidR="00CC21EF" w:rsidRPr="00CC21EF">
        <w:rPr>
          <w:rFonts w:ascii="Times New Roman" w:hAnsi="Times New Roman" w:cs="Times New Roman"/>
          <w:sz w:val="28"/>
          <w:szCs w:val="28"/>
        </w:rPr>
        <w:t xml:space="preserve"> </w:t>
      </w:r>
      <w:r w:rsidRPr="00CC21EF">
        <w:rPr>
          <w:rFonts w:ascii="Times New Roman" w:hAnsi="Times New Roman" w:cs="Times New Roman"/>
          <w:sz w:val="28"/>
          <w:szCs w:val="28"/>
        </w:rPr>
        <w:t xml:space="preserve"> oraz dorośli</w:t>
      </w:r>
      <w:r w:rsidR="000456AD" w:rsidRPr="00CC21EF">
        <w:rPr>
          <w:rFonts w:ascii="Times New Roman" w:hAnsi="Times New Roman" w:cs="Times New Roman"/>
          <w:sz w:val="28"/>
          <w:szCs w:val="28"/>
        </w:rPr>
        <w:t xml:space="preserve"> </w:t>
      </w:r>
      <w:r w:rsidR="00CC21EF" w:rsidRPr="00CC21EF">
        <w:rPr>
          <w:rFonts w:ascii="Times New Roman" w:hAnsi="Times New Roman" w:cs="Times New Roman"/>
          <w:sz w:val="28"/>
          <w:szCs w:val="28"/>
        </w:rPr>
        <w:t>mieszkańcy</w:t>
      </w:r>
      <w:r w:rsidRPr="00CC21EF">
        <w:rPr>
          <w:rFonts w:ascii="Times New Roman" w:hAnsi="Times New Roman" w:cs="Times New Roman"/>
          <w:sz w:val="28"/>
          <w:szCs w:val="28"/>
        </w:rPr>
        <w:t xml:space="preserve"> </w:t>
      </w:r>
      <w:r w:rsidR="000456AD" w:rsidRPr="00CC21EF">
        <w:rPr>
          <w:rFonts w:ascii="Times New Roman" w:hAnsi="Times New Roman" w:cs="Times New Roman"/>
          <w:b/>
          <w:bCs/>
          <w:sz w:val="28"/>
          <w:szCs w:val="28"/>
        </w:rPr>
        <w:t>Gminy Warlubie</w:t>
      </w:r>
      <w:r w:rsidRPr="00CC21EF">
        <w:rPr>
          <w:rFonts w:ascii="Times New Roman" w:hAnsi="Times New Roman" w:cs="Times New Roman"/>
          <w:sz w:val="28"/>
          <w:szCs w:val="28"/>
        </w:rPr>
        <w:t>.</w:t>
      </w:r>
    </w:p>
    <w:p w:rsidR="002720D3" w:rsidRPr="00CC21EF" w:rsidRDefault="002720D3" w:rsidP="00CC21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EF">
        <w:rPr>
          <w:rFonts w:ascii="Times New Roman" w:hAnsi="Times New Roman" w:cs="Times New Roman"/>
          <w:sz w:val="28"/>
          <w:szCs w:val="28"/>
        </w:rPr>
        <w:t xml:space="preserve">Uczestnik zgłasza do konkursu </w:t>
      </w:r>
      <w:r w:rsidRPr="00CC21EF">
        <w:rPr>
          <w:rFonts w:ascii="Times New Roman" w:hAnsi="Times New Roman" w:cs="Times New Roman"/>
          <w:b/>
          <w:bCs/>
          <w:sz w:val="28"/>
          <w:szCs w:val="28"/>
        </w:rPr>
        <w:t xml:space="preserve">jedną </w:t>
      </w:r>
      <w:r w:rsidRPr="00CC21EF">
        <w:rPr>
          <w:rFonts w:ascii="Times New Roman" w:hAnsi="Times New Roman" w:cs="Times New Roman"/>
          <w:sz w:val="28"/>
          <w:szCs w:val="28"/>
        </w:rPr>
        <w:t>samodzielnie wykonaną pracę.</w:t>
      </w:r>
    </w:p>
    <w:p w:rsidR="00CC21EF" w:rsidRDefault="002720D3" w:rsidP="00CC21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EF">
        <w:rPr>
          <w:rFonts w:ascii="Times New Roman" w:hAnsi="Times New Roman" w:cs="Times New Roman"/>
          <w:sz w:val="28"/>
          <w:szCs w:val="28"/>
        </w:rPr>
        <w:t xml:space="preserve">Pisankę należy opatrzyć w metryczkę zawierającą następujące dane: </w:t>
      </w:r>
    </w:p>
    <w:p w:rsidR="00CC21EF" w:rsidRPr="00CC21EF" w:rsidRDefault="002720D3" w:rsidP="00CC21E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EF">
        <w:rPr>
          <w:rFonts w:ascii="Times New Roman" w:hAnsi="Times New Roman" w:cs="Times New Roman"/>
          <w:sz w:val="28"/>
          <w:szCs w:val="28"/>
        </w:rPr>
        <w:t>imię i nazwisko,</w:t>
      </w:r>
      <w:r w:rsidR="00CC21EF" w:rsidRPr="00CC21EF">
        <w:rPr>
          <w:rFonts w:ascii="Times New Roman" w:hAnsi="Times New Roman" w:cs="Times New Roman"/>
          <w:sz w:val="28"/>
          <w:szCs w:val="28"/>
        </w:rPr>
        <w:t xml:space="preserve"> </w:t>
      </w:r>
      <w:r w:rsidR="0094730F" w:rsidRPr="00CC21EF">
        <w:rPr>
          <w:rFonts w:ascii="Times New Roman" w:hAnsi="Times New Roman" w:cs="Times New Roman"/>
          <w:sz w:val="28"/>
          <w:szCs w:val="28"/>
        </w:rPr>
        <w:t>kategoria wiekowa i dokładny adres zamieszkania oraz</w:t>
      </w:r>
    </w:p>
    <w:p w:rsidR="002720D3" w:rsidRPr="00CC21EF" w:rsidRDefault="0094730F" w:rsidP="00CC21E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EF">
        <w:rPr>
          <w:rFonts w:ascii="Times New Roman" w:hAnsi="Times New Roman" w:cs="Times New Roman"/>
          <w:sz w:val="28"/>
          <w:szCs w:val="28"/>
        </w:rPr>
        <w:t>nr telefonu kontaktowego.</w:t>
      </w:r>
    </w:p>
    <w:p w:rsidR="002720D3" w:rsidRPr="00CC21EF" w:rsidRDefault="002720D3" w:rsidP="00CC21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EF">
        <w:rPr>
          <w:rFonts w:ascii="Times New Roman" w:hAnsi="Times New Roman" w:cs="Times New Roman"/>
          <w:sz w:val="28"/>
          <w:szCs w:val="28"/>
        </w:rPr>
        <w:t>Pisanki nie zgłoszone lub nie dostarczone w wymaganym terminie nie będą brały</w:t>
      </w:r>
    </w:p>
    <w:p w:rsidR="002720D3" w:rsidRPr="00CC21EF" w:rsidRDefault="002720D3" w:rsidP="00CC21E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EF">
        <w:rPr>
          <w:rFonts w:ascii="Times New Roman" w:hAnsi="Times New Roman" w:cs="Times New Roman"/>
          <w:sz w:val="28"/>
          <w:szCs w:val="28"/>
        </w:rPr>
        <w:t>udziału w konkursie.</w:t>
      </w:r>
    </w:p>
    <w:p w:rsidR="002720D3" w:rsidRPr="00CC21EF" w:rsidRDefault="002720D3" w:rsidP="00CC21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1EF">
        <w:rPr>
          <w:rFonts w:ascii="Times New Roman" w:hAnsi="Times New Roman" w:cs="Times New Roman"/>
          <w:sz w:val="28"/>
          <w:szCs w:val="28"/>
        </w:rPr>
        <w:t>Wystawiana w konkursie pisanka</w:t>
      </w:r>
      <w:r w:rsidR="0094730F" w:rsidRPr="00CC21EF">
        <w:rPr>
          <w:rFonts w:ascii="Times New Roman" w:hAnsi="Times New Roman" w:cs="Times New Roman"/>
          <w:sz w:val="28"/>
          <w:szCs w:val="28"/>
        </w:rPr>
        <w:t xml:space="preserve"> może być wykonana w dowolny sposób i mieć dowolna wielkość, jednak</w:t>
      </w:r>
      <w:r w:rsidRPr="00CC21EF">
        <w:rPr>
          <w:rFonts w:ascii="Times New Roman" w:hAnsi="Times New Roman" w:cs="Times New Roman"/>
          <w:sz w:val="28"/>
          <w:szCs w:val="28"/>
        </w:rPr>
        <w:t xml:space="preserve"> nie może być surowym jajem</w:t>
      </w:r>
      <w:r w:rsidR="005A1561">
        <w:rPr>
          <w:rFonts w:ascii="Times New Roman" w:hAnsi="Times New Roman" w:cs="Times New Roman"/>
          <w:sz w:val="28"/>
          <w:szCs w:val="28"/>
        </w:rPr>
        <w:t xml:space="preserve"> </w:t>
      </w:r>
      <w:r w:rsidR="000E1642">
        <w:rPr>
          <w:rFonts w:ascii="Times New Roman" w:hAnsi="Times New Roman" w:cs="Times New Roman"/>
          <w:sz w:val="28"/>
          <w:szCs w:val="28"/>
        </w:rPr>
        <w:t>.</w:t>
      </w:r>
    </w:p>
    <w:p w:rsidR="000456AD" w:rsidRDefault="000456AD" w:rsidP="00C902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21EF" w:rsidRPr="00050B4A" w:rsidRDefault="00CC21EF" w:rsidP="0027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2C6" w:rsidRPr="00B00ADB" w:rsidRDefault="002720D3" w:rsidP="00B00A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02C6">
        <w:rPr>
          <w:rFonts w:ascii="Times New Roman" w:hAnsi="Times New Roman" w:cs="Times New Roman"/>
          <w:b/>
          <w:bCs/>
          <w:sz w:val="28"/>
          <w:szCs w:val="28"/>
        </w:rPr>
        <w:lastRenderedPageBreak/>
        <w:t>Ocena konkursowa</w:t>
      </w:r>
    </w:p>
    <w:p w:rsidR="002720D3" w:rsidRPr="00AE6132" w:rsidRDefault="002720D3" w:rsidP="00AE61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6132">
        <w:rPr>
          <w:rFonts w:ascii="Times New Roman" w:hAnsi="Times New Roman" w:cs="Times New Roman"/>
          <w:b/>
          <w:bCs/>
          <w:sz w:val="28"/>
          <w:szCs w:val="28"/>
        </w:rPr>
        <w:t>Kryteria oceny:</w:t>
      </w:r>
    </w:p>
    <w:p w:rsidR="00CC21EF" w:rsidRPr="00C902C6" w:rsidRDefault="00CC21EF" w:rsidP="00C902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C6">
        <w:rPr>
          <w:rFonts w:ascii="Times New Roman" w:hAnsi="Times New Roman" w:cs="Times New Roman"/>
          <w:sz w:val="28"/>
          <w:szCs w:val="28"/>
        </w:rPr>
        <w:t>nawiązanie do tradycji świątecznej;</w:t>
      </w:r>
    </w:p>
    <w:p w:rsidR="00CC21EF" w:rsidRPr="00C902C6" w:rsidRDefault="00CC21EF" w:rsidP="00C902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C6">
        <w:rPr>
          <w:rFonts w:ascii="Times New Roman" w:hAnsi="Times New Roman" w:cs="Times New Roman"/>
          <w:sz w:val="28"/>
          <w:szCs w:val="28"/>
        </w:rPr>
        <w:t>pomysłowość;</w:t>
      </w:r>
    </w:p>
    <w:p w:rsidR="00C902C6" w:rsidRPr="00C902C6" w:rsidRDefault="00C902C6" w:rsidP="00C902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C6">
        <w:rPr>
          <w:rFonts w:ascii="Times New Roman" w:hAnsi="Times New Roman" w:cs="Times New Roman"/>
          <w:sz w:val="28"/>
          <w:szCs w:val="28"/>
        </w:rPr>
        <w:t>st</w:t>
      </w:r>
      <w:r w:rsidR="00CC21EF" w:rsidRPr="00C902C6">
        <w:rPr>
          <w:rFonts w:ascii="Times New Roman" w:hAnsi="Times New Roman" w:cs="Times New Roman"/>
          <w:sz w:val="28"/>
          <w:szCs w:val="28"/>
        </w:rPr>
        <w:t>aranność wykonania;</w:t>
      </w:r>
    </w:p>
    <w:p w:rsidR="00CC21EF" w:rsidRPr="00C902C6" w:rsidRDefault="00CC21EF" w:rsidP="00C902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C6">
        <w:rPr>
          <w:rFonts w:ascii="Times New Roman" w:hAnsi="Times New Roman" w:cs="Times New Roman"/>
          <w:sz w:val="28"/>
          <w:szCs w:val="28"/>
        </w:rPr>
        <w:t>samodzielność wykonania;</w:t>
      </w:r>
    </w:p>
    <w:p w:rsidR="00C902C6" w:rsidRPr="00C902C6" w:rsidRDefault="00CC21EF" w:rsidP="00C902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C6">
        <w:rPr>
          <w:rFonts w:ascii="Times New Roman" w:hAnsi="Times New Roman" w:cs="Times New Roman"/>
          <w:sz w:val="28"/>
          <w:szCs w:val="28"/>
        </w:rPr>
        <w:t>wrażenia artystyczne;</w:t>
      </w:r>
    </w:p>
    <w:p w:rsidR="00CC21EF" w:rsidRPr="00C902C6" w:rsidRDefault="00CC21EF" w:rsidP="00C902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C6">
        <w:rPr>
          <w:rFonts w:ascii="Times New Roman" w:hAnsi="Times New Roman" w:cs="Times New Roman"/>
          <w:sz w:val="28"/>
          <w:szCs w:val="28"/>
        </w:rPr>
        <w:t>nawiązanie do tradycji naszego regionu.</w:t>
      </w:r>
    </w:p>
    <w:p w:rsidR="00CC21EF" w:rsidRDefault="00CC21EF" w:rsidP="0027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D3" w:rsidRPr="00AE6132" w:rsidRDefault="002720D3" w:rsidP="00AE61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132">
        <w:rPr>
          <w:rFonts w:ascii="Times New Roman" w:hAnsi="Times New Roman" w:cs="Times New Roman"/>
          <w:b/>
          <w:sz w:val="28"/>
          <w:szCs w:val="28"/>
        </w:rPr>
        <w:t>Prace oceniane będą przez specjalnie powołaną Komisję Konkursową, w trzech</w:t>
      </w:r>
    </w:p>
    <w:p w:rsidR="00C902C6" w:rsidRPr="00C902C6" w:rsidRDefault="002720D3" w:rsidP="00B00AD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902C6">
        <w:rPr>
          <w:rFonts w:ascii="Times New Roman" w:hAnsi="Times New Roman" w:cs="Times New Roman"/>
          <w:b/>
          <w:sz w:val="28"/>
          <w:szCs w:val="28"/>
        </w:rPr>
        <w:t>kategoriach wiekowych:</w:t>
      </w:r>
    </w:p>
    <w:p w:rsidR="002D7850" w:rsidRPr="00C902C6" w:rsidRDefault="002D7850" w:rsidP="00C902C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C6">
        <w:rPr>
          <w:rFonts w:ascii="Times New Roman" w:hAnsi="Times New Roman" w:cs="Times New Roman"/>
          <w:color w:val="000000"/>
          <w:sz w:val="28"/>
          <w:szCs w:val="28"/>
        </w:rPr>
        <w:t>grupa – przedszkolaki + klasa 0</w:t>
      </w:r>
    </w:p>
    <w:p w:rsidR="002720D3" w:rsidRPr="00C902C6" w:rsidRDefault="002720D3" w:rsidP="00C902C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C6">
        <w:rPr>
          <w:rFonts w:ascii="Times New Roman" w:hAnsi="Times New Roman" w:cs="Times New Roman"/>
          <w:sz w:val="28"/>
          <w:szCs w:val="28"/>
        </w:rPr>
        <w:t>uczniowie szkół podstawowych</w:t>
      </w:r>
    </w:p>
    <w:p w:rsidR="002720D3" w:rsidRDefault="002720D3" w:rsidP="00C902C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2C6">
        <w:rPr>
          <w:rFonts w:ascii="Times New Roman" w:hAnsi="Times New Roman" w:cs="Times New Roman"/>
          <w:sz w:val="28"/>
          <w:szCs w:val="28"/>
        </w:rPr>
        <w:t xml:space="preserve"> uczniowie szkół </w:t>
      </w:r>
      <w:r w:rsidR="009976BA">
        <w:rPr>
          <w:rFonts w:ascii="Times New Roman" w:hAnsi="Times New Roman" w:cs="Times New Roman"/>
          <w:sz w:val="28"/>
          <w:szCs w:val="28"/>
        </w:rPr>
        <w:t xml:space="preserve">ponadpodstawowych </w:t>
      </w:r>
      <w:r w:rsidR="00B34E66">
        <w:rPr>
          <w:rFonts w:ascii="Times New Roman" w:hAnsi="Times New Roman" w:cs="Times New Roman"/>
          <w:sz w:val="28"/>
          <w:szCs w:val="28"/>
        </w:rPr>
        <w:t>i osoby dorosłe</w:t>
      </w:r>
    </w:p>
    <w:p w:rsidR="00CC21EF" w:rsidRPr="00CC21EF" w:rsidRDefault="00CC21EF" w:rsidP="0027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20D3" w:rsidRPr="002720D3" w:rsidRDefault="008B52FC" w:rsidP="003F26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Trzy najlepsze prace w każdej kategorii zostaną nagrodzone</w:t>
      </w:r>
    </w:p>
    <w:p w:rsidR="002720D3" w:rsidRDefault="002720D3" w:rsidP="00AE61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132">
        <w:rPr>
          <w:rFonts w:ascii="Times New Roman" w:hAnsi="Times New Roman" w:cs="Times New Roman"/>
          <w:sz w:val="28"/>
          <w:szCs w:val="28"/>
        </w:rPr>
        <w:t>Prace niezgodne z regulaminem konkursu nie będą oceniane.</w:t>
      </w:r>
    </w:p>
    <w:p w:rsidR="009C7FD3" w:rsidRDefault="009C7FD3" w:rsidP="00AE61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Komisja zastrzega sobie </w:t>
      </w:r>
      <w:r w:rsidR="00B34E66">
        <w:rPr>
          <w:rFonts w:ascii="Times New Roman" w:hAnsi="Times New Roman" w:cs="Times New Roman"/>
          <w:sz w:val="28"/>
          <w:szCs w:val="28"/>
        </w:rPr>
        <w:t>prawo niedopuszczenia do konkursu prac o niskim poziomie artystycznym</w:t>
      </w:r>
    </w:p>
    <w:p w:rsidR="00C902C6" w:rsidRPr="00937883" w:rsidRDefault="00937883" w:rsidP="0093788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7883"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  <w:r w:rsidR="002720D3" w:rsidRPr="00937883">
        <w:rPr>
          <w:rFonts w:ascii="Times New Roman" w:hAnsi="Times New Roman" w:cs="Times New Roman"/>
          <w:b/>
          <w:bCs/>
          <w:sz w:val="28"/>
          <w:szCs w:val="28"/>
        </w:rPr>
        <w:t>ozstrzygnięcie konkursu</w:t>
      </w:r>
    </w:p>
    <w:p w:rsidR="00F43517" w:rsidRPr="00BE7518" w:rsidRDefault="007A132C" w:rsidP="002720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64A">
        <w:rPr>
          <w:rFonts w:ascii="Times New Roman" w:hAnsi="Times New Roman" w:cs="Times New Roman"/>
          <w:b/>
          <w:sz w:val="28"/>
          <w:szCs w:val="28"/>
        </w:rPr>
        <w:t>Rozstrzygnięcie konkursu gminnego i og</w:t>
      </w:r>
      <w:r w:rsidR="00D1360C" w:rsidRPr="005E764A">
        <w:rPr>
          <w:rFonts w:ascii="Times New Roman" w:hAnsi="Times New Roman" w:cs="Times New Roman"/>
          <w:b/>
          <w:sz w:val="28"/>
          <w:szCs w:val="28"/>
        </w:rPr>
        <w:t>łoszenie wyników odbędzie się</w:t>
      </w:r>
      <w:r w:rsidR="00D1360C" w:rsidRPr="003F26F7">
        <w:rPr>
          <w:rFonts w:ascii="Times New Roman" w:hAnsi="Times New Roman" w:cs="Times New Roman"/>
          <w:sz w:val="28"/>
          <w:szCs w:val="28"/>
        </w:rPr>
        <w:t xml:space="preserve">  </w:t>
      </w:r>
      <w:r w:rsidR="00F953F6" w:rsidRPr="003F26F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F26F7">
        <w:rPr>
          <w:rFonts w:ascii="Times New Roman" w:hAnsi="Times New Roman" w:cs="Times New Roman"/>
          <w:b/>
          <w:sz w:val="28"/>
          <w:szCs w:val="28"/>
        </w:rPr>
        <w:t>26</w:t>
      </w:r>
      <w:r w:rsidR="00877DF7">
        <w:rPr>
          <w:rFonts w:ascii="Times New Roman" w:hAnsi="Times New Roman" w:cs="Times New Roman"/>
          <w:b/>
          <w:sz w:val="28"/>
          <w:szCs w:val="28"/>
        </w:rPr>
        <w:t>marca</w:t>
      </w:r>
      <w:r w:rsidR="003F26F7">
        <w:rPr>
          <w:rFonts w:ascii="Times New Roman" w:hAnsi="Times New Roman" w:cs="Times New Roman"/>
          <w:b/>
          <w:sz w:val="28"/>
          <w:szCs w:val="28"/>
        </w:rPr>
        <w:t xml:space="preserve"> 2015 r. w siedzibie </w:t>
      </w:r>
      <w:proofErr w:type="spellStart"/>
      <w:r w:rsidR="003F26F7">
        <w:rPr>
          <w:rFonts w:ascii="Times New Roman" w:hAnsi="Times New Roman" w:cs="Times New Roman"/>
          <w:b/>
          <w:sz w:val="28"/>
          <w:szCs w:val="28"/>
        </w:rPr>
        <w:t>GOKPiR</w:t>
      </w:r>
      <w:proofErr w:type="spellEnd"/>
      <w:r w:rsidR="003F26F7">
        <w:rPr>
          <w:rFonts w:ascii="Times New Roman" w:hAnsi="Times New Roman" w:cs="Times New Roman"/>
          <w:b/>
          <w:sz w:val="28"/>
          <w:szCs w:val="28"/>
        </w:rPr>
        <w:t xml:space="preserve"> w Warlubiu ul. Bąkowska 12.</w:t>
      </w:r>
    </w:p>
    <w:p w:rsidR="00BE7518" w:rsidRPr="00BE7518" w:rsidRDefault="00BE7518" w:rsidP="002720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518">
        <w:rPr>
          <w:rFonts w:ascii="Times New Roman" w:hAnsi="Times New Roman" w:cs="Times New Roman"/>
          <w:sz w:val="28"/>
          <w:szCs w:val="28"/>
        </w:rPr>
        <w:t xml:space="preserve">Wyniki konkursu zawierające dane nagrodzonych autorów zostaną podane na stronie internetowej </w:t>
      </w:r>
      <w:hyperlink r:id="rId7" w:history="1">
        <w:r w:rsidRPr="00BE7518">
          <w:rPr>
            <w:rStyle w:val="Hipercze"/>
            <w:rFonts w:ascii="Times New Roman" w:hAnsi="Times New Roman" w:cs="Times New Roman"/>
            <w:sz w:val="28"/>
            <w:szCs w:val="28"/>
          </w:rPr>
          <w:t>www.warlubie.pl/Aktualności</w:t>
        </w:r>
      </w:hyperlink>
      <w:r w:rsidRPr="00BE75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E7518">
        <w:rPr>
          <w:rFonts w:ascii="Times New Roman" w:hAnsi="Times New Roman" w:cs="Times New Roman"/>
          <w:sz w:val="28"/>
          <w:szCs w:val="28"/>
        </w:rPr>
        <w:t>GOKPiR</w:t>
      </w:r>
      <w:proofErr w:type="spellEnd"/>
    </w:p>
    <w:p w:rsidR="005E764A" w:rsidRPr="00BE7518" w:rsidRDefault="005E764A" w:rsidP="005E764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0D3" w:rsidRPr="002720D3" w:rsidRDefault="002720D3" w:rsidP="0027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0D3">
        <w:rPr>
          <w:rFonts w:ascii="Times New Roman" w:hAnsi="Times New Roman" w:cs="Times New Roman"/>
          <w:sz w:val="28"/>
          <w:szCs w:val="28"/>
        </w:rPr>
        <w:t>Informacje związane z konk</w:t>
      </w:r>
      <w:r w:rsidR="00F953F6">
        <w:rPr>
          <w:rFonts w:ascii="Times New Roman" w:hAnsi="Times New Roman" w:cs="Times New Roman"/>
          <w:sz w:val="28"/>
          <w:szCs w:val="28"/>
        </w:rPr>
        <w:t>ursem można uzyskać pod numerem</w:t>
      </w:r>
      <w:r w:rsidRPr="002720D3">
        <w:rPr>
          <w:rFonts w:ascii="Times New Roman" w:hAnsi="Times New Roman" w:cs="Times New Roman"/>
          <w:sz w:val="28"/>
          <w:szCs w:val="28"/>
        </w:rPr>
        <w:t xml:space="preserve"> telefonu:</w:t>
      </w:r>
      <w:r w:rsidR="007A132C">
        <w:rPr>
          <w:rFonts w:ascii="Times New Roman" w:hAnsi="Times New Roman" w:cs="Times New Roman"/>
          <w:sz w:val="28"/>
          <w:szCs w:val="28"/>
        </w:rPr>
        <w:t xml:space="preserve"> 52 33 26</w:t>
      </w:r>
      <w:r w:rsidR="000E1642">
        <w:rPr>
          <w:rFonts w:ascii="Times New Roman" w:hAnsi="Times New Roman" w:cs="Times New Roman"/>
          <w:sz w:val="28"/>
          <w:szCs w:val="28"/>
        </w:rPr>
        <w:t> </w:t>
      </w:r>
      <w:r w:rsidR="007A132C">
        <w:rPr>
          <w:rFonts w:ascii="Times New Roman" w:hAnsi="Times New Roman" w:cs="Times New Roman"/>
          <w:sz w:val="28"/>
          <w:szCs w:val="28"/>
        </w:rPr>
        <w:t>194</w:t>
      </w:r>
      <w:r w:rsidR="000E1642">
        <w:rPr>
          <w:rFonts w:ascii="Times New Roman" w:hAnsi="Times New Roman" w:cs="Times New Roman"/>
          <w:sz w:val="28"/>
          <w:szCs w:val="28"/>
        </w:rPr>
        <w:t xml:space="preserve"> lub 794545815</w:t>
      </w:r>
    </w:p>
    <w:p w:rsidR="00050B4A" w:rsidRDefault="00050B4A" w:rsidP="00272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1EB1" w:rsidRPr="00B00ADB" w:rsidRDefault="00B00ADB" w:rsidP="00B00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DB">
        <w:rPr>
          <w:rFonts w:ascii="Times New Roman" w:hAnsi="Times New Roman" w:cs="Times New Roman"/>
          <w:b/>
          <w:sz w:val="28"/>
          <w:szCs w:val="28"/>
        </w:rPr>
        <w:t xml:space="preserve">Serdecznie zapraszamy do udziału w konkursie. </w:t>
      </w:r>
    </w:p>
    <w:p w:rsidR="00B00ADB" w:rsidRDefault="00B00ADB" w:rsidP="00B00ADB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B00ADB" w:rsidRPr="000E1642" w:rsidRDefault="00B00ADB" w:rsidP="00B00ADB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6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Organizator</w:t>
      </w:r>
      <w:r w:rsidR="0040043E">
        <w:rPr>
          <w:rFonts w:ascii="Times New Roman" w:hAnsi="Times New Roman" w:cs="Times New Roman"/>
          <w:b/>
          <w:sz w:val="28"/>
          <w:szCs w:val="28"/>
        </w:rPr>
        <w:t>zy</w:t>
      </w:r>
    </w:p>
    <w:sectPr w:rsidR="00B00ADB" w:rsidRPr="000E1642" w:rsidSect="00AE6132">
      <w:footerReference w:type="default" r:id="rId8"/>
      <w:pgSz w:w="11907" w:h="16839" w:code="9"/>
      <w:pgMar w:top="709" w:right="616" w:bottom="0" w:left="567" w:header="708" w:footer="708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153" w:rsidRDefault="00DA1153" w:rsidP="00050B4A">
      <w:pPr>
        <w:spacing w:after="0" w:line="240" w:lineRule="auto"/>
      </w:pPr>
      <w:r>
        <w:separator/>
      </w:r>
    </w:p>
  </w:endnote>
  <w:endnote w:type="continuationSeparator" w:id="0">
    <w:p w:rsidR="00DA1153" w:rsidRDefault="00DA1153" w:rsidP="0005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02131"/>
      <w:docPartObj>
        <w:docPartGallery w:val="Page Numbers (Bottom of Page)"/>
        <w:docPartUnique/>
      </w:docPartObj>
    </w:sdtPr>
    <w:sdtContent>
      <w:p w:rsidR="00050B4A" w:rsidRDefault="00722D3D">
        <w:pPr>
          <w:pStyle w:val="Stopka"/>
          <w:jc w:val="right"/>
        </w:pPr>
        <w:fldSimple w:instr=" PAGE   \* MERGEFORMAT ">
          <w:r w:rsidR="00877DF7">
            <w:rPr>
              <w:noProof/>
            </w:rPr>
            <w:t>2</w:t>
          </w:r>
        </w:fldSimple>
      </w:p>
    </w:sdtContent>
  </w:sdt>
  <w:p w:rsidR="00050B4A" w:rsidRDefault="00050B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153" w:rsidRDefault="00DA1153" w:rsidP="00050B4A">
      <w:pPr>
        <w:spacing w:after="0" w:line="240" w:lineRule="auto"/>
      </w:pPr>
      <w:r>
        <w:separator/>
      </w:r>
    </w:p>
  </w:footnote>
  <w:footnote w:type="continuationSeparator" w:id="0">
    <w:p w:rsidR="00DA1153" w:rsidRDefault="00DA1153" w:rsidP="00050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7F35"/>
    <w:multiLevelType w:val="hybridMultilevel"/>
    <w:tmpl w:val="C756C11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2155F"/>
    <w:multiLevelType w:val="hybridMultilevel"/>
    <w:tmpl w:val="2CE48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2B69"/>
    <w:multiLevelType w:val="hybridMultilevel"/>
    <w:tmpl w:val="D0AE2B68"/>
    <w:lvl w:ilvl="0" w:tplc="9940D08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46EB2"/>
    <w:multiLevelType w:val="hybridMultilevel"/>
    <w:tmpl w:val="F87A09A0"/>
    <w:lvl w:ilvl="0" w:tplc="BA468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1F34"/>
    <w:multiLevelType w:val="hybridMultilevel"/>
    <w:tmpl w:val="B05647DE"/>
    <w:lvl w:ilvl="0" w:tplc="04150009">
      <w:start w:val="1"/>
      <w:numFmt w:val="bullet"/>
      <w:lvlText w:val=""/>
      <w:lvlJc w:val="left"/>
      <w:pPr>
        <w:ind w:left="14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>
    <w:nsid w:val="48BF1352"/>
    <w:multiLevelType w:val="hybridMultilevel"/>
    <w:tmpl w:val="3B325712"/>
    <w:lvl w:ilvl="0" w:tplc="A202CE58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5D75C33"/>
    <w:multiLevelType w:val="hybridMultilevel"/>
    <w:tmpl w:val="0D3C0EB6"/>
    <w:lvl w:ilvl="0" w:tplc="A1A0F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D05A7"/>
    <w:multiLevelType w:val="hybridMultilevel"/>
    <w:tmpl w:val="80AE3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22890"/>
    <w:multiLevelType w:val="hybridMultilevel"/>
    <w:tmpl w:val="FD10FB20"/>
    <w:lvl w:ilvl="0" w:tplc="E354A4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D44D6"/>
    <w:multiLevelType w:val="hybridMultilevel"/>
    <w:tmpl w:val="FEC8C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33383"/>
    <w:multiLevelType w:val="hybridMultilevel"/>
    <w:tmpl w:val="8BB2C484"/>
    <w:lvl w:ilvl="0" w:tplc="010C6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F44D7"/>
    <w:multiLevelType w:val="hybridMultilevel"/>
    <w:tmpl w:val="BA5E47A6"/>
    <w:lvl w:ilvl="0" w:tplc="6CF2F530">
      <w:start w:val="1"/>
      <w:numFmt w:val="upperLetter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0D3"/>
    <w:rsid w:val="00005D0B"/>
    <w:rsid w:val="00027542"/>
    <w:rsid w:val="000441C0"/>
    <w:rsid w:val="000456AD"/>
    <w:rsid w:val="00050B4A"/>
    <w:rsid w:val="00072FF2"/>
    <w:rsid w:val="00074157"/>
    <w:rsid w:val="000C492B"/>
    <w:rsid w:val="000C6E8F"/>
    <w:rsid w:val="000E026D"/>
    <w:rsid w:val="000E1642"/>
    <w:rsid w:val="001562A6"/>
    <w:rsid w:val="00161078"/>
    <w:rsid w:val="00175808"/>
    <w:rsid w:val="0018101E"/>
    <w:rsid w:val="00194D4D"/>
    <w:rsid w:val="001F0269"/>
    <w:rsid w:val="00271855"/>
    <w:rsid w:val="002720D3"/>
    <w:rsid w:val="00273AE3"/>
    <w:rsid w:val="002D2A0D"/>
    <w:rsid w:val="002D7850"/>
    <w:rsid w:val="00303A53"/>
    <w:rsid w:val="00313B93"/>
    <w:rsid w:val="003647AC"/>
    <w:rsid w:val="003922F0"/>
    <w:rsid w:val="003974D0"/>
    <w:rsid w:val="003F26F7"/>
    <w:rsid w:val="0040043E"/>
    <w:rsid w:val="00410245"/>
    <w:rsid w:val="0041519F"/>
    <w:rsid w:val="00457A8E"/>
    <w:rsid w:val="00474E20"/>
    <w:rsid w:val="0055577B"/>
    <w:rsid w:val="00570263"/>
    <w:rsid w:val="0057054C"/>
    <w:rsid w:val="00586EAB"/>
    <w:rsid w:val="005A1561"/>
    <w:rsid w:val="005E764A"/>
    <w:rsid w:val="005F3024"/>
    <w:rsid w:val="00600C0C"/>
    <w:rsid w:val="00694C48"/>
    <w:rsid w:val="006A343D"/>
    <w:rsid w:val="006C753A"/>
    <w:rsid w:val="00722D3D"/>
    <w:rsid w:val="0073119C"/>
    <w:rsid w:val="007360C7"/>
    <w:rsid w:val="007478F1"/>
    <w:rsid w:val="00754899"/>
    <w:rsid w:val="0077798E"/>
    <w:rsid w:val="007A132C"/>
    <w:rsid w:val="008217D2"/>
    <w:rsid w:val="0084353C"/>
    <w:rsid w:val="00846461"/>
    <w:rsid w:val="00877DF7"/>
    <w:rsid w:val="008B52FC"/>
    <w:rsid w:val="008D0541"/>
    <w:rsid w:val="00903DA3"/>
    <w:rsid w:val="00935E27"/>
    <w:rsid w:val="00937883"/>
    <w:rsid w:val="0094730F"/>
    <w:rsid w:val="009976BA"/>
    <w:rsid w:val="009C4B6C"/>
    <w:rsid w:val="009C5309"/>
    <w:rsid w:val="009C7FD3"/>
    <w:rsid w:val="009D4BEE"/>
    <w:rsid w:val="00A10D2F"/>
    <w:rsid w:val="00A2515C"/>
    <w:rsid w:val="00A830F5"/>
    <w:rsid w:val="00AA639D"/>
    <w:rsid w:val="00AC225F"/>
    <w:rsid w:val="00AE6132"/>
    <w:rsid w:val="00B00ADB"/>
    <w:rsid w:val="00B21014"/>
    <w:rsid w:val="00B34E66"/>
    <w:rsid w:val="00B357BE"/>
    <w:rsid w:val="00BB22F5"/>
    <w:rsid w:val="00BD7D52"/>
    <w:rsid w:val="00BE7518"/>
    <w:rsid w:val="00C40B02"/>
    <w:rsid w:val="00C71206"/>
    <w:rsid w:val="00C84483"/>
    <w:rsid w:val="00C902C6"/>
    <w:rsid w:val="00CA617C"/>
    <w:rsid w:val="00CC21EF"/>
    <w:rsid w:val="00CE1087"/>
    <w:rsid w:val="00D1360C"/>
    <w:rsid w:val="00D81A5E"/>
    <w:rsid w:val="00DA1153"/>
    <w:rsid w:val="00DA5AF9"/>
    <w:rsid w:val="00E05A73"/>
    <w:rsid w:val="00E20088"/>
    <w:rsid w:val="00E42D47"/>
    <w:rsid w:val="00EB26C0"/>
    <w:rsid w:val="00EB498C"/>
    <w:rsid w:val="00F0023F"/>
    <w:rsid w:val="00F25A7E"/>
    <w:rsid w:val="00F43517"/>
    <w:rsid w:val="00F63585"/>
    <w:rsid w:val="00F8248D"/>
    <w:rsid w:val="00F953F6"/>
    <w:rsid w:val="00FB201F"/>
    <w:rsid w:val="00FF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0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50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B4A"/>
  </w:style>
  <w:style w:type="paragraph" w:styleId="Stopka">
    <w:name w:val="footer"/>
    <w:basedOn w:val="Normalny"/>
    <w:link w:val="StopkaZnak"/>
    <w:uiPriority w:val="99"/>
    <w:unhideWhenUsed/>
    <w:rsid w:val="00050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B4A"/>
  </w:style>
  <w:style w:type="paragraph" w:styleId="NormalnyWeb">
    <w:name w:val="Normal (Web)"/>
    <w:basedOn w:val="Normalny"/>
    <w:uiPriority w:val="99"/>
    <w:semiHidden/>
    <w:unhideWhenUsed/>
    <w:rsid w:val="0045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7A8E"/>
    <w:rPr>
      <w:b/>
      <w:bCs/>
    </w:rPr>
  </w:style>
  <w:style w:type="character" w:styleId="Hipercze">
    <w:name w:val="Hyperlink"/>
    <w:basedOn w:val="Domylnaczcionkaakapitu"/>
    <w:uiPriority w:val="99"/>
    <w:unhideWhenUsed/>
    <w:rsid w:val="00BE75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arlubie.pl/Aktualno&#347;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Swietlica</dc:creator>
  <cp:lastModifiedBy>GOK22</cp:lastModifiedBy>
  <cp:revision>9</cp:revision>
  <cp:lastPrinted>2015-02-19T11:20:00Z</cp:lastPrinted>
  <dcterms:created xsi:type="dcterms:W3CDTF">2015-02-23T10:16:00Z</dcterms:created>
  <dcterms:modified xsi:type="dcterms:W3CDTF">2015-02-23T13:43:00Z</dcterms:modified>
</cp:coreProperties>
</file>