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E2117E" w14:textId="77777777" w:rsidR="002A77F7" w:rsidRPr="00885C4D" w:rsidRDefault="002A77F7" w:rsidP="002A77F7">
      <w:pPr>
        <w:pStyle w:val="Nagwek1"/>
        <w:rPr>
          <w:rStyle w:val="Pogrubienie"/>
          <w:rFonts w:ascii="Verdana" w:hAnsi="Verdana" w:cs="Arial"/>
          <w:i w:val="0"/>
          <w:color w:val="008000"/>
          <w:w w:val="250"/>
          <w:sz w:val="4"/>
          <w:szCs w:val="4"/>
        </w:rPr>
      </w:pPr>
      <w:bookmarkStart w:id="0" w:name="_GoBack"/>
      <w:bookmarkEnd w:id="0"/>
    </w:p>
    <w:p w14:paraId="5BC5FA25" w14:textId="60AD2A07" w:rsidR="00E15952" w:rsidRPr="0087587B" w:rsidRDefault="008B5E15" w:rsidP="008B5E15">
      <w:pPr>
        <w:pStyle w:val="Tytu"/>
        <w:rPr>
          <w:rFonts w:cs="Tahoma"/>
          <w:b/>
          <w:bCs/>
          <w:shadow/>
          <w:color w:val="008000"/>
          <w:w w:val="150"/>
          <w:sz w:val="44"/>
          <w:szCs w:val="44"/>
          <w:shd w:val="pct25" w:color="FFFFFF" w:fill="auto"/>
        </w:rPr>
      </w:pPr>
      <w:r w:rsidRPr="00CC2DCF">
        <w:rPr>
          <w:rFonts w:cs="Tahoma"/>
          <w:b/>
          <w:bCs/>
          <w:shadow/>
          <w:color w:val="008000"/>
          <w:w w:val="150"/>
          <w:sz w:val="44"/>
          <w:szCs w:val="44"/>
          <w:shd w:val="pct25" w:color="FFFFFF" w:fill="auto"/>
        </w:rPr>
        <w:t xml:space="preserve">Pielgrzymka na </w:t>
      </w:r>
      <w:r>
        <w:rPr>
          <w:rFonts w:cs="Tahoma"/>
          <w:b/>
          <w:bCs/>
          <w:shadow/>
          <w:color w:val="008000"/>
          <w:w w:val="150"/>
          <w:sz w:val="44"/>
          <w:szCs w:val="44"/>
          <w:shd w:val="pct25" w:color="FFFFFF" w:fill="auto"/>
        </w:rPr>
        <w:t>Ukrainę</w:t>
      </w:r>
    </w:p>
    <w:p w14:paraId="551A4272" w14:textId="77777777" w:rsidR="008B5E15" w:rsidRPr="00964B37" w:rsidRDefault="008B5E15" w:rsidP="008B5E15">
      <w:pPr>
        <w:jc w:val="both"/>
        <w:rPr>
          <w:rFonts w:ascii="Verdana" w:hAnsi="Verdana" w:cs="Tahoma"/>
          <w:b/>
          <w:bCs/>
          <w:shadow/>
          <w:color w:val="000000"/>
          <w:w w:val="150"/>
          <w:sz w:val="10"/>
          <w:szCs w:val="10"/>
        </w:rPr>
      </w:pPr>
    </w:p>
    <w:p w14:paraId="6B73E38E" w14:textId="77777777" w:rsidR="008B5E15" w:rsidRPr="00783F12" w:rsidRDefault="008B5E15" w:rsidP="008B5E15">
      <w:pPr>
        <w:jc w:val="center"/>
        <w:rPr>
          <w:rFonts w:ascii="Tahoma" w:hAnsi="Tahoma" w:cs="Tahoma"/>
          <w:b/>
          <w:bCs/>
          <w:shadow/>
          <w:color w:val="000000"/>
          <w:w w:val="150"/>
          <w:sz w:val="28"/>
          <w:szCs w:val="26"/>
        </w:rPr>
      </w:pPr>
      <w:r w:rsidRPr="00783F12">
        <w:rPr>
          <w:rFonts w:ascii="Tahoma" w:hAnsi="Tahoma" w:cs="Tahoma"/>
          <w:b/>
          <w:bCs/>
          <w:sz w:val="20"/>
          <w:szCs w:val="18"/>
        </w:rPr>
        <w:t>Zamość – Lwów –</w:t>
      </w:r>
      <w:r w:rsidR="00783F12" w:rsidRPr="00783F12">
        <w:rPr>
          <w:rFonts w:ascii="Tahoma" w:hAnsi="Tahoma" w:cs="Tahoma"/>
          <w:b/>
          <w:bCs/>
          <w:sz w:val="20"/>
          <w:szCs w:val="18"/>
        </w:rPr>
        <w:t xml:space="preserve"> </w:t>
      </w:r>
      <w:r w:rsidR="002D6EE2">
        <w:rPr>
          <w:rFonts w:ascii="Tahoma" w:hAnsi="Tahoma" w:cs="Tahoma"/>
          <w:b/>
          <w:bCs/>
          <w:sz w:val="20"/>
          <w:szCs w:val="18"/>
        </w:rPr>
        <w:t xml:space="preserve">Olesko – </w:t>
      </w:r>
      <w:proofErr w:type="spellStart"/>
      <w:r w:rsidR="002D6EE2">
        <w:rPr>
          <w:rFonts w:ascii="Tahoma" w:hAnsi="Tahoma" w:cs="Tahoma"/>
          <w:b/>
          <w:bCs/>
          <w:sz w:val="20"/>
          <w:szCs w:val="18"/>
        </w:rPr>
        <w:t>Pocz</w:t>
      </w:r>
      <w:r w:rsidR="008B7284">
        <w:rPr>
          <w:rFonts w:ascii="Tahoma" w:hAnsi="Tahoma" w:cs="Tahoma"/>
          <w:b/>
          <w:bCs/>
          <w:sz w:val="20"/>
          <w:szCs w:val="18"/>
        </w:rPr>
        <w:t>a</w:t>
      </w:r>
      <w:r w:rsidR="002D6EE2">
        <w:rPr>
          <w:rFonts w:ascii="Tahoma" w:hAnsi="Tahoma" w:cs="Tahoma"/>
          <w:b/>
          <w:bCs/>
          <w:sz w:val="20"/>
          <w:szCs w:val="18"/>
        </w:rPr>
        <w:t>jów</w:t>
      </w:r>
      <w:proofErr w:type="spellEnd"/>
      <w:r w:rsidR="00A14E0D">
        <w:rPr>
          <w:rFonts w:ascii="Tahoma" w:hAnsi="Tahoma" w:cs="Tahoma"/>
          <w:b/>
          <w:bCs/>
          <w:sz w:val="20"/>
          <w:szCs w:val="18"/>
        </w:rPr>
        <w:t xml:space="preserve"> – </w:t>
      </w:r>
      <w:r w:rsidRPr="00783F12">
        <w:rPr>
          <w:rFonts w:ascii="Tahoma" w:hAnsi="Tahoma" w:cs="Tahoma"/>
          <w:b/>
          <w:bCs/>
          <w:sz w:val="20"/>
          <w:szCs w:val="18"/>
        </w:rPr>
        <w:t xml:space="preserve">Kamieniec Podolski – </w:t>
      </w:r>
      <w:r w:rsidR="00783F12" w:rsidRPr="00783F12">
        <w:rPr>
          <w:rFonts w:ascii="Tahoma" w:hAnsi="Tahoma" w:cs="Tahoma"/>
          <w:b/>
          <w:bCs/>
          <w:sz w:val="20"/>
          <w:szCs w:val="18"/>
        </w:rPr>
        <w:t>Chocim</w:t>
      </w:r>
      <w:r w:rsidR="00A14E0D">
        <w:rPr>
          <w:rFonts w:ascii="Tahoma" w:hAnsi="Tahoma" w:cs="Tahoma"/>
          <w:b/>
          <w:bCs/>
          <w:sz w:val="20"/>
          <w:szCs w:val="18"/>
        </w:rPr>
        <w:t xml:space="preserve"> </w:t>
      </w:r>
      <w:r w:rsidR="00783F12" w:rsidRPr="00783F12">
        <w:rPr>
          <w:rFonts w:ascii="Tahoma" w:hAnsi="Tahoma" w:cs="Tahoma"/>
          <w:b/>
          <w:bCs/>
          <w:sz w:val="20"/>
          <w:szCs w:val="18"/>
        </w:rPr>
        <w:t>– Żółkiew –</w:t>
      </w:r>
      <w:r w:rsidR="00B74D28">
        <w:rPr>
          <w:rFonts w:ascii="Tahoma" w:hAnsi="Tahoma" w:cs="Tahoma"/>
          <w:b/>
          <w:bCs/>
          <w:sz w:val="20"/>
          <w:szCs w:val="18"/>
        </w:rPr>
        <w:t xml:space="preserve"> </w:t>
      </w:r>
      <w:r w:rsidR="001D0F56">
        <w:rPr>
          <w:rFonts w:ascii="Tahoma" w:hAnsi="Tahoma" w:cs="Tahoma"/>
          <w:b/>
          <w:bCs/>
          <w:sz w:val="20"/>
          <w:szCs w:val="18"/>
        </w:rPr>
        <w:t>Puławy</w:t>
      </w:r>
    </w:p>
    <w:p w14:paraId="57EDBE1D" w14:textId="77777777" w:rsidR="002A77F7" w:rsidRPr="00B46820" w:rsidRDefault="002A77F7" w:rsidP="002A77F7">
      <w:pPr>
        <w:rPr>
          <w:sz w:val="10"/>
          <w:szCs w:val="10"/>
        </w:rPr>
      </w:pPr>
    </w:p>
    <w:p w14:paraId="56A33E5E" w14:textId="77777777" w:rsidR="002A77F7" w:rsidRPr="00885C4D" w:rsidRDefault="00930C97" w:rsidP="00A57FB4">
      <w:pPr>
        <w:rPr>
          <w:sz w:val="4"/>
          <w:szCs w:val="4"/>
        </w:rPr>
      </w:pPr>
      <w:r>
        <w:rPr>
          <w:sz w:val="4"/>
          <w:szCs w:val="4"/>
        </w:rPr>
        <w:pict w14:anchorId="457287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pt;height:217.65pt">
            <v:imagedata r:id="rId8" o:title="Lwów - Kamieniec Podolski - Zamość"/>
          </v:shape>
        </w:pict>
      </w:r>
    </w:p>
    <w:p w14:paraId="4F9C8233" w14:textId="77777777" w:rsidR="002A77F7" w:rsidRPr="00897DF7" w:rsidRDefault="002A77F7" w:rsidP="002A77F7">
      <w:pPr>
        <w:adjustRightInd w:val="0"/>
        <w:jc w:val="both"/>
        <w:rPr>
          <w:rFonts w:ascii="Tahoma" w:hAnsi="Tahoma" w:cs="Tahoma"/>
          <w:b/>
          <w:bCs/>
          <w:sz w:val="10"/>
          <w:szCs w:val="10"/>
        </w:rPr>
      </w:pPr>
    </w:p>
    <w:p w14:paraId="423BC781" w14:textId="77777777" w:rsidR="002A77F7" w:rsidRPr="001D0F56" w:rsidRDefault="002A77F7" w:rsidP="002A77F7">
      <w:pPr>
        <w:adjustRightInd w:val="0"/>
        <w:jc w:val="both"/>
        <w:rPr>
          <w:rFonts w:ascii="Tahoma" w:hAnsi="Tahoma" w:cs="Tahoma"/>
          <w:b/>
          <w:bCs/>
          <w:color w:val="008000"/>
          <w:sz w:val="19"/>
          <w:szCs w:val="19"/>
          <w:u w:val="single"/>
        </w:rPr>
      </w:pPr>
      <w:r w:rsidRPr="001D0F56">
        <w:rPr>
          <w:rFonts w:ascii="Tahoma" w:hAnsi="Tahoma" w:cs="Tahoma"/>
          <w:b/>
          <w:bCs/>
          <w:color w:val="008000"/>
          <w:sz w:val="19"/>
          <w:szCs w:val="19"/>
          <w:u w:val="single"/>
        </w:rPr>
        <w:t>DZIEŃ 1</w:t>
      </w:r>
    </w:p>
    <w:p w14:paraId="0A6165B3" w14:textId="77777777" w:rsidR="002A77F7" w:rsidRPr="001D0F56" w:rsidRDefault="005D724C" w:rsidP="00771BAB">
      <w:pPr>
        <w:jc w:val="both"/>
        <w:rPr>
          <w:rFonts w:ascii="Tahoma" w:hAnsi="Tahoma" w:cs="Tahoma"/>
          <w:color w:val="000000"/>
          <w:sz w:val="19"/>
          <w:szCs w:val="19"/>
        </w:rPr>
      </w:pPr>
      <w:r w:rsidRPr="001D0F56">
        <w:rPr>
          <w:rFonts w:ascii="Tahoma" w:hAnsi="Tahoma" w:cs="Tahoma"/>
          <w:sz w:val="19"/>
          <w:szCs w:val="19"/>
        </w:rPr>
        <w:t xml:space="preserve">Zbiórka uczestników o godz. </w:t>
      </w:r>
      <w:r w:rsidR="000319A5">
        <w:rPr>
          <w:rFonts w:ascii="Tahoma" w:hAnsi="Tahoma" w:cs="Tahoma"/>
          <w:sz w:val="19"/>
          <w:szCs w:val="19"/>
        </w:rPr>
        <w:t>2</w:t>
      </w:r>
      <w:r w:rsidRPr="001D0F56">
        <w:rPr>
          <w:rFonts w:ascii="Tahoma" w:hAnsi="Tahoma" w:cs="Tahoma"/>
          <w:sz w:val="19"/>
          <w:szCs w:val="19"/>
        </w:rPr>
        <w:t xml:space="preserve">:45. Wyjazd o godz. </w:t>
      </w:r>
      <w:r w:rsidR="000319A5">
        <w:rPr>
          <w:rFonts w:ascii="Tahoma" w:hAnsi="Tahoma" w:cs="Tahoma"/>
          <w:sz w:val="19"/>
          <w:szCs w:val="19"/>
        </w:rPr>
        <w:t>3</w:t>
      </w:r>
      <w:r w:rsidRPr="001D0F56">
        <w:rPr>
          <w:rFonts w:ascii="Tahoma" w:hAnsi="Tahoma" w:cs="Tahoma"/>
          <w:sz w:val="19"/>
          <w:szCs w:val="19"/>
        </w:rPr>
        <w:t xml:space="preserve">:00. Przejazd do </w:t>
      </w:r>
      <w:r w:rsidR="002A77F7" w:rsidRPr="001D0F56">
        <w:rPr>
          <w:rFonts w:ascii="Tahoma" w:hAnsi="Tahoma" w:cs="Tahoma"/>
          <w:b/>
          <w:sz w:val="19"/>
          <w:szCs w:val="19"/>
        </w:rPr>
        <w:t>Zamościa</w:t>
      </w:r>
      <w:r w:rsidR="00093655" w:rsidRPr="001D0F56">
        <w:rPr>
          <w:rFonts w:ascii="Tahoma" w:hAnsi="Tahoma" w:cs="Tahoma"/>
          <w:sz w:val="19"/>
          <w:szCs w:val="19"/>
        </w:rPr>
        <w:t>. Miasto nazywane „Padwą Północy” jest arcydziełem renesansowej architektury. Spacer z przewodnikiem po starówce, która została wpisana na listę</w:t>
      </w:r>
      <w:r w:rsidR="00771BAB" w:rsidRPr="001D0F56">
        <w:rPr>
          <w:rFonts w:ascii="Tahoma" w:hAnsi="Tahoma" w:cs="Tahoma"/>
          <w:sz w:val="19"/>
          <w:szCs w:val="19"/>
        </w:rPr>
        <w:t xml:space="preserve"> światowego dziedzictwa UNESCO. </w:t>
      </w:r>
      <w:r w:rsidR="00093655" w:rsidRPr="001D0F56">
        <w:rPr>
          <w:rFonts w:ascii="Tahoma" w:hAnsi="Tahoma" w:cs="Tahoma"/>
          <w:sz w:val="19"/>
          <w:szCs w:val="19"/>
        </w:rPr>
        <w:t>Przejazd na obiadokolację i nocleg</w:t>
      </w:r>
      <w:r w:rsidR="00C71939">
        <w:rPr>
          <w:rFonts w:ascii="Tahoma" w:hAnsi="Tahoma" w:cs="Tahoma"/>
          <w:sz w:val="19"/>
          <w:szCs w:val="19"/>
        </w:rPr>
        <w:t xml:space="preserve"> do hotelu</w:t>
      </w:r>
      <w:r w:rsidR="00093655" w:rsidRPr="001D0F56">
        <w:rPr>
          <w:rFonts w:ascii="Tahoma" w:hAnsi="Tahoma" w:cs="Tahoma"/>
          <w:sz w:val="19"/>
          <w:szCs w:val="19"/>
        </w:rPr>
        <w:t xml:space="preserve"> w okolicach</w:t>
      </w:r>
      <w:r w:rsidR="00375433" w:rsidRPr="001D0F56">
        <w:rPr>
          <w:rFonts w:ascii="Tahoma" w:hAnsi="Tahoma" w:cs="Tahoma"/>
          <w:sz w:val="19"/>
          <w:szCs w:val="19"/>
        </w:rPr>
        <w:t xml:space="preserve"> </w:t>
      </w:r>
      <w:r w:rsidR="00633072" w:rsidRPr="001D0F56">
        <w:rPr>
          <w:rFonts w:ascii="Tahoma" w:hAnsi="Tahoma" w:cs="Tahoma"/>
          <w:sz w:val="19"/>
          <w:szCs w:val="19"/>
        </w:rPr>
        <w:t>Zamościa.</w:t>
      </w:r>
    </w:p>
    <w:p w14:paraId="55874297" w14:textId="77777777" w:rsidR="002A77F7" w:rsidRPr="001D0F56" w:rsidRDefault="002A77F7" w:rsidP="002A77F7">
      <w:pPr>
        <w:adjustRightInd w:val="0"/>
        <w:jc w:val="both"/>
        <w:rPr>
          <w:rFonts w:ascii="Tahoma" w:hAnsi="Tahoma" w:cs="Tahoma"/>
          <w:b/>
          <w:bCs/>
          <w:sz w:val="19"/>
          <w:szCs w:val="19"/>
        </w:rPr>
      </w:pPr>
    </w:p>
    <w:p w14:paraId="41128E65" w14:textId="77777777" w:rsidR="002A77F7" w:rsidRPr="001D0F56" w:rsidRDefault="002A77F7" w:rsidP="002A77F7">
      <w:pPr>
        <w:adjustRightInd w:val="0"/>
        <w:jc w:val="both"/>
        <w:rPr>
          <w:rFonts w:ascii="Tahoma" w:hAnsi="Tahoma" w:cs="Tahoma"/>
          <w:b/>
          <w:bCs/>
          <w:sz w:val="19"/>
          <w:szCs w:val="19"/>
        </w:rPr>
      </w:pPr>
      <w:r w:rsidRPr="001D0F56">
        <w:rPr>
          <w:rFonts w:ascii="Tahoma" w:hAnsi="Tahoma" w:cs="Tahoma"/>
          <w:b/>
          <w:bCs/>
          <w:color w:val="008000"/>
          <w:sz w:val="19"/>
          <w:szCs w:val="19"/>
          <w:u w:val="single"/>
        </w:rPr>
        <w:t>DZIEŃ 2</w:t>
      </w:r>
      <w:r w:rsidRPr="001D0F56">
        <w:rPr>
          <w:rFonts w:ascii="Tahoma" w:hAnsi="Tahoma" w:cs="Tahoma"/>
          <w:b/>
          <w:bCs/>
          <w:sz w:val="19"/>
          <w:szCs w:val="19"/>
        </w:rPr>
        <w:t xml:space="preserve">  </w:t>
      </w:r>
    </w:p>
    <w:p w14:paraId="7FED95F9" w14:textId="77777777" w:rsidR="0057469D" w:rsidRPr="001D0F56" w:rsidRDefault="0057469D" w:rsidP="0057469D">
      <w:pPr>
        <w:jc w:val="both"/>
        <w:rPr>
          <w:rFonts w:ascii="Tahoma" w:hAnsi="Tahoma" w:cs="Tahoma"/>
          <w:sz w:val="19"/>
          <w:szCs w:val="19"/>
        </w:rPr>
      </w:pPr>
      <w:r w:rsidRPr="001D0F56">
        <w:rPr>
          <w:rFonts w:ascii="Tahoma" w:hAnsi="Tahoma" w:cs="Tahoma"/>
          <w:sz w:val="19"/>
          <w:szCs w:val="19"/>
        </w:rPr>
        <w:t xml:space="preserve">Śniadanie. Przejazd do </w:t>
      </w:r>
      <w:r w:rsidRPr="001D0F56">
        <w:rPr>
          <w:rFonts w:ascii="Tahoma" w:hAnsi="Tahoma" w:cs="Tahoma"/>
          <w:b/>
          <w:sz w:val="19"/>
          <w:szCs w:val="19"/>
        </w:rPr>
        <w:t>Lwowa</w:t>
      </w:r>
      <w:r w:rsidRPr="001D0F56">
        <w:rPr>
          <w:rFonts w:ascii="Tahoma" w:hAnsi="Tahoma" w:cs="Tahoma"/>
          <w:sz w:val="19"/>
          <w:szCs w:val="19"/>
        </w:rPr>
        <w:t xml:space="preserve">. Zwiedzanie miasta z przewodnikiem miejscowym: wysoki zamek z przepiękną panoramą Lwowa, Cmentarz Łyczakowski i Orląt Lwowskich, katedra św. Jura, Politechnika i Uniwersytet Lwowski. </w:t>
      </w:r>
      <w:r w:rsidR="008D4668">
        <w:rPr>
          <w:rFonts w:ascii="Tahoma" w:hAnsi="Tahoma" w:cs="Tahoma"/>
          <w:sz w:val="19"/>
          <w:szCs w:val="19"/>
        </w:rPr>
        <w:t>Przejazd na obiadokolację i nocleg</w:t>
      </w:r>
      <w:r w:rsidR="00C71939">
        <w:rPr>
          <w:rFonts w:ascii="Tahoma" w:hAnsi="Tahoma" w:cs="Tahoma"/>
          <w:sz w:val="19"/>
          <w:szCs w:val="19"/>
        </w:rPr>
        <w:t xml:space="preserve"> do hotelu</w:t>
      </w:r>
      <w:r w:rsidR="008D4668">
        <w:rPr>
          <w:rFonts w:ascii="Tahoma" w:hAnsi="Tahoma" w:cs="Tahoma"/>
          <w:sz w:val="19"/>
          <w:szCs w:val="19"/>
        </w:rPr>
        <w:t xml:space="preserve"> w okolicach Lwowa.</w:t>
      </w:r>
      <w:r w:rsidR="009318D1" w:rsidRPr="001D0F56">
        <w:rPr>
          <w:rFonts w:ascii="Tahoma" w:hAnsi="Tahoma" w:cs="Tahoma"/>
          <w:sz w:val="19"/>
          <w:szCs w:val="19"/>
        </w:rPr>
        <w:t xml:space="preserve"> </w:t>
      </w:r>
    </w:p>
    <w:p w14:paraId="589F7721" w14:textId="77777777" w:rsidR="0057469D" w:rsidRPr="001D0F56" w:rsidRDefault="0057469D" w:rsidP="0057469D">
      <w:pPr>
        <w:rPr>
          <w:rFonts w:ascii="Tahoma" w:hAnsi="Tahoma" w:cs="Tahoma"/>
          <w:sz w:val="19"/>
          <w:szCs w:val="19"/>
        </w:rPr>
      </w:pPr>
    </w:p>
    <w:p w14:paraId="78AA089F" w14:textId="77777777" w:rsidR="0057469D" w:rsidRPr="00CE4E36" w:rsidRDefault="0057469D" w:rsidP="0057469D">
      <w:pPr>
        <w:rPr>
          <w:rFonts w:ascii="Tahoma" w:hAnsi="Tahoma" w:cs="Tahoma"/>
          <w:b/>
          <w:bCs/>
          <w:color w:val="008000"/>
          <w:sz w:val="19"/>
          <w:szCs w:val="19"/>
          <w:u w:val="single"/>
        </w:rPr>
      </w:pPr>
      <w:r w:rsidRPr="00CE4E36">
        <w:rPr>
          <w:rFonts w:ascii="Tahoma" w:hAnsi="Tahoma" w:cs="Tahoma"/>
          <w:b/>
          <w:bCs/>
          <w:color w:val="008000"/>
          <w:sz w:val="19"/>
          <w:szCs w:val="19"/>
          <w:u w:val="single"/>
        </w:rPr>
        <w:t>DZIEŃ 3</w:t>
      </w:r>
    </w:p>
    <w:p w14:paraId="2E19C196" w14:textId="77777777" w:rsidR="0057469D" w:rsidRPr="001D0F56" w:rsidRDefault="0057469D" w:rsidP="0057469D">
      <w:pPr>
        <w:jc w:val="both"/>
        <w:rPr>
          <w:rFonts w:ascii="Tahoma" w:hAnsi="Tahoma" w:cs="Tahoma"/>
          <w:sz w:val="19"/>
          <w:szCs w:val="19"/>
        </w:rPr>
      </w:pPr>
      <w:r w:rsidRPr="001D0F56">
        <w:rPr>
          <w:rFonts w:ascii="Tahoma" w:hAnsi="Tahoma" w:cs="Tahoma"/>
          <w:sz w:val="19"/>
          <w:szCs w:val="19"/>
        </w:rPr>
        <w:t xml:space="preserve">Śniadanie. Dalsze zwiedzanie miasta z przewodnikiem miejscowym: Lwowska Starówka m.in.: rynek, katedra Łacińska, kaplica </w:t>
      </w:r>
      <w:proofErr w:type="spellStart"/>
      <w:r w:rsidRPr="001D0F56">
        <w:rPr>
          <w:rFonts w:ascii="Tahoma" w:hAnsi="Tahoma" w:cs="Tahoma"/>
          <w:sz w:val="19"/>
          <w:szCs w:val="19"/>
        </w:rPr>
        <w:t>Boimów</w:t>
      </w:r>
      <w:proofErr w:type="spellEnd"/>
      <w:r w:rsidRPr="001D0F56">
        <w:rPr>
          <w:rFonts w:ascii="Tahoma" w:hAnsi="Tahoma" w:cs="Tahoma"/>
          <w:sz w:val="19"/>
          <w:szCs w:val="19"/>
        </w:rPr>
        <w:t>, kościół Dominikanów, dzielnica ormiańska z katedrą, cerkiew wołoska, apteka</w:t>
      </w:r>
      <w:r w:rsidR="009318D1" w:rsidRPr="001D0F56">
        <w:rPr>
          <w:rFonts w:ascii="Tahoma" w:hAnsi="Tahoma" w:cs="Tahoma"/>
          <w:sz w:val="19"/>
          <w:szCs w:val="19"/>
        </w:rPr>
        <w:t xml:space="preserve"> </w:t>
      </w:r>
      <w:r w:rsidRPr="001D0F56">
        <w:rPr>
          <w:rFonts w:ascii="Tahoma" w:hAnsi="Tahoma" w:cs="Tahoma"/>
          <w:sz w:val="19"/>
          <w:szCs w:val="19"/>
        </w:rPr>
        <w:t>-</w:t>
      </w:r>
      <w:r w:rsidR="009318D1" w:rsidRPr="001D0F56">
        <w:rPr>
          <w:rFonts w:ascii="Tahoma" w:hAnsi="Tahoma" w:cs="Tahoma"/>
          <w:sz w:val="19"/>
          <w:szCs w:val="19"/>
        </w:rPr>
        <w:t xml:space="preserve"> </w:t>
      </w:r>
      <w:r w:rsidRPr="001D0F56">
        <w:rPr>
          <w:rFonts w:ascii="Tahoma" w:hAnsi="Tahoma" w:cs="Tahoma"/>
          <w:sz w:val="19"/>
          <w:szCs w:val="19"/>
        </w:rPr>
        <w:t>muzeum. Spacer dawnymi Wałami Hetmańskimi pod Pomnik Adama Mickiewicza. Powrót do hotelu na obiadokolację i nocleg.</w:t>
      </w:r>
    </w:p>
    <w:p w14:paraId="2D245ADB" w14:textId="77777777" w:rsidR="002A77F7" w:rsidRPr="001D0F56" w:rsidRDefault="002A77F7" w:rsidP="002A77F7">
      <w:pPr>
        <w:adjustRightInd w:val="0"/>
        <w:jc w:val="both"/>
        <w:rPr>
          <w:rFonts w:ascii="Tahoma" w:hAnsi="Tahoma" w:cs="Tahoma"/>
          <w:b/>
          <w:bCs/>
          <w:sz w:val="19"/>
          <w:szCs w:val="19"/>
        </w:rPr>
      </w:pPr>
    </w:p>
    <w:p w14:paraId="66BE4259" w14:textId="77777777" w:rsidR="002A77F7" w:rsidRPr="001D0F56" w:rsidRDefault="00093655" w:rsidP="002A77F7">
      <w:pPr>
        <w:adjustRightInd w:val="0"/>
        <w:jc w:val="both"/>
        <w:rPr>
          <w:rFonts w:ascii="Tahoma" w:hAnsi="Tahoma" w:cs="Tahoma"/>
          <w:b/>
          <w:bCs/>
          <w:color w:val="008000"/>
          <w:sz w:val="19"/>
          <w:szCs w:val="19"/>
          <w:u w:val="single"/>
        </w:rPr>
      </w:pPr>
      <w:r w:rsidRPr="001D0F56">
        <w:rPr>
          <w:rFonts w:ascii="Tahoma" w:hAnsi="Tahoma" w:cs="Tahoma"/>
          <w:b/>
          <w:bCs/>
          <w:color w:val="008000"/>
          <w:sz w:val="19"/>
          <w:szCs w:val="19"/>
          <w:u w:val="single"/>
        </w:rPr>
        <w:t>DZIEŃ 4</w:t>
      </w:r>
      <w:r w:rsidR="002A77F7" w:rsidRPr="001D0F56">
        <w:rPr>
          <w:rFonts w:ascii="Tahoma" w:hAnsi="Tahoma" w:cs="Tahoma"/>
          <w:b/>
          <w:bCs/>
          <w:color w:val="008000"/>
          <w:sz w:val="19"/>
          <w:szCs w:val="19"/>
          <w:u w:val="single"/>
        </w:rPr>
        <w:t xml:space="preserve">  </w:t>
      </w:r>
    </w:p>
    <w:p w14:paraId="2C04326A" w14:textId="77777777" w:rsidR="0057469D" w:rsidRPr="001D0F56" w:rsidRDefault="002D6EE2" w:rsidP="0057469D">
      <w:pPr>
        <w:adjustRightInd w:val="0"/>
        <w:jc w:val="both"/>
        <w:rPr>
          <w:rFonts w:ascii="Tahoma" w:hAnsi="Tahoma" w:cs="Tahoma"/>
          <w:sz w:val="19"/>
          <w:szCs w:val="19"/>
        </w:rPr>
      </w:pPr>
      <w:r w:rsidRPr="001D0F56">
        <w:rPr>
          <w:rFonts w:ascii="Tahoma" w:hAnsi="Tahoma" w:cs="Tahoma"/>
          <w:bCs/>
          <w:sz w:val="19"/>
          <w:szCs w:val="19"/>
        </w:rPr>
        <w:t xml:space="preserve">Śniadanie. Przejazd do </w:t>
      </w:r>
      <w:r w:rsidRPr="001D0F56">
        <w:rPr>
          <w:rFonts w:ascii="Tahoma" w:hAnsi="Tahoma" w:cs="Tahoma"/>
          <w:b/>
          <w:sz w:val="19"/>
          <w:szCs w:val="19"/>
        </w:rPr>
        <w:t>Oleska</w:t>
      </w:r>
      <w:r w:rsidRPr="001D0F56">
        <w:rPr>
          <w:rFonts w:ascii="Tahoma" w:hAnsi="Tahoma" w:cs="Tahoma"/>
          <w:sz w:val="19"/>
          <w:szCs w:val="19"/>
        </w:rPr>
        <w:t>,</w:t>
      </w:r>
      <w:r w:rsidRPr="001D0F56">
        <w:rPr>
          <w:rFonts w:ascii="Tahoma" w:hAnsi="Tahoma" w:cs="Tahoma"/>
          <w:b/>
          <w:sz w:val="19"/>
          <w:szCs w:val="19"/>
        </w:rPr>
        <w:t xml:space="preserve"> </w:t>
      </w:r>
      <w:r w:rsidRPr="001D0F56">
        <w:rPr>
          <w:rFonts w:ascii="Tahoma" w:hAnsi="Tahoma" w:cs="Tahoma"/>
          <w:sz w:val="19"/>
          <w:szCs w:val="19"/>
        </w:rPr>
        <w:t>gdzie znajduje zamek, w którym urodził się król Jan III Sobieski</w:t>
      </w:r>
      <w:r w:rsidR="00FE7E50">
        <w:rPr>
          <w:rFonts w:ascii="Tahoma" w:hAnsi="Tahoma" w:cs="Tahoma"/>
          <w:sz w:val="19"/>
          <w:szCs w:val="19"/>
        </w:rPr>
        <w:t xml:space="preserve"> (z zewnątrz)</w:t>
      </w:r>
      <w:r w:rsidRPr="001D0F56">
        <w:rPr>
          <w:rFonts w:ascii="Tahoma" w:hAnsi="Tahoma" w:cs="Tahoma"/>
          <w:sz w:val="19"/>
          <w:szCs w:val="19"/>
        </w:rPr>
        <w:t xml:space="preserve">. Przejazd do </w:t>
      </w:r>
      <w:proofErr w:type="spellStart"/>
      <w:r w:rsidRPr="001D0F56">
        <w:rPr>
          <w:rFonts w:ascii="Tahoma" w:hAnsi="Tahoma" w:cs="Tahoma"/>
          <w:b/>
          <w:sz w:val="19"/>
          <w:szCs w:val="19"/>
        </w:rPr>
        <w:t>Poczajowa</w:t>
      </w:r>
      <w:proofErr w:type="spellEnd"/>
      <w:r w:rsidR="001E362F">
        <w:rPr>
          <w:rFonts w:ascii="Tahoma" w:hAnsi="Tahoma" w:cs="Tahoma"/>
          <w:b/>
          <w:sz w:val="19"/>
          <w:szCs w:val="19"/>
        </w:rPr>
        <w:t>*</w:t>
      </w:r>
      <w:r w:rsidRPr="001D0F56">
        <w:rPr>
          <w:rFonts w:ascii="Tahoma" w:hAnsi="Tahoma" w:cs="Tahoma"/>
          <w:sz w:val="19"/>
          <w:szCs w:val="19"/>
        </w:rPr>
        <w:t>. Zwiedzanie Ławry, która stanowi unikalny w skali światowej zespół cerkwi ze wspaniałymi mozaikami.</w:t>
      </w:r>
      <w:r w:rsidR="008B7284" w:rsidRPr="001D0F56">
        <w:rPr>
          <w:rFonts w:ascii="Tahoma" w:hAnsi="Tahoma" w:cs="Tahoma"/>
          <w:sz w:val="19"/>
          <w:szCs w:val="19"/>
        </w:rPr>
        <w:t xml:space="preserve"> </w:t>
      </w:r>
      <w:r w:rsidR="0057469D" w:rsidRPr="001D0F56">
        <w:rPr>
          <w:rFonts w:ascii="Tahoma" w:hAnsi="Tahoma" w:cs="Tahoma"/>
          <w:sz w:val="19"/>
          <w:szCs w:val="19"/>
        </w:rPr>
        <w:t>Przejazd na obiadokolację i nocleg</w:t>
      </w:r>
      <w:r w:rsidR="00C71939">
        <w:rPr>
          <w:rFonts w:ascii="Tahoma" w:hAnsi="Tahoma" w:cs="Tahoma"/>
          <w:sz w:val="19"/>
          <w:szCs w:val="19"/>
        </w:rPr>
        <w:t xml:space="preserve"> do hotelu</w:t>
      </w:r>
      <w:r w:rsidR="0057469D" w:rsidRPr="001D0F56">
        <w:rPr>
          <w:rFonts w:ascii="Tahoma" w:hAnsi="Tahoma" w:cs="Tahoma"/>
          <w:sz w:val="19"/>
          <w:szCs w:val="19"/>
        </w:rPr>
        <w:t xml:space="preserve"> w okolicach </w:t>
      </w:r>
      <w:r w:rsidRPr="001D0F56">
        <w:rPr>
          <w:rFonts w:ascii="Tahoma" w:hAnsi="Tahoma" w:cs="Tahoma"/>
          <w:sz w:val="19"/>
          <w:szCs w:val="19"/>
        </w:rPr>
        <w:t>Kamieńca Podolskiego.</w:t>
      </w:r>
      <w:r w:rsidR="0057469D" w:rsidRPr="001D0F56">
        <w:rPr>
          <w:rFonts w:ascii="Tahoma" w:hAnsi="Tahoma" w:cs="Tahoma"/>
          <w:sz w:val="19"/>
          <w:szCs w:val="19"/>
        </w:rPr>
        <w:t xml:space="preserve"> </w:t>
      </w:r>
    </w:p>
    <w:p w14:paraId="380EDD6E" w14:textId="77777777" w:rsidR="0057469D" w:rsidRPr="001D0F56" w:rsidRDefault="0057469D" w:rsidP="002A77F7">
      <w:pPr>
        <w:adjustRightInd w:val="0"/>
        <w:jc w:val="both"/>
        <w:rPr>
          <w:rFonts w:ascii="Tahoma" w:hAnsi="Tahoma" w:cs="Tahoma"/>
          <w:b/>
          <w:bCs/>
          <w:color w:val="008000"/>
          <w:sz w:val="19"/>
          <w:szCs w:val="19"/>
          <w:u w:val="single"/>
        </w:rPr>
      </w:pPr>
    </w:p>
    <w:p w14:paraId="2D51A565" w14:textId="77777777" w:rsidR="0057469D" w:rsidRPr="001D0F56" w:rsidRDefault="0057469D" w:rsidP="0057469D">
      <w:pPr>
        <w:adjustRightInd w:val="0"/>
        <w:jc w:val="both"/>
        <w:rPr>
          <w:rFonts w:ascii="Tahoma" w:hAnsi="Tahoma" w:cs="Tahoma"/>
          <w:b/>
          <w:bCs/>
          <w:sz w:val="19"/>
          <w:szCs w:val="19"/>
        </w:rPr>
      </w:pPr>
      <w:r w:rsidRPr="001D0F56">
        <w:rPr>
          <w:rFonts w:ascii="Tahoma" w:hAnsi="Tahoma" w:cs="Tahoma"/>
          <w:b/>
          <w:bCs/>
          <w:color w:val="008000"/>
          <w:sz w:val="19"/>
          <w:szCs w:val="19"/>
          <w:u w:val="single"/>
        </w:rPr>
        <w:t>DZIEŃ 5</w:t>
      </w:r>
      <w:r w:rsidRPr="001D0F56">
        <w:rPr>
          <w:rFonts w:ascii="Tahoma" w:hAnsi="Tahoma" w:cs="Tahoma"/>
          <w:b/>
          <w:bCs/>
          <w:sz w:val="19"/>
          <w:szCs w:val="19"/>
        </w:rPr>
        <w:t xml:space="preserve"> </w:t>
      </w:r>
    </w:p>
    <w:p w14:paraId="3042E4C4" w14:textId="77777777" w:rsidR="00BF147E" w:rsidRPr="001D0F56" w:rsidRDefault="00BF147E" w:rsidP="002A77F7">
      <w:pPr>
        <w:adjustRightInd w:val="0"/>
        <w:jc w:val="both"/>
        <w:rPr>
          <w:rFonts w:ascii="Tahoma" w:hAnsi="Tahoma" w:cs="Tahoma"/>
          <w:b/>
          <w:bCs/>
          <w:color w:val="008000"/>
          <w:sz w:val="19"/>
          <w:szCs w:val="19"/>
          <w:u w:val="single"/>
        </w:rPr>
      </w:pPr>
      <w:r w:rsidRPr="001D0F56">
        <w:rPr>
          <w:rFonts w:ascii="Tahoma" w:hAnsi="Tahoma" w:cs="Tahoma"/>
          <w:sz w:val="19"/>
          <w:szCs w:val="19"/>
        </w:rPr>
        <w:t xml:space="preserve">Śniadanie. Przejazd do </w:t>
      </w:r>
      <w:r w:rsidRPr="001D0F56">
        <w:rPr>
          <w:rFonts w:ascii="Tahoma" w:hAnsi="Tahoma" w:cs="Tahoma"/>
          <w:b/>
          <w:sz w:val="19"/>
          <w:szCs w:val="19"/>
        </w:rPr>
        <w:t>Kamieńca Podolskiego</w:t>
      </w:r>
      <w:r w:rsidRPr="001D0F56">
        <w:rPr>
          <w:rFonts w:ascii="Tahoma" w:hAnsi="Tahoma" w:cs="Tahoma"/>
          <w:sz w:val="19"/>
          <w:szCs w:val="19"/>
        </w:rPr>
        <w:t>. Zwiedzanie miasta</w:t>
      </w:r>
      <w:r w:rsidR="001D0F56" w:rsidRPr="001D0F56">
        <w:rPr>
          <w:rFonts w:ascii="Tahoma" w:hAnsi="Tahoma" w:cs="Tahoma"/>
          <w:sz w:val="19"/>
          <w:szCs w:val="19"/>
        </w:rPr>
        <w:t xml:space="preserve"> zwanego</w:t>
      </w:r>
      <w:r w:rsidRPr="001D0F56">
        <w:rPr>
          <w:rFonts w:ascii="Tahoma" w:hAnsi="Tahoma" w:cs="Tahoma"/>
          <w:sz w:val="19"/>
          <w:szCs w:val="19"/>
        </w:rPr>
        <w:t xml:space="preserve"> „Perł</w:t>
      </w:r>
      <w:r w:rsidR="001D0F56" w:rsidRPr="001D0F56">
        <w:rPr>
          <w:rFonts w:ascii="Tahoma" w:hAnsi="Tahoma" w:cs="Tahoma"/>
          <w:sz w:val="19"/>
          <w:szCs w:val="19"/>
        </w:rPr>
        <w:t>ą</w:t>
      </w:r>
      <w:r w:rsidRPr="001D0F56">
        <w:rPr>
          <w:rFonts w:ascii="Tahoma" w:hAnsi="Tahoma" w:cs="Tahoma"/>
          <w:sz w:val="19"/>
          <w:szCs w:val="19"/>
        </w:rPr>
        <w:t xml:space="preserve"> na Kamieniu”: Twierdza, Most Turecki, kościół św. Piotra i Pawła, Rynek, Kanion Rzeki </w:t>
      </w:r>
      <w:proofErr w:type="spellStart"/>
      <w:r w:rsidRPr="001D0F56">
        <w:rPr>
          <w:rFonts w:ascii="Tahoma" w:hAnsi="Tahoma" w:cs="Tahoma"/>
          <w:sz w:val="19"/>
          <w:szCs w:val="19"/>
        </w:rPr>
        <w:t>Smotrycz</w:t>
      </w:r>
      <w:proofErr w:type="spellEnd"/>
      <w:r w:rsidRPr="001D0F56">
        <w:rPr>
          <w:rFonts w:ascii="Tahoma" w:hAnsi="Tahoma" w:cs="Tahoma"/>
          <w:sz w:val="19"/>
          <w:szCs w:val="19"/>
        </w:rPr>
        <w:t>.</w:t>
      </w:r>
      <w:r w:rsidR="004338A7" w:rsidRPr="001D0F56">
        <w:rPr>
          <w:rFonts w:ascii="Tahoma" w:hAnsi="Tahoma" w:cs="Tahoma"/>
          <w:sz w:val="19"/>
          <w:szCs w:val="19"/>
        </w:rPr>
        <w:t xml:space="preserve"> Przejazd do </w:t>
      </w:r>
      <w:r w:rsidR="004338A7" w:rsidRPr="001D0F56">
        <w:rPr>
          <w:rFonts w:ascii="Tahoma" w:hAnsi="Tahoma" w:cs="Tahoma"/>
          <w:b/>
          <w:sz w:val="19"/>
          <w:szCs w:val="19"/>
        </w:rPr>
        <w:t>Chocimia.</w:t>
      </w:r>
      <w:r w:rsidR="004338A7" w:rsidRPr="001D0F56">
        <w:rPr>
          <w:rFonts w:ascii="Tahoma" w:hAnsi="Tahoma" w:cs="Tahoma"/>
          <w:sz w:val="19"/>
          <w:szCs w:val="19"/>
        </w:rPr>
        <w:t xml:space="preserve"> Zwiedzanie zamku, z którego rozpościerają się wspaniałe widoki Dniestru i okolicy. </w:t>
      </w:r>
      <w:r w:rsidR="00E15952" w:rsidRPr="001D0F56">
        <w:rPr>
          <w:rFonts w:ascii="Tahoma" w:hAnsi="Tahoma" w:cs="Tahoma"/>
          <w:sz w:val="19"/>
          <w:szCs w:val="19"/>
        </w:rPr>
        <w:t>Powrót do hotelu na obiadokolację i nocleg.</w:t>
      </w:r>
    </w:p>
    <w:p w14:paraId="114EFB36" w14:textId="77777777" w:rsidR="00BF147E" w:rsidRPr="001D0F56" w:rsidRDefault="00BF147E" w:rsidP="002A77F7">
      <w:pPr>
        <w:adjustRightInd w:val="0"/>
        <w:jc w:val="both"/>
        <w:rPr>
          <w:rFonts w:ascii="Tahoma" w:hAnsi="Tahoma" w:cs="Tahoma"/>
          <w:b/>
          <w:bCs/>
          <w:color w:val="008000"/>
          <w:sz w:val="19"/>
          <w:szCs w:val="19"/>
          <w:u w:val="single"/>
        </w:rPr>
      </w:pPr>
    </w:p>
    <w:p w14:paraId="1E080F73" w14:textId="77777777" w:rsidR="007855B6" w:rsidRPr="001D0F56" w:rsidRDefault="007855B6" w:rsidP="007855B6">
      <w:pPr>
        <w:adjustRightInd w:val="0"/>
        <w:jc w:val="both"/>
        <w:rPr>
          <w:rFonts w:ascii="Tahoma" w:hAnsi="Tahoma" w:cs="Tahoma"/>
          <w:b/>
          <w:bCs/>
          <w:sz w:val="19"/>
          <w:szCs w:val="19"/>
        </w:rPr>
      </w:pPr>
      <w:r w:rsidRPr="001D0F56">
        <w:rPr>
          <w:rFonts w:ascii="Tahoma" w:hAnsi="Tahoma" w:cs="Tahoma"/>
          <w:b/>
          <w:bCs/>
          <w:color w:val="008000"/>
          <w:sz w:val="19"/>
          <w:szCs w:val="19"/>
          <w:u w:val="single"/>
        </w:rPr>
        <w:t>DZIEŃ 6</w:t>
      </w:r>
      <w:r w:rsidRPr="001D0F56">
        <w:rPr>
          <w:rFonts w:ascii="Tahoma" w:hAnsi="Tahoma" w:cs="Tahoma"/>
          <w:b/>
          <w:bCs/>
          <w:color w:val="008000"/>
          <w:sz w:val="19"/>
          <w:szCs w:val="19"/>
        </w:rPr>
        <w:t xml:space="preserve">  </w:t>
      </w:r>
    </w:p>
    <w:p w14:paraId="36457789" w14:textId="77777777" w:rsidR="002A77F7" w:rsidRPr="001D0F56" w:rsidRDefault="006F79EC" w:rsidP="002A77F7">
      <w:pPr>
        <w:adjustRightInd w:val="0"/>
        <w:jc w:val="both"/>
        <w:rPr>
          <w:rFonts w:ascii="Tahoma" w:hAnsi="Tahoma" w:cs="Tahoma"/>
          <w:sz w:val="19"/>
          <w:szCs w:val="19"/>
        </w:rPr>
      </w:pPr>
      <w:r w:rsidRPr="001D0F56">
        <w:rPr>
          <w:rFonts w:ascii="Tahoma" w:hAnsi="Tahoma" w:cs="Tahoma"/>
          <w:sz w:val="19"/>
          <w:szCs w:val="19"/>
        </w:rPr>
        <w:t xml:space="preserve">Śniadanie. </w:t>
      </w:r>
      <w:r w:rsidR="007855B6" w:rsidRPr="001D0F56">
        <w:rPr>
          <w:rFonts w:ascii="Tahoma" w:hAnsi="Tahoma" w:cs="Tahoma"/>
          <w:sz w:val="19"/>
          <w:szCs w:val="19"/>
        </w:rPr>
        <w:t xml:space="preserve">Przejazd do </w:t>
      </w:r>
      <w:r w:rsidR="007855B6" w:rsidRPr="001D0F56">
        <w:rPr>
          <w:rFonts w:ascii="Tahoma" w:hAnsi="Tahoma" w:cs="Tahoma"/>
          <w:b/>
          <w:sz w:val="19"/>
          <w:szCs w:val="19"/>
        </w:rPr>
        <w:t>Żółkwi</w:t>
      </w:r>
      <w:r w:rsidR="007855B6" w:rsidRPr="001D0F56">
        <w:rPr>
          <w:rFonts w:ascii="Tahoma" w:hAnsi="Tahoma" w:cs="Tahoma"/>
          <w:sz w:val="19"/>
          <w:szCs w:val="19"/>
        </w:rPr>
        <w:t xml:space="preserve"> - miasta związanego z historią rodów Żółkiewskich i Sobieskich. Przejazd na obiadokolację i nocleg w</w:t>
      </w:r>
      <w:r w:rsidR="00C71939">
        <w:rPr>
          <w:rFonts w:ascii="Tahoma" w:hAnsi="Tahoma" w:cs="Tahoma"/>
          <w:sz w:val="19"/>
          <w:szCs w:val="19"/>
        </w:rPr>
        <w:t xml:space="preserve"> do hotelu</w:t>
      </w:r>
      <w:r w:rsidR="007855B6" w:rsidRPr="001D0F56">
        <w:rPr>
          <w:rFonts w:ascii="Tahoma" w:hAnsi="Tahoma" w:cs="Tahoma"/>
          <w:sz w:val="19"/>
          <w:szCs w:val="19"/>
        </w:rPr>
        <w:t xml:space="preserve"> okolicach </w:t>
      </w:r>
      <w:r w:rsidR="005F7B9F" w:rsidRPr="001D0F56">
        <w:rPr>
          <w:rFonts w:ascii="Tahoma" w:hAnsi="Tahoma" w:cs="Tahoma"/>
          <w:sz w:val="19"/>
          <w:szCs w:val="19"/>
        </w:rPr>
        <w:t>Zamościa.</w:t>
      </w:r>
    </w:p>
    <w:p w14:paraId="2207848F" w14:textId="77777777" w:rsidR="007855B6" w:rsidRPr="001D0F56" w:rsidRDefault="007855B6" w:rsidP="002A77F7">
      <w:pPr>
        <w:adjustRightInd w:val="0"/>
        <w:jc w:val="both"/>
        <w:rPr>
          <w:rFonts w:ascii="Tahoma" w:hAnsi="Tahoma" w:cs="Tahoma"/>
          <w:b/>
          <w:bCs/>
          <w:sz w:val="19"/>
          <w:szCs w:val="19"/>
        </w:rPr>
      </w:pPr>
    </w:p>
    <w:p w14:paraId="157527DC" w14:textId="77777777" w:rsidR="002A77F7" w:rsidRPr="001D0F56" w:rsidRDefault="002A77F7" w:rsidP="002A77F7">
      <w:pPr>
        <w:adjustRightInd w:val="0"/>
        <w:jc w:val="both"/>
        <w:rPr>
          <w:rFonts w:ascii="Tahoma" w:hAnsi="Tahoma" w:cs="Tahoma"/>
          <w:sz w:val="19"/>
          <w:szCs w:val="19"/>
        </w:rPr>
      </w:pPr>
      <w:r w:rsidRPr="001D0F56">
        <w:rPr>
          <w:rFonts w:ascii="Tahoma" w:hAnsi="Tahoma" w:cs="Tahoma"/>
          <w:b/>
          <w:color w:val="008000"/>
          <w:sz w:val="19"/>
          <w:szCs w:val="19"/>
          <w:u w:val="single"/>
        </w:rPr>
        <w:t>DZIEŃ 7</w:t>
      </w:r>
      <w:r w:rsidRPr="001D0F56">
        <w:rPr>
          <w:rFonts w:ascii="Tahoma" w:hAnsi="Tahoma" w:cs="Tahoma"/>
          <w:b/>
          <w:color w:val="008000"/>
          <w:sz w:val="19"/>
          <w:szCs w:val="19"/>
        </w:rPr>
        <w:t xml:space="preserve">  </w:t>
      </w:r>
    </w:p>
    <w:p w14:paraId="4A86E874" w14:textId="77777777" w:rsidR="007855B6" w:rsidRPr="001D0F56" w:rsidRDefault="007855B6" w:rsidP="007855B6">
      <w:pPr>
        <w:jc w:val="both"/>
        <w:rPr>
          <w:rFonts w:ascii="Tahoma" w:hAnsi="Tahoma" w:cs="Tahoma"/>
          <w:b/>
          <w:color w:val="008000"/>
          <w:sz w:val="19"/>
          <w:szCs w:val="19"/>
          <w:u w:val="single"/>
        </w:rPr>
      </w:pPr>
      <w:r w:rsidRPr="001D0F56">
        <w:rPr>
          <w:rFonts w:ascii="Tahoma" w:hAnsi="Tahoma" w:cs="Tahoma"/>
          <w:sz w:val="19"/>
          <w:szCs w:val="19"/>
        </w:rPr>
        <w:t xml:space="preserve">Śniadanie. </w:t>
      </w:r>
      <w:r w:rsidR="001D0F56" w:rsidRPr="001D0F56">
        <w:rPr>
          <w:rFonts w:ascii="Tahoma" w:hAnsi="Tahoma" w:cs="Tahoma"/>
          <w:sz w:val="19"/>
          <w:szCs w:val="19"/>
        </w:rPr>
        <w:t xml:space="preserve">Przejazd do </w:t>
      </w:r>
      <w:r w:rsidR="001D0F56" w:rsidRPr="001D0F56">
        <w:rPr>
          <w:rFonts w:ascii="Tahoma" w:hAnsi="Tahoma" w:cs="Tahoma"/>
          <w:b/>
          <w:sz w:val="19"/>
          <w:szCs w:val="19"/>
        </w:rPr>
        <w:t>Puław</w:t>
      </w:r>
      <w:r w:rsidR="001D0F56" w:rsidRPr="001D0F56">
        <w:rPr>
          <w:rFonts w:ascii="Tahoma" w:hAnsi="Tahoma" w:cs="Tahoma"/>
          <w:sz w:val="19"/>
          <w:szCs w:val="19"/>
        </w:rPr>
        <w:t>, gdzie znajduje się była rezydencja rodu Czartoryskich, wspaniały klasycystyczny pałac</w:t>
      </w:r>
      <w:r w:rsidR="001D0F56">
        <w:rPr>
          <w:rFonts w:ascii="Tahoma" w:hAnsi="Tahoma" w:cs="Tahoma"/>
          <w:sz w:val="19"/>
          <w:szCs w:val="19"/>
        </w:rPr>
        <w:t xml:space="preserve">. </w:t>
      </w:r>
      <w:r w:rsidRPr="001D0F56">
        <w:rPr>
          <w:rFonts w:ascii="Tahoma" w:hAnsi="Tahoma" w:cs="Tahoma"/>
          <w:sz w:val="19"/>
          <w:szCs w:val="19"/>
        </w:rPr>
        <w:t xml:space="preserve">Wyjazd w drogę powrotną. </w:t>
      </w:r>
      <w:r w:rsidR="00633072" w:rsidRPr="001D0F56">
        <w:rPr>
          <w:rFonts w:ascii="Tahoma" w:hAnsi="Tahoma" w:cs="Tahoma"/>
          <w:sz w:val="19"/>
          <w:szCs w:val="19"/>
        </w:rPr>
        <w:t>W przerwie podróży p</w:t>
      </w:r>
      <w:r w:rsidRPr="001D0F56">
        <w:rPr>
          <w:rFonts w:ascii="Tahoma" w:hAnsi="Tahoma" w:cs="Tahoma"/>
          <w:sz w:val="19"/>
          <w:szCs w:val="19"/>
        </w:rPr>
        <w:t>ożegnalny obia</w:t>
      </w:r>
      <w:r w:rsidR="001D0F56" w:rsidRPr="001D0F56">
        <w:rPr>
          <w:rFonts w:ascii="Tahoma" w:hAnsi="Tahoma" w:cs="Tahoma"/>
          <w:sz w:val="19"/>
          <w:szCs w:val="19"/>
        </w:rPr>
        <w:t>d</w:t>
      </w:r>
      <w:r w:rsidRPr="001D0F56">
        <w:rPr>
          <w:rFonts w:ascii="Tahoma" w:hAnsi="Tahoma" w:cs="Tahoma"/>
          <w:sz w:val="19"/>
          <w:szCs w:val="19"/>
        </w:rPr>
        <w:t xml:space="preserve">. Przyjazd na miejsce zbiórki w godzinach </w:t>
      </w:r>
      <w:r w:rsidR="00633072" w:rsidRPr="001D0F56">
        <w:rPr>
          <w:rFonts w:ascii="Tahoma" w:hAnsi="Tahoma" w:cs="Tahoma"/>
          <w:sz w:val="19"/>
          <w:szCs w:val="19"/>
        </w:rPr>
        <w:t>nocnych</w:t>
      </w:r>
      <w:r w:rsidRPr="001D0F56">
        <w:rPr>
          <w:rFonts w:ascii="Tahoma" w:hAnsi="Tahoma" w:cs="Tahoma"/>
          <w:sz w:val="19"/>
          <w:szCs w:val="19"/>
        </w:rPr>
        <w:t>. Zakończenie pielgrzymki.</w:t>
      </w:r>
    </w:p>
    <w:p w14:paraId="3490998F" w14:textId="530C13D3" w:rsidR="008B5E15" w:rsidRPr="0052639B" w:rsidRDefault="008B5E15" w:rsidP="008B5E15">
      <w:pPr>
        <w:jc w:val="center"/>
        <w:rPr>
          <w:rFonts w:ascii="Verdana" w:hAnsi="Verdana"/>
          <w:b/>
          <w:sz w:val="28"/>
          <w:szCs w:val="28"/>
        </w:rPr>
      </w:pPr>
      <w:r w:rsidRPr="0052639B">
        <w:rPr>
          <w:rFonts w:ascii="Verdana" w:hAnsi="Verdana"/>
          <w:b/>
          <w:color w:val="008000"/>
          <w:sz w:val="28"/>
          <w:szCs w:val="28"/>
        </w:rPr>
        <w:lastRenderedPageBreak/>
        <w:t>Termin:</w:t>
      </w:r>
      <w:r w:rsidRPr="0052639B">
        <w:rPr>
          <w:rFonts w:ascii="Verdana" w:hAnsi="Verdana"/>
          <w:b/>
          <w:sz w:val="28"/>
          <w:szCs w:val="28"/>
        </w:rPr>
        <w:t xml:space="preserve"> </w:t>
      </w:r>
      <w:r w:rsidR="002A0734">
        <w:rPr>
          <w:rFonts w:ascii="Verdana" w:hAnsi="Verdana"/>
          <w:b/>
          <w:sz w:val="28"/>
          <w:szCs w:val="28"/>
        </w:rPr>
        <w:t>10-16.06.</w:t>
      </w:r>
      <w:r w:rsidR="00A57FB4">
        <w:rPr>
          <w:rFonts w:ascii="Verdana" w:hAnsi="Verdana"/>
          <w:b/>
          <w:sz w:val="28"/>
          <w:szCs w:val="28"/>
        </w:rPr>
        <w:t>2019</w:t>
      </w:r>
    </w:p>
    <w:p w14:paraId="2A5FE09C" w14:textId="77777777" w:rsidR="008B5E15" w:rsidRPr="0052639B" w:rsidRDefault="008B5E15" w:rsidP="008B5E15">
      <w:pPr>
        <w:jc w:val="center"/>
        <w:rPr>
          <w:rFonts w:ascii="Verdana" w:hAnsi="Verdana"/>
          <w:b/>
          <w:sz w:val="28"/>
          <w:szCs w:val="28"/>
        </w:rPr>
      </w:pPr>
      <w:r w:rsidRPr="0052639B">
        <w:rPr>
          <w:rFonts w:ascii="Verdana" w:hAnsi="Verdana"/>
          <w:b/>
          <w:color w:val="008000"/>
          <w:sz w:val="28"/>
          <w:szCs w:val="28"/>
        </w:rPr>
        <w:t>Cena:</w:t>
      </w:r>
      <w:r w:rsidRPr="0052639B">
        <w:rPr>
          <w:rFonts w:ascii="Verdana" w:hAnsi="Verdana"/>
          <w:b/>
          <w:sz w:val="28"/>
          <w:szCs w:val="28"/>
        </w:rPr>
        <w:t xml:space="preserve"> </w:t>
      </w:r>
      <w:r w:rsidR="005A220A">
        <w:rPr>
          <w:rFonts w:ascii="Verdana" w:hAnsi="Verdana"/>
          <w:b/>
          <w:sz w:val="28"/>
          <w:szCs w:val="28"/>
        </w:rPr>
        <w:t>1</w:t>
      </w:r>
      <w:r w:rsidR="00A8024C">
        <w:rPr>
          <w:rFonts w:ascii="Verdana" w:hAnsi="Verdana"/>
          <w:b/>
          <w:sz w:val="28"/>
          <w:szCs w:val="28"/>
        </w:rPr>
        <w:t>450</w:t>
      </w:r>
      <w:r w:rsidR="005A220A">
        <w:rPr>
          <w:rFonts w:ascii="Verdana" w:hAnsi="Verdana"/>
          <w:b/>
          <w:sz w:val="28"/>
          <w:szCs w:val="28"/>
        </w:rPr>
        <w:t xml:space="preserve"> </w:t>
      </w:r>
      <w:r w:rsidR="002D19AA">
        <w:rPr>
          <w:rFonts w:ascii="Verdana" w:hAnsi="Verdana"/>
          <w:b/>
          <w:sz w:val="28"/>
          <w:szCs w:val="28"/>
        </w:rPr>
        <w:t>zł</w:t>
      </w:r>
    </w:p>
    <w:p w14:paraId="293C55E3" w14:textId="77777777" w:rsidR="008B5E15" w:rsidRPr="00534AA9" w:rsidRDefault="008B5E15" w:rsidP="008B5E15">
      <w:pPr>
        <w:rPr>
          <w:rFonts w:ascii="Tahoma" w:hAnsi="Tahoma" w:cs="Tahoma"/>
          <w:b/>
          <w:color w:val="FF0000"/>
          <w:sz w:val="18"/>
          <w:szCs w:val="18"/>
        </w:rPr>
      </w:pPr>
      <w:r w:rsidRPr="00534AA9">
        <w:rPr>
          <w:rFonts w:ascii="Tahoma" w:hAnsi="Tahoma" w:cs="Tahoma"/>
          <w:b/>
          <w:color w:val="FF0000"/>
          <w:sz w:val="18"/>
          <w:szCs w:val="18"/>
        </w:rPr>
        <w:t>CENA OBEJMUJE:</w:t>
      </w:r>
    </w:p>
    <w:p w14:paraId="0AB7BD6F" w14:textId="77777777" w:rsidR="008B5E15" w:rsidRPr="00534AA9" w:rsidRDefault="008B5E15" w:rsidP="008B5E15">
      <w:pPr>
        <w:numPr>
          <w:ilvl w:val="0"/>
          <w:numId w:val="3"/>
        </w:numPr>
        <w:ind w:left="284" w:hanging="284"/>
        <w:rPr>
          <w:rFonts w:ascii="Tahoma" w:hAnsi="Tahoma" w:cs="Tahoma"/>
          <w:color w:val="000000"/>
          <w:sz w:val="18"/>
          <w:szCs w:val="18"/>
        </w:rPr>
      </w:pPr>
      <w:r w:rsidRPr="00534AA9">
        <w:rPr>
          <w:rFonts w:ascii="Tahoma" w:hAnsi="Tahoma" w:cs="Tahoma"/>
          <w:color w:val="000000"/>
          <w:sz w:val="18"/>
          <w:szCs w:val="18"/>
        </w:rPr>
        <w:t>Przejazd klimatyzowanym autokarem;</w:t>
      </w:r>
    </w:p>
    <w:p w14:paraId="45EB083E" w14:textId="77777777" w:rsidR="008B5E15" w:rsidRPr="00534AA9" w:rsidRDefault="00983594" w:rsidP="008B5E15">
      <w:pPr>
        <w:numPr>
          <w:ilvl w:val="0"/>
          <w:numId w:val="3"/>
        </w:numPr>
        <w:ind w:left="284" w:right="-212" w:hanging="284"/>
        <w:rPr>
          <w:rFonts w:ascii="Tahoma" w:hAnsi="Tahoma" w:cs="Tahoma"/>
          <w:color w:val="000000"/>
          <w:sz w:val="18"/>
          <w:szCs w:val="18"/>
        </w:rPr>
      </w:pPr>
      <w:r w:rsidRPr="00534AA9">
        <w:rPr>
          <w:rFonts w:ascii="Tahoma" w:hAnsi="Tahoma" w:cs="Tahoma"/>
          <w:color w:val="000000"/>
          <w:sz w:val="18"/>
          <w:szCs w:val="18"/>
        </w:rPr>
        <w:t>6</w:t>
      </w:r>
      <w:r w:rsidR="008B5E15" w:rsidRPr="00534AA9">
        <w:rPr>
          <w:rFonts w:ascii="Tahoma" w:hAnsi="Tahoma" w:cs="Tahoma"/>
          <w:color w:val="000000"/>
          <w:sz w:val="18"/>
          <w:szCs w:val="18"/>
        </w:rPr>
        <w:t xml:space="preserve"> noclegów w hotelach lub pensjonatach ** / ***, zakwaterowanie w pokojach 2-3</w:t>
      </w:r>
      <w:r w:rsidR="006F79EC">
        <w:rPr>
          <w:rFonts w:ascii="Tahoma" w:hAnsi="Tahoma" w:cs="Tahoma"/>
          <w:color w:val="000000"/>
          <w:sz w:val="18"/>
          <w:szCs w:val="18"/>
        </w:rPr>
        <w:t>-</w:t>
      </w:r>
      <w:r w:rsidR="008B5E15" w:rsidRPr="00534AA9">
        <w:rPr>
          <w:rFonts w:ascii="Tahoma" w:hAnsi="Tahoma" w:cs="Tahoma"/>
          <w:color w:val="000000"/>
          <w:sz w:val="18"/>
          <w:szCs w:val="18"/>
        </w:rPr>
        <w:t>osobowych z łazienkami;</w:t>
      </w:r>
    </w:p>
    <w:p w14:paraId="64A7FFD9" w14:textId="77777777" w:rsidR="008B5E15" w:rsidRPr="00534AA9" w:rsidRDefault="00983594" w:rsidP="008B5E15">
      <w:pPr>
        <w:numPr>
          <w:ilvl w:val="0"/>
          <w:numId w:val="3"/>
        </w:numPr>
        <w:ind w:left="284" w:hanging="284"/>
        <w:rPr>
          <w:rFonts w:ascii="Tahoma" w:hAnsi="Tahoma" w:cs="Tahoma"/>
          <w:color w:val="000000"/>
          <w:sz w:val="18"/>
          <w:szCs w:val="18"/>
        </w:rPr>
      </w:pPr>
      <w:r w:rsidRPr="00534AA9">
        <w:rPr>
          <w:rFonts w:ascii="Tahoma" w:hAnsi="Tahoma" w:cs="Tahoma"/>
          <w:color w:val="000000"/>
          <w:sz w:val="18"/>
          <w:szCs w:val="18"/>
        </w:rPr>
        <w:t>Wyżywienie: 6 śniadań, 6</w:t>
      </w:r>
      <w:r w:rsidR="008B5E15" w:rsidRPr="00534AA9">
        <w:rPr>
          <w:rFonts w:ascii="Tahoma" w:hAnsi="Tahoma" w:cs="Tahoma"/>
          <w:color w:val="000000"/>
          <w:sz w:val="18"/>
          <w:szCs w:val="18"/>
        </w:rPr>
        <w:t xml:space="preserve"> obiadokolacji, 1 obiad;</w:t>
      </w:r>
    </w:p>
    <w:p w14:paraId="1C0F130F" w14:textId="77777777" w:rsidR="008B5E15" w:rsidRPr="00534AA9" w:rsidRDefault="008B5E15" w:rsidP="008B5E15">
      <w:pPr>
        <w:numPr>
          <w:ilvl w:val="0"/>
          <w:numId w:val="3"/>
        </w:numPr>
        <w:ind w:left="284" w:hanging="284"/>
        <w:rPr>
          <w:rFonts w:ascii="Tahoma" w:hAnsi="Tahoma" w:cs="Tahoma"/>
          <w:color w:val="000000"/>
          <w:sz w:val="18"/>
          <w:szCs w:val="18"/>
        </w:rPr>
      </w:pPr>
      <w:r w:rsidRPr="00534AA9">
        <w:rPr>
          <w:rFonts w:ascii="Tahoma" w:hAnsi="Tahoma" w:cs="Tahoma"/>
          <w:color w:val="000000"/>
          <w:sz w:val="18"/>
          <w:szCs w:val="18"/>
        </w:rPr>
        <w:t>Opiekę polskojęzycznego pilota na całej trasie;</w:t>
      </w:r>
    </w:p>
    <w:p w14:paraId="095AD728" w14:textId="77777777" w:rsidR="008B5E15" w:rsidRPr="00534AA9" w:rsidRDefault="008B5E15" w:rsidP="008B5E15">
      <w:pPr>
        <w:numPr>
          <w:ilvl w:val="0"/>
          <w:numId w:val="3"/>
        </w:numPr>
        <w:ind w:left="284" w:hanging="284"/>
        <w:rPr>
          <w:rFonts w:ascii="Tahoma" w:hAnsi="Tahoma" w:cs="Tahoma"/>
          <w:color w:val="000000"/>
          <w:sz w:val="18"/>
          <w:szCs w:val="18"/>
        </w:rPr>
      </w:pPr>
      <w:r w:rsidRPr="00534AA9">
        <w:rPr>
          <w:rFonts w:ascii="Tahoma" w:hAnsi="Tahoma" w:cs="Tahoma"/>
          <w:color w:val="000000"/>
          <w:sz w:val="18"/>
          <w:szCs w:val="18"/>
        </w:rPr>
        <w:t>Opiekę duchową kapłana;</w:t>
      </w:r>
    </w:p>
    <w:p w14:paraId="7CFCCF8D" w14:textId="77777777" w:rsidR="00D37521" w:rsidRDefault="008B5E15" w:rsidP="00D37521">
      <w:pPr>
        <w:numPr>
          <w:ilvl w:val="0"/>
          <w:numId w:val="3"/>
        </w:numPr>
        <w:ind w:left="284" w:hanging="284"/>
        <w:rPr>
          <w:rFonts w:ascii="Tahoma" w:hAnsi="Tahoma" w:cs="Tahoma"/>
          <w:color w:val="000000"/>
          <w:sz w:val="18"/>
          <w:szCs w:val="18"/>
        </w:rPr>
      </w:pPr>
      <w:r w:rsidRPr="00534AA9">
        <w:rPr>
          <w:rFonts w:ascii="Tahoma" w:hAnsi="Tahoma" w:cs="Tahoma"/>
          <w:color w:val="000000"/>
          <w:sz w:val="18"/>
          <w:szCs w:val="18"/>
        </w:rPr>
        <w:t>Ubezpieczenie: KL + Assistance wraz z KL chorób przewlekłych do 2000</w:t>
      </w:r>
      <w:r w:rsidR="00D37521">
        <w:rPr>
          <w:rFonts w:ascii="Tahoma" w:hAnsi="Tahoma" w:cs="Tahoma"/>
          <w:color w:val="000000"/>
          <w:sz w:val="18"/>
          <w:szCs w:val="18"/>
        </w:rPr>
        <w:t>0 EUR i NNW do 2000 EUR;</w:t>
      </w:r>
    </w:p>
    <w:p w14:paraId="09B35301" w14:textId="77777777" w:rsidR="00D37521" w:rsidRPr="00C8062C" w:rsidRDefault="00D37521" w:rsidP="00D37521">
      <w:pPr>
        <w:numPr>
          <w:ilvl w:val="0"/>
          <w:numId w:val="3"/>
        </w:numPr>
        <w:ind w:left="284" w:hanging="284"/>
        <w:rPr>
          <w:rFonts w:ascii="Tahoma" w:hAnsi="Tahoma" w:cs="Tahoma"/>
          <w:color w:val="000000"/>
          <w:sz w:val="18"/>
          <w:szCs w:val="18"/>
        </w:rPr>
      </w:pPr>
      <w:r w:rsidRPr="00C8062C">
        <w:rPr>
          <w:rFonts w:ascii="Tahoma" w:hAnsi="Tahoma" w:cs="Tahoma"/>
          <w:color w:val="000000"/>
          <w:sz w:val="18"/>
          <w:szCs w:val="18"/>
        </w:rPr>
        <w:t>Podatki, opłaty klimatyczne, składkę na Turystyczny Fundusz Gwarancyjny.</w:t>
      </w:r>
    </w:p>
    <w:p w14:paraId="3F840DBA" w14:textId="77777777" w:rsidR="008B5E15" w:rsidRPr="00534AA9" w:rsidRDefault="008B5E15" w:rsidP="008B5E15">
      <w:pPr>
        <w:rPr>
          <w:rFonts w:ascii="Tahoma" w:hAnsi="Tahoma" w:cs="Tahoma"/>
          <w:color w:val="000000"/>
          <w:sz w:val="10"/>
          <w:szCs w:val="10"/>
        </w:rPr>
      </w:pPr>
    </w:p>
    <w:p w14:paraId="480F7388" w14:textId="77777777" w:rsidR="008B5E15" w:rsidRPr="00534AA9" w:rsidRDefault="008B5E15" w:rsidP="008B5E15">
      <w:pPr>
        <w:rPr>
          <w:rFonts w:ascii="Tahoma" w:hAnsi="Tahoma" w:cs="Tahoma"/>
          <w:b/>
          <w:color w:val="FF0000"/>
          <w:sz w:val="18"/>
          <w:szCs w:val="18"/>
        </w:rPr>
      </w:pPr>
      <w:r w:rsidRPr="00534AA9">
        <w:rPr>
          <w:rFonts w:ascii="Tahoma" w:hAnsi="Tahoma" w:cs="Tahoma"/>
          <w:b/>
          <w:color w:val="FF0000"/>
          <w:sz w:val="18"/>
          <w:szCs w:val="18"/>
        </w:rPr>
        <w:t>CENA NIE OBEJMUJE:</w:t>
      </w:r>
    </w:p>
    <w:p w14:paraId="13D015E1" w14:textId="77777777" w:rsidR="008B5E15" w:rsidRPr="00534AA9" w:rsidRDefault="008B5E15" w:rsidP="008B5E15">
      <w:pPr>
        <w:numPr>
          <w:ilvl w:val="0"/>
          <w:numId w:val="3"/>
        </w:numPr>
        <w:ind w:left="284" w:hanging="284"/>
        <w:rPr>
          <w:rFonts w:ascii="Tahoma" w:hAnsi="Tahoma" w:cs="Tahoma"/>
          <w:color w:val="000000"/>
          <w:sz w:val="18"/>
          <w:szCs w:val="18"/>
        </w:rPr>
      </w:pPr>
      <w:r w:rsidRPr="00534AA9">
        <w:rPr>
          <w:rFonts w:ascii="Tahoma" w:hAnsi="Tahoma" w:cs="Tahoma"/>
          <w:color w:val="000000"/>
          <w:sz w:val="18"/>
          <w:szCs w:val="18"/>
        </w:rPr>
        <w:t xml:space="preserve">Opłat za bilety wstępu do zwiedzanych obiektów, przewodników miejscowych oraz innych opłat związanych z realizacją programu: </w:t>
      </w:r>
      <w:r w:rsidR="00983594" w:rsidRPr="00534AA9">
        <w:rPr>
          <w:rFonts w:ascii="Tahoma" w:hAnsi="Tahoma" w:cs="Tahoma"/>
          <w:b/>
          <w:color w:val="000000"/>
          <w:sz w:val="18"/>
          <w:szCs w:val="18"/>
        </w:rPr>
        <w:t xml:space="preserve">ok. </w:t>
      </w:r>
      <w:r w:rsidR="00D857D0">
        <w:rPr>
          <w:rFonts w:ascii="Tahoma" w:hAnsi="Tahoma" w:cs="Tahoma"/>
          <w:b/>
          <w:color w:val="000000"/>
          <w:sz w:val="18"/>
          <w:szCs w:val="18"/>
        </w:rPr>
        <w:t>1</w:t>
      </w:r>
      <w:r w:rsidR="00FE7E50">
        <w:rPr>
          <w:rFonts w:ascii="Tahoma" w:hAnsi="Tahoma" w:cs="Tahoma"/>
          <w:b/>
          <w:color w:val="000000"/>
          <w:sz w:val="18"/>
          <w:szCs w:val="18"/>
        </w:rPr>
        <w:t>4</w:t>
      </w:r>
      <w:r w:rsidR="00D857D0">
        <w:rPr>
          <w:rFonts w:ascii="Tahoma" w:hAnsi="Tahoma" w:cs="Tahoma"/>
          <w:b/>
          <w:color w:val="000000"/>
          <w:sz w:val="18"/>
          <w:szCs w:val="18"/>
        </w:rPr>
        <w:t>0 zł</w:t>
      </w:r>
      <w:r w:rsidRPr="00534AA9">
        <w:rPr>
          <w:rFonts w:ascii="Tahoma" w:hAnsi="Tahoma" w:cs="Tahoma"/>
          <w:color w:val="000000"/>
          <w:sz w:val="18"/>
          <w:szCs w:val="18"/>
        </w:rPr>
        <w:t>;</w:t>
      </w:r>
    </w:p>
    <w:p w14:paraId="30E41AAD" w14:textId="77777777" w:rsidR="008B5E15" w:rsidRPr="00534AA9" w:rsidRDefault="008B5E15" w:rsidP="008B5E15">
      <w:pPr>
        <w:numPr>
          <w:ilvl w:val="0"/>
          <w:numId w:val="3"/>
        </w:numPr>
        <w:ind w:left="284" w:hanging="284"/>
        <w:rPr>
          <w:rFonts w:ascii="Tahoma" w:hAnsi="Tahoma" w:cs="Tahoma"/>
          <w:color w:val="000000"/>
          <w:sz w:val="18"/>
          <w:szCs w:val="18"/>
        </w:rPr>
      </w:pPr>
      <w:r w:rsidRPr="00534AA9">
        <w:rPr>
          <w:rFonts w:ascii="Tahoma" w:hAnsi="Tahoma" w:cs="Tahoma"/>
          <w:color w:val="000000"/>
          <w:sz w:val="18"/>
          <w:szCs w:val="18"/>
        </w:rPr>
        <w:t>Napojów do obiadokolacji;</w:t>
      </w:r>
    </w:p>
    <w:p w14:paraId="39E032B1" w14:textId="77777777" w:rsidR="00964B37" w:rsidRDefault="008B5E15" w:rsidP="00964B37">
      <w:pPr>
        <w:numPr>
          <w:ilvl w:val="0"/>
          <w:numId w:val="3"/>
        </w:numPr>
        <w:ind w:left="284" w:hanging="284"/>
        <w:rPr>
          <w:rFonts w:ascii="Tahoma" w:hAnsi="Tahoma" w:cs="Tahoma"/>
          <w:color w:val="000000"/>
          <w:sz w:val="18"/>
          <w:szCs w:val="18"/>
        </w:rPr>
      </w:pPr>
      <w:r w:rsidRPr="00534AA9">
        <w:rPr>
          <w:rFonts w:ascii="Tahoma" w:hAnsi="Tahoma" w:cs="Tahoma"/>
          <w:color w:val="000000"/>
          <w:sz w:val="18"/>
          <w:szCs w:val="18"/>
        </w:rPr>
        <w:t xml:space="preserve">Dopłaty do pokoju jednoosobowego: </w:t>
      </w:r>
      <w:r w:rsidR="00983594" w:rsidRPr="00534AA9">
        <w:rPr>
          <w:rFonts w:ascii="Tahoma" w:hAnsi="Tahoma" w:cs="Tahoma"/>
          <w:b/>
          <w:color w:val="000000"/>
          <w:sz w:val="18"/>
          <w:szCs w:val="18"/>
        </w:rPr>
        <w:t>420</w:t>
      </w:r>
      <w:r w:rsidRPr="00534AA9">
        <w:rPr>
          <w:rFonts w:ascii="Tahoma" w:hAnsi="Tahoma" w:cs="Tahoma"/>
          <w:b/>
          <w:color w:val="000000"/>
          <w:sz w:val="18"/>
          <w:szCs w:val="18"/>
        </w:rPr>
        <w:t xml:space="preserve"> zł</w:t>
      </w:r>
      <w:r w:rsidRPr="00534AA9">
        <w:rPr>
          <w:rFonts w:ascii="Tahoma" w:hAnsi="Tahoma" w:cs="Tahoma"/>
          <w:color w:val="000000"/>
          <w:sz w:val="18"/>
          <w:szCs w:val="18"/>
        </w:rPr>
        <w:t>;</w:t>
      </w:r>
    </w:p>
    <w:p w14:paraId="690593F4" w14:textId="12784013" w:rsidR="00C8062C" w:rsidRPr="00767F4C" w:rsidRDefault="00C8062C" w:rsidP="00C8062C">
      <w:pPr>
        <w:numPr>
          <w:ilvl w:val="0"/>
          <w:numId w:val="3"/>
        </w:numPr>
        <w:ind w:left="284" w:hanging="284"/>
        <w:rPr>
          <w:rFonts w:ascii="Tahoma" w:hAnsi="Tahoma" w:cs="Tahoma"/>
          <w:color w:val="000000"/>
          <w:sz w:val="18"/>
          <w:szCs w:val="18"/>
        </w:rPr>
      </w:pPr>
      <w:r w:rsidRPr="00767F4C">
        <w:rPr>
          <w:rFonts w:ascii="Tahoma" w:hAnsi="Tahoma" w:cs="Tahoma"/>
          <w:spacing w:val="-2"/>
          <w:sz w:val="18"/>
          <w:szCs w:val="18"/>
        </w:rPr>
        <w:t>Ubezpieczenia od kosztów rezygnacji – 3% wartości imprezy</w:t>
      </w:r>
      <w:r w:rsidR="002A0734">
        <w:rPr>
          <w:rFonts w:ascii="Tahoma" w:hAnsi="Tahoma" w:cs="Tahoma"/>
          <w:spacing w:val="-2"/>
          <w:sz w:val="18"/>
          <w:szCs w:val="18"/>
        </w:rPr>
        <w:t xml:space="preserve"> (43,50 zł)</w:t>
      </w:r>
      <w:r w:rsidR="00FA21F7">
        <w:rPr>
          <w:rFonts w:ascii="Tahoma" w:hAnsi="Tahoma" w:cs="Tahoma"/>
          <w:spacing w:val="-2"/>
          <w:sz w:val="18"/>
          <w:szCs w:val="18"/>
        </w:rPr>
        <w:t xml:space="preserve"> </w:t>
      </w:r>
      <w:r w:rsidRPr="00767F4C">
        <w:rPr>
          <w:rFonts w:ascii="Tahoma" w:hAnsi="Tahoma" w:cs="Tahoma"/>
          <w:spacing w:val="-2"/>
          <w:sz w:val="18"/>
          <w:szCs w:val="18"/>
        </w:rPr>
        <w:t>lub 7,5% z chorobami przewlekłymi</w:t>
      </w:r>
      <w:r w:rsidR="002A0734">
        <w:rPr>
          <w:rFonts w:ascii="Tahoma" w:hAnsi="Tahoma" w:cs="Tahoma"/>
          <w:spacing w:val="-2"/>
          <w:sz w:val="18"/>
          <w:szCs w:val="18"/>
        </w:rPr>
        <w:t xml:space="preserve"> (</w:t>
      </w:r>
      <w:r w:rsidR="00C42597">
        <w:rPr>
          <w:rFonts w:ascii="Tahoma" w:hAnsi="Tahoma" w:cs="Tahoma"/>
          <w:spacing w:val="-2"/>
          <w:sz w:val="18"/>
          <w:szCs w:val="18"/>
        </w:rPr>
        <w:t>108,75 zł)</w:t>
      </w:r>
      <w:r w:rsidR="00870672">
        <w:rPr>
          <w:rFonts w:ascii="Tahoma" w:hAnsi="Tahoma" w:cs="Tahoma"/>
          <w:spacing w:val="-2"/>
          <w:sz w:val="18"/>
          <w:szCs w:val="18"/>
        </w:rPr>
        <w:t>.</w:t>
      </w:r>
      <w:r w:rsidRPr="00767F4C">
        <w:rPr>
          <w:rFonts w:ascii="Tahoma" w:hAnsi="Tahoma" w:cs="Tahoma"/>
          <w:spacing w:val="-2"/>
          <w:sz w:val="18"/>
          <w:szCs w:val="18"/>
        </w:rPr>
        <w:t xml:space="preserve"> </w:t>
      </w:r>
    </w:p>
    <w:p w14:paraId="1609E7D0" w14:textId="77777777" w:rsidR="00964B37" w:rsidRPr="00964B37" w:rsidRDefault="00964B37" w:rsidP="008B5E15">
      <w:pPr>
        <w:rPr>
          <w:rFonts w:ascii="Tahoma" w:hAnsi="Tahoma" w:cs="Tahoma"/>
          <w:b/>
          <w:color w:val="FF0000"/>
          <w:sz w:val="10"/>
          <w:szCs w:val="10"/>
        </w:rPr>
      </w:pPr>
    </w:p>
    <w:p w14:paraId="150EC6D2" w14:textId="77777777" w:rsidR="008B5E15" w:rsidRPr="00534AA9" w:rsidRDefault="008B5E15" w:rsidP="008B5E15">
      <w:pPr>
        <w:rPr>
          <w:rFonts w:ascii="Tahoma" w:hAnsi="Tahoma" w:cs="Tahoma"/>
          <w:b/>
          <w:color w:val="FF0000"/>
          <w:sz w:val="18"/>
          <w:szCs w:val="18"/>
        </w:rPr>
      </w:pPr>
      <w:r w:rsidRPr="00534AA9">
        <w:rPr>
          <w:rFonts w:ascii="Tahoma" w:hAnsi="Tahoma" w:cs="Tahoma"/>
          <w:b/>
          <w:color w:val="FF0000"/>
          <w:sz w:val="18"/>
          <w:szCs w:val="18"/>
        </w:rPr>
        <w:t>UWAGI:</w:t>
      </w:r>
    </w:p>
    <w:p w14:paraId="72EE18DD" w14:textId="77777777" w:rsidR="001E362F" w:rsidRDefault="001E362F" w:rsidP="00D01CE0">
      <w:pPr>
        <w:numPr>
          <w:ilvl w:val="0"/>
          <w:numId w:val="2"/>
        </w:numPr>
        <w:tabs>
          <w:tab w:val="clear" w:pos="360"/>
          <w:tab w:val="num" w:pos="284"/>
        </w:tabs>
        <w:ind w:left="284" w:hanging="284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*</w:t>
      </w:r>
      <w:r w:rsidR="00D01CE0">
        <w:rPr>
          <w:rFonts w:ascii="Tahoma" w:hAnsi="Tahoma" w:cs="Tahoma"/>
          <w:sz w:val="18"/>
          <w:szCs w:val="18"/>
        </w:rPr>
        <w:t xml:space="preserve">Przy wejściu na teren ławry należy mieć zakryte ramiona. </w:t>
      </w:r>
      <w:r w:rsidRPr="00D01CE0">
        <w:rPr>
          <w:rFonts w:ascii="Tahoma" w:hAnsi="Tahoma" w:cs="Tahoma"/>
          <w:sz w:val="18"/>
          <w:szCs w:val="18"/>
        </w:rPr>
        <w:t>Kobiety mogą wejść tylko w spódnicach i z zakrytą głową</w:t>
      </w:r>
      <w:r w:rsidR="00D01CE0" w:rsidRPr="00D01CE0">
        <w:rPr>
          <w:rFonts w:ascii="Tahoma" w:hAnsi="Tahoma" w:cs="Tahoma"/>
          <w:sz w:val="18"/>
          <w:szCs w:val="18"/>
        </w:rPr>
        <w:t>. Mężczyźni powinni założyć długie spodnie</w:t>
      </w:r>
      <w:r w:rsidR="00D01CE0">
        <w:rPr>
          <w:rFonts w:ascii="Tahoma" w:hAnsi="Tahoma" w:cs="Tahoma"/>
          <w:sz w:val="18"/>
          <w:szCs w:val="18"/>
        </w:rPr>
        <w:t>;</w:t>
      </w:r>
    </w:p>
    <w:p w14:paraId="333CC76E" w14:textId="77777777" w:rsidR="008B5E15" w:rsidRDefault="005B0344" w:rsidP="008B5E15">
      <w:pPr>
        <w:numPr>
          <w:ilvl w:val="0"/>
          <w:numId w:val="2"/>
        </w:numPr>
        <w:tabs>
          <w:tab w:val="clear" w:pos="360"/>
          <w:tab w:val="num" w:pos="284"/>
        </w:tabs>
        <w:ind w:left="284" w:hanging="284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Program ramowy. </w:t>
      </w:r>
      <w:r w:rsidR="008B5E15" w:rsidRPr="00534AA9">
        <w:rPr>
          <w:rFonts w:ascii="Tahoma" w:hAnsi="Tahoma" w:cs="Tahoma"/>
          <w:sz w:val="18"/>
          <w:szCs w:val="18"/>
        </w:rPr>
        <w:t xml:space="preserve">Kolejność zwiedzania </w:t>
      </w:r>
      <w:r w:rsidR="00983594" w:rsidRPr="00534AA9">
        <w:rPr>
          <w:rFonts w:ascii="Tahoma" w:hAnsi="Tahoma" w:cs="Tahoma"/>
          <w:sz w:val="18"/>
          <w:szCs w:val="18"/>
        </w:rPr>
        <w:t>może</w:t>
      </w:r>
      <w:r w:rsidR="008B5E15" w:rsidRPr="00534AA9">
        <w:rPr>
          <w:rFonts w:ascii="Tahoma" w:hAnsi="Tahoma" w:cs="Tahoma"/>
          <w:sz w:val="18"/>
          <w:szCs w:val="18"/>
        </w:rPr>
        <w:t xml:space="preserve"> ulec zmianie;</w:t>
      </w:r>
    </w:p>
    <w:p w14:paraId="3DBB853A" w14:textId="77777777" w:rsidR="00A8024C" w:rsidRPr="00767F4C" w:rsidRDefault="00A8024C" w:rsidP="00A8024C">
      <w:pPr>
        <w:numPr>
          <w:ilvl w:val="0"/>
          <w:numId w:val="2"/>
        </w:numPr>
        <w:tabs>
          <w:tab w:val="clear" w:pos="360"/>
          <w:tab w:val="num" w:pos="284"/>
        </w:tabs>
        <w:ind w:left="284" w:hanging="284"/>
        <w:jc w:val="both"/>
        <w:rPr>
          <w:rFonts w:ascii="Tahoma" w:hAnsi="Tahoma" w:cs="Tahoma"/>
          <w:sz w:val="18"/>
          <w:szCs w:val="18"/>
        </w:rPr>
      </w:pPr>
      <w:r w:rsidRPr="00767F4C">
        <w:rPr>
          <w:rFonts w:ascii="Tahoma" w:hAnsi="Tahoma" w:cs="Tahoma"/>
          <w:sz w:val="18"/>
          <w:szCs w:val="18"/>
        </w:rPr>
        <w:t xml:space="preserve">Każdy Uczestnik powinien posiadać </w:t>
      </w:r>
      <w:r w:rsidR="005B0344">
        <w:rPr>
          <w:rFonts w:ascii="Tahoma" w:hAnsi="Tahoma" w:cs="Tahoma"/>
          <w:sz w:val="18"/>
          <w:szCs w:val="18"/>
        </w:rPr>
        <w:t>paszport</w:t>
      </w:r>
      <w:r w:rsidRPr="00767F4C">
        <w:rPr>
          <w:rFonts w:ascii="Tahoma" w:hAnsi="Tahoma" w:cs="Tahoma"/>
          <w:sz w:val="18"/>
          <w:szCs w:val="18"/>
        </w:rPr>
        <w:t xml:space="preserve"> ważny minimum 90 dni od daty powrotu</w:t>
      </w:r>
      <w:r w:rsidR="005B0344">
        <w:rPr>
          <w:rFonts w:ascii="Tahoma" w:hAnsi="Tahoma" w:cs="Tahoma"/>
          <w:sz w:val="18"/>
          <w:szCs w:val="18"/>
        </w:rPr>
        <w:t xml:space="preserve"> z pielgrzymki</w:t>
      </w:r>
      <w:r w:rsidRPr="00767F4C">
        <w:rPr>
          <w:rFonts w:ascii="Tahoma" w:hAnsi="Tahoma" w:cs="Tahoma"/>
          <w:sz w:val="18"/>
          <w:szCs w:val="18"/>
        </w:rPr>
        <w:t>;</w:t>
      </w:r>
    </w:p>
    <w:p w14:paraId="5DF2D9BC" w14:textId="77777777" w:rsidR="006F79EC" w:rsidRPr="00F1686F" w:rsidRDefault="006F79EC" w:rsidP="006F79EC">
      <w:pPr>
        <w:numPr>
          <w:ilvl w:val="0"/>
          <w:numId w:val="2"/>
        </w:numPr>
        <w:tabs>
          <w:tab w:val="clear" w:pos="360"/>
          <w:tab w:val="num" w:pos="284"/>
        </w:tabs>
        <w:ind w:left="284" w:hanging="284"/>
        <w:rPr>
          <w:rFonts w:ascii="Tahoma" w:hAnsi="Tahoma" w:cs="Tahoma"/>
          <w:b/>
          <w:sz w:val="18"/>
          <w:szCs w:val="18"/>
        </w:rPr>
      </w:pPr>
      <w:r w:rsidRPr="00F1686F">
        <w:rPr>
          <w:rFonts w:ascii="Tahoma" w:hAnsi="Tahoma" w:cs="Tahoma"/>
          <w:b/>
          <w:sz w:val="18"/>
          <w:szCs w:val="18"/>
        </w:rPr>
        <w:t xml:space="preserve">Istnieje możliwość zorganizowania wieczoru z kapelą lwowską we Lwowie - koszt ok. </w:t>
      </w:r>
      <w:r w:rsidR="00870672">
        <w:rPr>
          <w:rFonts w:ascii="Tahoma" w:hAnsi="Tahoma" w:cs="Tahoma"/>
          <w:b/>
          <w:sz w:val="18"/>
          <w:szCs w:val="18"/>
        </w:rPr>
        <w:t>20</w:t>
      </w:r>
      <w:r w:rsidRPr="00F1686F">
        <w:rPr>
          <w:rFonts w:ascii="Tahoma" w:hAnsi="Tahoma" w:cs="Tahoma"/>
          <w:b/>
          <w:sz w:val="18"/>
          <w:szCs w:val="18"/>
        </w:rPr>
        <w:t xml:space="preserve"> zł/os.;</w:t>
      </w:r>
    </w:p>
    <w:p w14:paraId="4897EF11" w14:textId="77777777" w:rsidR="008B5E15" w:rsidRPr="00534AA9" w:rsidRDefault="008B5E15" w:rsidP="008B5E15">
      <w:pPr>
        <w:numPr>
          <w:ilvl w:val="0"/>
          <w:numId w:val="2"/>
        </w:numPr>
        <w:tabs>
          <w:tab w:val="clear" w:pos="360"/>
          <w:tab w:val="num" w:pos="284"/>
        </w:tabs>
        <w:ind w:left="284" w:hanging="284"/>
        <w:jc w:val="both"/>
        <w:rPr>
          <w:rFonts w:ascii="Tahoma" w:hAnsi="Tahoma" w:cs="Tahoma"/>
          <w:sz w:val="18"/>
          <w:szCs w:val="18"/>
        </w:rPr>
      </w:pPr>
      <w:r w:rsidRPr="00534AA9">
        <w:rPr>
          <w:rFonts w:ascii="Tahoma" w:hAnsi="Tahoma" w:cs="Tahoma"/>
          <w:sz w:val="18"/>
          <w:szCs w:val="18"/>
        </w:rPr>
        <w:t xml:space="preserve">Wyjazd ma charakter grupowy. Minimalna liczba uczestników: </w:t>
      </w:r>
      <w:r w:rsidR="00375433">
        <w:rPr>
          <w:rFonts w:ascii="Tahoma" w:hAnsi="Tahoma" w:cs="Tahoma"/>
          <w:b/>
          <w:sz w:val="18"/>
          <w:szCs w:val="18"/>
        </w:rPr>
        <w:t>42 osoby</w:t>
      </w:r>
      <w:r w:rsidR="00375433">
        <w:rPr>
          <w:rFonts w:ascii="Tahoma" w:hAnsi="Tahoma" w:cs="Tahoma"/>
          <w:sz w:val="18"/>
          <w:szCs w:val="18"/>
        </w:rPr>
        <w:t>.</w:t>
      </w:r>
    </w:p>
    <w:p w14:paraId="07BB3CFD" w14:textId="77777777" w:rsidR="008B5E15" w:rsidRPr="00534AA9" w:rsidRDefault="008B5E15" w:rsidP="008B5E15">
      <w:pPr>
        <w:jc w:val="both"/>
        <w:rPr>
          <w:rFonts w:ascii="Tahoma" w:hAnsi="Tahoma" w:cs="Tahoma"/>
          <w:sz w:val="10"/>
          <w:szCs w:val="10"/>
        </w:rPr>
      </w:pPr>
    </w:p>
    <w:p w14:paraId="351F7946" w14:textId="77777777" w:rsidR="008B5E15" w:rsidRPr="00534AA9" w:rsidRDefault="008B5E15" w:rsidP="008B5E15">
      <w:pPr>
        <w:rPr>
          <w:rFonts w:ascii="Tahoma" w:hAnsi="Tahoma" w:cs="Tahoma"/>
          <w:b/>
          <w:color w:val="FF0000"/>
          <w:sz w:val="18"/>
          <w:szCs w:val="18"/>
        </w:rPr>
      </w:pPr>
      <w:r w:rsidRPr="00534AA9">
        <w:rPr>
          <w:rFonts w:ascii="Tahoma" w:hAnsi="Tahoma" w:cs="Tahoma"/>
          <w:b/>
          <w:color w:val="FF0000"/>
          <w:sz w:val="18"/>
          <w:szCs w:val="18"/>
        </w:rPr>
        <w:t>WARUNKI PŁATNOŚCI:</w:t>
      </w:r>
    </w:p>
    <w:p w14:paraId="137C3139" w14:textId="77777777" w:rsidR="008B5E15" w:rsidRPr="00D0724D" w:rsidRDefault="008B5E15" w:rsidP="008B5E15">
      <w:pPr>
        <w:numPr>
          <w:ilvl w:val="0"/>
          <w:numId w:val="2"/>
        </w:numPr>
        <w:tabs>
          <w:tab w:val="clear" w:pos="360"/>
          <w:tab w:val="num" w:pos="284"/>
        </w:tabs>
        <w:ind w:left="284" w:hanging="284"/>
        <w:jc w:val="both"/>
        <w:rPr>
          <w:rFonts w:ascii="Tahoma" w:hAnsi="Tahoma" w:cs="Tahoma"/>
          <w:sz w:val="18"/>
          <w:szCs w:val="18"/>
        </w:rPr>
      </w:pPr>
      <w:r w:rsidRPr="00534AA9">
        <w:rPr>
          <w:rFonts w:ascii="Tahoma" w:hAnsi="Tahoma" w:cs="Tahoma"/>
          <w:color w:val="000000"/>
          <w:sz w:val="18"/>
          <w:szCs w:val="18"/>
        </w:rPr>
        <w:t>Przy podpisaniu umowy Uczestnik wpłaca</w:t>
      </w:r>
      <w:r w:rsidR="002870EF">
        <w:rPr>
          <w:rFonts w:ascii="Tahoma" w:hAnsi="Tahoma" w:cs="Tahoma"/>
          <w:color w:val="000000"/>
          <w:sz w:val="18"/>
          <w:szCs w:val="18"/>
        </w:rPr>
        <w:t xml:space="preserve"> </w:t>
      </w:r>
      <w:r w:rsidR="002870EF" w:rsidRPr="002870EF">
        <w:rPr>
          <w:rFonts w:ascii="Tahoma" w:hAnsi="Tahoma" w:cs="Tahoma"/>
          <w:b/>
          <w:color w:val="000000"/>
          <w:sz w:val="18"/>
          <w:szCs w:val="18"/>
        </w:rPr>
        <w:t>4</w:t>
      </w:r>
      <w:r w:rsidRPr="00534AA9">
        <w:rPr>
          <w:rFonts w:ascii="Tahoma" w:hAnsi="Tahoma" w:cs="Tahoma"/>
          <w:b/>
          <w:color w:val="000000"/>
          <w:sz w:val="18"/>
          <w:szCs w:val="18"/>
        </w:rPr>
        <w:t xml:space="preserve">00 zł </w:t>
      </w:r>
      <w:r w:rsidRPr="00534AA9">
        <w:rPr>
          <w:rFonts w:ascii="Tahoma" w:hAnsi="Tahoma" w:cs="Tahoma"/>
          <w:color w:val="000000"/>
          <w:sz w:val="18"/>
          <w:szCs w:val="18"/>
        </w:rPr>
        <w:t>zaliczki. Pozostałą część należy uregulować 30 dni przed rozpoczęciem pielgrzymki.</w:t>
      </w:r>
    </w:p>
    <w:p w14:paraId="1E79136D" w14:textId="77777777" w:rsidR="00D0724D" w:rsidRPr="00D0724D" w:rsidRDefault="00D0724D" w:rsidP="00D0724D">
      <w:pPr>
        <w:jc w:val="both"/>
        <w:rPr>
          <w:rFonts w:ascii="Tahoma" w:hAnsi="Tahoma" w:cs="Tahoma"/>
          <w:sz w:val="8"/>
          <w:szCs w:val="8"/>
        </w:rPr>
      </w:pPr>
    </w:p>
    <w:p w14:paraId="25EB0D86" w14:textId="19269C88" w:rsidR="00D0724D" w:rsidRPr="00E9015B" w:rsidRDefault="00930C97" w:rsidP="00D0724D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pict w14:anchorId="55CEA1D2">
          <v:shape id="_x0000_i1026" type="#_x0000_t75" style="width:496.35pt;height:344.35pt">
            <v:imagedata r:id="rId9" o:title="Bez nazwy-1"/>
          </v:shape>
        </w:pict>
      </w:r>
    </w:p>
    <w:sectPr w:rsidR="00D0724D" w:rsidRPr="00E9015B" w:rsidSect="00AB1D1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357" w:right="567" w:bottom="539" w:left="567" w:header="737" w:footer="227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938EEC" w14:textId="77777777" w:rsidR="00DB37E6" w:rsidRDefault="00DB37E6">
      <w:r>
        <w:separator/>
      </w:r>
    </w:p>
  </w:endnote>
  <w:endnote w:type="continuationSeparator" w:id="0">
    <w:p w14:paraId="39FD6F0B" w14:textId="77777777" w:rsidR="00DB37E6" w:rsidRDefault="00DB3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018B0" w14:textId="77777777" w:rsidR="00EB0306" w:rsidRDefault="00EB030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612F6" w14:textId="77777777" w:rsidR="006944F8" w:rsidRPr="008B5E15" w:rsidRDefault="00930C97" w:rsidP="008B5E15">
    <w:pPr>
      <w:pStyle w:val="Stopka"/>
    </w:pPr>
    <w:r>
      <w:rPr>
        <w:szCs w:val="20"/>
      </w:rPr>
      <w:pict w14:anchorId="6FBD90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37.35pt;height:60pt">
          <v:imagedata r:id="rId1" o:title="2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0D9CD" w14:textId="77777777" w:rsidR="00EB0306" w:rsidRDefault="00EB03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84933A" w14:textId="77777777" w:rsidR="00DB37E6" w:rsidRDefault="00DB37E6">
      <w:r>
        <w:separator/>
      </w:r>
    </w:p>
  </w:footnote>
  <w:footnote w:type="continuationSeparator" w:id="0">
    <w:p w14:paraId="138DE6CE" w14:textId="77777777" w:rsidR="00DB37E6" w:rsidRDefault="00DB3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4EA0E" w14:textId="77777777" w:rsidR="00EB0306" w:rsidRDefault="00EB030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7AF0E" w14:textId="77777777" w:rsidR="006944F8" w:rsidRDefault="00930C97">
    <w:pPr>
      <w:pStyle w:val="Nagwek"/>
    </w:pPr>
    <w:r>
      <w:rPr>
        <w:noProof/>
      </w:rPr>
      <w:pict w14:anchorId="49EEF8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-30.6pt;width:581.3pt;height:95.8pt;z-index:251657728;mso-position-horizontal:center">
          <v:imagedata r:id="rId1" o:title="nagłówek2"/>
          <w10:wrap type="squar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E26FE" w14:textId="77777777" w:rsidR="00EB0306" w:rsidRDefault="00EB03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C2C31"/>
    <w:multiLevelType w:val="hybridMultilevel"/>
    <w:tmpl w:val="26B2FE1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C0AE7"/>
    <w:multiLevelType w:val="hybridMultilevel"/>
    <w:tmpl w:val="D41E3B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812DB"/>
    <w:multiLevelType w:val="hybridMultilevel"/>
    <w:tmpl w:val="FEC6B9DE"/>
    <w:lvl w:ilvl="0" w:tplc="EAC2A15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A77F7"/>
    <w:rsid w:val="000319A5"/>
    <w:rsid w:val="00037393"/>
    <w:rsid w:val="00042FFE"/>
    <w:rsid w:val="000752B9"/>
    <w:rsid w:val="0008448B"/>
    <w:rsid w:val="00093655"/>
    <w:rsid w:val="000A0C4E"/>
    <w:rsid w:val="000D03F4"/>
    <w:rsid w:val="00142AF4"/>
    <w:rsid w:val="00147C2F"/>
    <w:rsid w:val="0015414F"/>
    <w:rsid w:val="0016062A"/>
    <w:rsid w:val="001832A7"/>
    <w:rsid w:val="001D0F56"/>
    <w:rsid w:val="001E362F"/>
    <w:rsid w:val="001E421F"/>
    <w:rsid w:val="001F11DF"/>
    <w:rsid w:val="001F47B0"/>
    <w:rsid w:val="002870EF"/>
    <w:rsid w:val="002A0734"/>
    <w:rsid w:val="002A77F7"/>
    <w:rsid w:val="002D19AA"/>
    <w:rsid w:val="002D6EE2"/>
    <w:rsid w:val="00314EC4"/>
    <w:rsid w:val="00335769"/>
    <w:rsid w:val="00375433"/>
    <w:rsid w:val="003D14B5"/>
    <w:rsid w:val="003E3CE9"/>
    <w:rsid w:val="004114AA"/>
    <w:rsid w:val="0041499E"/>
    <w:rsid w:val="004338A7"/>
    <w:rsid w:val="0043402E"/>
    <w:rsid w:val="00436D64"/>
    <w:rsid w:val="004604A0"/>
    <w:rsid w:val="004D5561"/>
    <w:rsid w:val="00533535"/>
    <w:rsid w:val="005341A9"/>
    <w:rsid w:val="00534AA9"/>
    <w:rsid w:val="00536E48"/>
    <w:rsid w:val="005460A4"/>
    <w:rsid w:val="00555A26"/>
    <w:rsid w:val="0057469D"/>
    <w:rsid w:val="005A220A"/>
    <w:rsid w:val="005B0344"/>
    <w:rsid w:val="005D724C"/>
    <w:rsid w:val="005F7B9F"/>
    <w:rsid w:val="00633072"/>
    <w:rsid w:val="0066607A"/>
    <w:rsid w:val="006944F8"/>
    <w:rsid w:val="006A1EE5"/>
    <w:rsid w:val="006F79EC"/>
    <w:rsid w:val="007529EF"/>
    <w:rsid w:val="007718E2"/>
    <w:rsid w:val="00771BAB"/>
    <w:rsid w:val="00783F12"/>
    <w:rsid w:val="007855B6"/>
    <w:rsid w:val="007F093B"/>
    <w:rsid w:val="0081458D"/>
    <w:rsid w:val="00815E66"/>
    <w:rsid w:val="00870672"/>
    <w:rsid w:val="00874F93"/>
    <w:rsid w:val="0087587B"/>
    <w:rsid w:val="00897DF7"/>
    <w:rsid w:val="008A3F5F"/>
    <w:rsid w:val="008B5E15"/>
    <w:rsid w:val="008B7284"/>
    <w:rsid w:val="008D4668"/>
    <w:rsid w:val="00930C97"/>
    <w:rsid w:val="009318D1"/>
    <w:rsid w:val="00934DB9"/>
    <w:rsid w:val="009438B2"/>
    <w:rsid w:val="00961C88"/>
    <w:rsid w:val="00964B37"/>
    <w:rsid w:val="00983594"/>
    <w:rsid w:val="009A012F"/>
    <w:rsid w:val="009B6F97"/>
    <w:rsid w:val="009C5E8D"/>
    <w:rsid w:val="009D1658"/>
    <w:rsid w:val="009F2401"/>
    <w:rsid w:val="00A14E0D"/>
    <w:rsid w:val="00A2624E"/>
    <w:rsid w:val="00A57FB4"/>
    <w:rsid w:val="00A76453"/>
    <w:rsid w:val="00A8024C"/>
    <w:rsid w:val="00AB1D11"/>
    <w:rsid w:val="00AB2D37"/>
    <w:rsid w:val="00AC4860"/>
    <w:rsid w:val="00B01FA3"/>
    <w:rsid w:val="00B46820"/>
    <w:rsid w:val="00B555EF"/>
    <w:rsid w:val="00B56BA6"/>
    <w:rsid w:val="00B56C3B"/>
    <w:rsid w:val="00B74D28"/>
    <w:rsid w:val="00B94005"/>
    <w:rsid w:val="00BF147E"/>
    <w:rsid w:val="00C10DCD"/>
    <w:rsid w:val="00C1233C"/>
    <w:rsid w:val="00C22BB2"/>
    <w:rsid w:val="00C42597"/>
    <w:rsid w:val="00C66239"/>
    <w:rsid w:val="00C71939"/>
    <w:rsid w:val="00C8062C"/>
    <w:rsid w:val="00CD240C"/>
    <w:rsid w:val="00CE4E36"/>
    <w:rsid w:val="00D01CE0"/>
    <w:rsid w:val="00D0724D"/>
    <w:rsid w:val="00D134A0"/>
    <w:rsid w:val="00D26439"/>
    <w:rsid w:val="00D37521"/>
    <w:rsid w:val="00D67DBE"/>
    <w:rsid w:val="00D778A3"/>
    <w:rsid w:val="00D857D0"/>
    <w:rsid w:val="00DB37E6"/>
    <w:rsid w:val="00E15952"/>
    <w:rsid w:val="00E4623F"/>
    <w:rsid w:val="00E9015B"/>
    <w:rsid w:val="00EA2863"/>
    <w:rsid w:val="00EB0306"/>
    <w:rsid w:val="00EC5795"/>
    <w:rsid w:val="00F16F96"/>
    <w:rsid w:val="00F456C6"/>
    <w:rsid w:val="00F65F0D"/>
    <w:rsid w:val="00FA21F7"/>
    <w:rsid w:val="00FB6CBE"/>
    <w:rsid w:val="00FC4902"/>
    <w:rsid w:val="00FC6D73"/>
    <w:rsid w:val="00FE09D9"/>
    <w:rsid w:val="00FE7E50"/>
    <w:rsid w:val="00FF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26797311"/>
  <w15:chartTrackingRefBased/>
  <w15:docId w15:val="{DCD44B99-FC11-4434-9850-4C04FF702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2A77F7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2A77F7"/>
    <w:pPr>
      <w:keepNext/>
      <w:adjustRightInd w:val="0"/>
      <w:outlineLvl w:val="0"/>
    </w:pPr>
    <w:rPr>
      <w:rFonts w:ascii="Comic Sans MS" w:hAnsi="Comic Sans MS" w:cs="Tahoma"/>
      <w:i/>
      <w:shadow/>
      <w:color w:val="000080"/>
      <w:w w:val="200"/>
      <w:sz w:val="48"/>
      <w:szCs w:val="7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2A77F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2A77F7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rsid w:val="002A77F7"/>
    <w:pPr>
      <w:spacing w:before="100" w:beforeAutospacing="1" w:after="100" w:afterAutospacing="1"/>
    </w:pPr>
  </w:style>
  <w:style w:type="character" w:styleId="Pogrubienie">
    <w:name w:val="Strong"/>
    <w:qFormat/>
    <w:rsid w:val="002A77F7"/>
    <w:rPr>
      <w:b/>
      <w:bCs/>
    </w:rPr>
  </w:style>
  <w:style w:type="paragraph" w:styleId="Tytu">
    <w:name w:val="Title"/>
    <w:basedOn w:val="Normalny"/>
    <w:link w:val="TytuZnak"/>
    <w:qFormat/>
    <w:rsid w:val="008B5E15"/>
    <w:pPr>
      <w:jc w:val="center"/>
    </w:pPr>
    <w:rPr>
      <w:rFonts w:ascii="Tahoma" w:hAnsi="Tahoma"/>
      <w:i/>
      <w:iCs/>
      <w:w w:val="200"/>
      <w:sz w:val="40"/>
      <w:szCs w:val="40"/>
    </w:rPr>
  </w:style>
  <w:style w:type="character" w:customStyle="1" w:styleId="TytuZnak">
    <w:name w:val="Tytuł Znak"/>
    <w:link w:val="Tytu"/>
    <w:rsid w:val="008B5E15"/>
    <w:rPr>
      <w:rFonts w:ascii="Tahoma" w:hAnsi="Tahoma"/>
      <w:i/>
      <w:iCs/>
      <w:w w:val="200"/>
      <w:sz w:val="40"/>
      <w:szCs w:val="40"/>
    </w:rPr>
  </w:style>
  <w:style w:type="paragraph" w:styleId="Tekstdymka">
    <w:name w:val="Balloon Text"/>
    <w:basedOn w:val="Normalny"/>
    <w:link w:val="TekstdymkaZnak"/>
    <w:rsid w:val="00771BA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771B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44C05-1F1B-4C93-AE64-BF8EF827D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514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UKRAINA</vt:lpstr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UKRAINA</dc:title>
  <dc:subject/>
  <dc:creator>Biuro</dc:creator>
  <cp:keywords/>
  <dc:description/>
  <cp:lastModifiedBy>Mirosław Przechowski</cp:lastModifiedBy>
  <cp:revision>2</cp:revision>
  <cp:lastPrinted>2019-02-18T13:02:00Z</cp:lastPrinted>
  <dcterms:created xsi:type="dcterms:W3CDTF">2019-04-01T11:54:00Z</dcterms:created>
  <dcterms:modified xsi:type="dcterms:W3CDTF">2019-04-01T11:54:00Z</dcterms:modified>
</cp:coreProperties>
</file>