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F1" w:rsidRPr="00AA6714" w:rsidRDefault="007B69F1" w:rsidP="007B69F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AA671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Informacja dotycząca wyboru ławników na kadencję 2016-2019</w:t>
      </w:r>
    </w:p>
    <w:p w:rsidR="007B69F1" w:rsidRDefault="007B69F1" w:rsidP="007B69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9F1" w:rsidRDefault="007B69F1" w:rsidP="007B69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upływem w dniu 31 grudnia 2015 roku czteroletniej kadencji ławników orzekających w sprawach rozpoznawany</w:t>
      </w:r>
      <w:r w:rsidR="00F55B86">
        <w:rPr>
          <w:rFonts w:ascii="Times New Roman" w:eastAsia="Times New Roman" w:hAnsi="Times New Roman" w:cs="Times New Roman"/>
          <w:sz w:val="24"/>
          <w:szCs w:val="24"/>
          <w:lang w:eastAsia="pl-PL"/>
        </w:rPr>
        <w:t>ch w Sądzie Rejonowym w Mławie ,P</w:t>
      </w:r>
      <w:r w:rsidR="00A35331">
        <w:rPr>
          <w:rFonts w:ascii="Times New Roman" w:eastAsia="Times New Roman" w:hAnsi="Times New Roman" w:cs="Times New Roman"/>
          <w:sz w:val="24"/>
          <w:szCs w:val="24"/>
          <w:lang w:eastAsia="pl-PL"/>
        </w:rPr>
        <w:t>rezes Sądu Okręgowego</w:t>
      </w:r>
      <w:r w:rsidR="00F55B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Płocku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zwrócił się do Rady </w:t>
      </w:r>
      <w:r w:rsidR="00F55B86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Dzierzgowo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prośbą o dokonanie</w:t>
      </w:r>
      <w:r w:rsidR="0095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naboru kandydatów na ławników:</w:t>
      </w:r>
    </w:p>
    <w:p w:rsidR="00EE2BB6" w:rsidRDefault="00EE2BB6" w:rsidP="007B69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2BB6" w:rsidRDefault="00F55B86" w:rsidP="007B69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do Sądu Rejonowego w  Mławie w licz</w:t>
      </w:r>
      <w:r w:rsidR="006017A5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 1 ławnika</w:t>
      </w:r>
    </w:p>
    <w:p w:rsidR="007B69F1" w:rsidRDefault="007B69F1" w:rsidP="007B69F1">
      <w:pPr>
        <w:spacing w:after="0"/>
        <w:ind w:firstLine="4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9F1" w:rsidRDefault="007B69F1" w:rsidP="007B69F1">
      <w:pPr>
        <w:spacing w:after="0"/>
        <w:ind w:firstLine="4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Ustawa prawo o ustroju sądów powszechnych stanowi, ze ławnikiem może być wybrany ten, kto: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</w:rPr>
        <w:t>1)   posiada obywatelstwo polskie i korzysta z pełni praw cywilnych i obywatelskich;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jest nieskazitelnego charakteru;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ukończył 30 lat;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jest zatrudniony, prowadzi działalność gospodarczą lub mieszka w miejscu kandydowania co najmniej od roku;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>nie przekroczył 70 lat;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  <w:t>jest zdolny, ze względu na stan zdrowia, do pełnienia obowiązków ławnika;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  <w:t>posiada co najmniej wykształcenie średnie.</w:t>
      </w:r>
    </w:p>
    <w:p w:rsidR="00957D78" w:rsidRDefault="00957D78" w:rsidP="007B69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9F1" w:rsidRDefault="007B69F1" w:rsidP="007B69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orzekania w sprawach z zakresu prawa pracy ławnikiem powinna być wybrana osoba wykazująca szczególną znajomość spraw pracowniczych.</w:t>
      </w:r>
    </w:p>
    <w:p w:rsidR="007B69F1" w:rsidRDefault="007B69F1" w:rsidP="007B69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9F1" w:rsidRDefault="007B69F1" w:rsidP="007B69F1">
      <w:pPr>
        <w:autoSpaceDE w:val="0"/>
        <w:autoSpaceDN w:val="0"/>
        <w:adjustRightInd w:val="0"/>
        <w:spacing w:after="0"/>
        <w:ind w:firstLine="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Ławnikami nie mogą być: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osoby zatrudnione w sądach powszechnych i innych sądach oraz w prokuraturze;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osoby wchodzące w skład organów, od których orzeczenia można żądać skierowania sprawy na drogę postępowania sądowego;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funkcjonariusze Policji oraz inne osoby zajmujące stanowiska związane ze ściganiem przestępstw i wykroczeń;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adwokaci i aplikanci adwokaccy;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>radcy prawni i aplikanci radcowscy;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  <w:t>duchowni;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  <w:t>żołnierze w czynnej służbie wojskowej;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ab/>
        <w:t>funkcjonariusze Służby Więziennej;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ab/>
        <w:t>radni gminy, powiatu i województwa.</w:t>
      </w:r>
    </w:p>
    <w:p w:rsidR="00957D78" w:rsidRDefault="00957D78" w:rsidP="007B69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9F1" w:rsidRDefault="007B69F1" w:rsidP="007B69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nie można być ławnikiem jednocześnie w więcej niż jednym sądzie.</w:t>
      </w:r>
    </w:p>
    <w:p w:rsidR="007B69F1" w:rsidRDefault="007B69F1" w:rsidP="007B69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9F1" w:rsidRDefault="007B69F1" w:rsidP="007B69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Kandydatów na ławników zgłaszają radom gmin: prezesi właściwych sądów, stowarzyszenia, inne organizacje społeczne i zawodowe, zarejestrowane na podstawie przepisów prawa </w:t>
      </w:r>
      <w:r w:rsidR="0095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wyłączeniem partii politycznych oraz co najmniej </w:t>
      </w:r>
      <w:r w:rsidRPr="00957D7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pięćdziesięciu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obywateli mających czynne prawo wyborcze zamieszkujących stale na danym terenie.      </w:t>
      </w:r>
    </w:p>
    <w:p w:rsidR="007B69F1" w:rsidRPr="00957D78" w:rsidRDefault="007B69F1" w:rsidP="007B69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57D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Termin zgłaszania kandydatów na ławników upływa 30 czerwca 2015 roku.</w:t>
      </w:r>
    </w:p>
    <w:p w:rsidR="007B69F1" w:rsidRDefault="007B69F1" w:rsidP="007B69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kandydatów, które wpłynęły do rady gminy po upływie tego terminu, a także zgłoszenia, które nie spełniają wymagań formalnych, pozostawia się bez dalszego biegu. </w:t>
      </w:r>
    </w:p>
    <w:p w:rsidR="007B69F1" w:rsidRDefault="007B69F1" w:rsidP="007B69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Przywrócenie terminu do zgłoszenia kandydatów jest niedopuszczalne. </w:t>
      </w:r>
    </w:p>
    <w:p w:rsidR="007B69F1" w:rsidRDefault="007B69F1" w:rsidP="007B69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B69F1" w:rsidRDefault="007B69F1" w:rsidP="007B69F1">
      <w:pPr>
        <w:tabs>
          <w:tab w:val="left" w:pos="40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Zgłaszanie kandydatów na ławników dokonuje się na karcie zgłoszenia, do której kandydat ma obowiązek dołączyć dokumenty, a które powinny być opatrzone datą </w:t>
      </w:r>
      <w:r w:rsidR="00AA67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A67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nie wcześniejszą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niż 30 dni przed dniem zgłoszenia:</w:t>
      </w:r>
    </w:p>
    <w:p w:rsidR="007B69F1" w:rsidRDefault="007B69F1" w:rsidP="007B69F1">
      <w:pPr>
        <w:tabs>
          <w:tab w:val="left" w:pos="4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informację z Krajowego Rejestru Karnego dotyczącą zgłaszanej osoby;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 xml:space="preserve">oświadczenie kandydata, że nie jest prowadzone przeciwko niemu postępowanie </w:t>
      </w:r>
      <w:r w:rsidR="00AA671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przestępstwo ścigane z oskarżenia publicznego lub przestępstwo skarbowe;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 xml:space="preserve">oświadczenie kandydata, że nie jest lub nie był pozbawiony władzy rodzicielskiej, </w:t>
      </w:r>
      <w:r w:rsidR="00AA671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także, że władza rodzicielska nie została mu ograniczona ani zawieszona;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zaświadczenie lekarskie o stanie zdrowia, wystawione przez lekarza, o którym mowa w art. 55 ust. 2a ustawy z dnia 27 sierpnia 2004 r. o świadczeniach opieki zdrowotnej finansowanych ze środków publicznych (Dz. U. z 2008 r. Nr 164, poz. 1027, z późn. zm.), stwierdzające brak przeciwwskazań do wykonywania funkcji ławnika;</w:t>
      </w:r>
    </w:p>
    <w:p w:rsidR="007B69F1" w:rsidRDefault="007B69F1" w:rsidP="007B69F1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>dwa zdjęcia zgodne z wymogami stosowanymi przy składaniu wniosku o wydanie dowodu osobistego.</w:t>
      </w:r>
    </w:p>
    <w:p w:rsidR="007B69F1" w:rsidRDefault="007B69F1" w:rsidP="007B69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9F1" w:rsidRDefault="007B69F1" w:rsidP="007B69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zgłoszenia kandydata na ławnika dokonanego na karcie zgłoszenia przez stowarzyszenie, inną organizację społeczną lub zawodową, zarejestrowaną na podstawie przepisów prawa, dołącza się również aktualny odpis z Krajowego Rejestru Sądowego albo odpis </w:t>
      </w:r>
      <w:r w:rsidR="0095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zaświadczenie potwierdzające wpis do innego właściwego rejestru lub ewidencji dotyczące tej organizacji, opatrzone datą nie wcześniejszą niż 3 miesiące przed dniem zgłoszenia.</w:t>
      </w:r>
    </w:p>
    <w:p w:rsidR="007B69F1" w:rsidRDefault="007B69F1" w:rsidP="007B69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9F1" w:rsidRDefault="007B69F1" w:rsidP="007B69F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Wybory ławników odbędą się najpóźniej w październiku 2015  roku.</w:t>
      </w:r>
    </w:p>
    <w:p w:rsidR="007B69F1" w:rsidRDefault="007B69F1" w:rsidP="007B69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6714" w:rsidRDefault="00957D78" w:rsidP="007B69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k</w:t>
      </w:r>
      <w:r w:rsidR="007B6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 zgłoszeń kandydatów na ławników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</w:t>
      </w:r>
      <w:r w:rsidR="007B69F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7B6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Urzędzie </w:t>
      </w:r>
      <w:r w:rsidR="00F55B86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 Dzierzgowie</w:t>
      </w:r>
      <w:r w:rsidR="007B6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</w:t>
      </w:r>
      <w:r w:rsidR="00AA671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B69F1" w:rsidRDefault="00AA6714" w:rsidP="00F55B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poniedziałki </w:t>
      </w:r>
      <w:r w:rsidR="00F55B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piątki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godz. 8</w:t>
      </w:r>
      <w:r w:rsidRPr="00AA67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</w:t>
      </w:r>
      <w:r w:rsidR="00F55B8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AA6714" w:rsidRDefault="00AA6714" w:rsidP="007B69F1">
      <w:p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6714" w:rsidRPr="0055661F" w:rsidRDefault="0055661F" w:rsidP="00957D78">
      <w:pPr>
        <w:rPr>
          <w:rFonts w:ascii="Times New Roman" w:hAnsi="Times New Roman" w:cs="Times New Roman"/>
          <w:sz w:val="24"/>
          <w:szCs w:val="24"/>
        </w:rPr>
      </w:pPr>
      <w:r w:rsidRPr="0055661F">
        <w:rPr>
          <w:rFonts w:ascii="Times New Roman" w:hAnsi="Times New Roman" w:cs="Times New Roman"/>
          <w:sz w:val="24"/>
          <w:szCs w:val="24"/>
        </w:rPr>
        <w:t xml:space="preserve">Karty dostępne są również na stronie internetowej Urzędu Gminy Dzierzgowo </w:t>
      </w:r>
      <w:proofErr w:type="spellStart"/>
      <w:r w:rsidRPr="0055661F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55661F">
        <w:rPr>
          <w:rFonts w:ascii="Times New Roman" w:hAnsi="Times New Roman" w:cs="Times New Roman"/>
          <w:sz w:val="24"/>
          <w:szCs w:val="24"/>
        </w:rPr>
        <w:t xml:space="preserve"> dzierzgowo.pl oraz na stronie Ministerstwa Sprawiedliwości </w:t>
      </w:r>
      <w:r>
        <w:rPr>
          <w:rFonts w:ascii="Times New Roman" w:hAnsi="Times New Roman" w:cs="Times New Roman"/>
          <w:sz w:val="24"/>
          <w:szCs w:val="24"/>
        </w:rPr>
        <w:t>www</w:t>
      </w:r>
      <w:r w:rsidRPr="0055661F">
        <w:rPr>
          <w:rFonts w:ascii="Times New Roman" w:hAnsi="Times New Roman" w:cs="Times New Roman"/>
          <w:sz w:val="24"/>
          <w:szCs w:val="24"/>
        </w:rPr>
        <w:t>.ms.gov.pl</w:t>
      </w:r>
    </w:p>
    <w:p w:rsidR="00957D78" w:rsidRPr="00AA6714" w:rsidRDefault="00957D78" w:rsidP="00957D78">
      <w:pPr>
        <w:rPr>
          <w:rFonts w:ascii="Times New Roman" w:hAnsi="Times New Roman" w:cs="Times New Roman"/>
          <w:b/>
          <w:sz w:val="24"/>
          <w:szCs w:val="24"/>
        </w:rPr>
      </w:pPr>
    </w:p>
    <w:p w:rsidR="00AA6714" w:rsidRPr="00AA6714" w:rsidRDefault="00AA6714" w:rsidP="00957D78">
      <w:pPr>
        <w:ind w:firstLine="56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714">
        <w:rPr>
          <w:rFonts w:ascii="Times New Roman" w:hAnsi="Times New Roman" w:cs="Times New Roman"/>
          <w:b/>
          <w:sz w:val="24"/>
          <w:szCs w:val="24"/>
        </w:rPr>
        <w:t>Przewodniczący</w:t>
      </w:r>
    </w:p>
    <w:p w:rsidR="00AA6714" w:rsidRDefault="00F55B86" w:rsidP="00957D78">
      <w:pPr>
        <w:ind w:firstLine="56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Dzierzgowo</w:t>
      </w:r>
    </w:p>
    <w:p w:rsidR="00957D78" w:rsidRPr="00957D78" w:rsidRDefault="00F55B86" w:rsidP="00957D78">
      <w:pPr>
        <w:ind w:firstLine="567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Jarosław Kowalski</w:t>
      </w:r>
    </w:p>
    <w:p w:rsidR="007B69F1" w:rsidRDefault="007B69F1" w:rsidP="007B69F1">
      <w:pPr>
        <w:spacing w:after="0"/>
        <w:rPr>
          <w:rFonts w:ascii="Times New Roman" w:hAnsi="Times New Roman" w:cs="Times New Roman"/>
        </w:rPr>
      </w:pPr>
    </w:p>
    <w:p w:rsidR="00804625" w:rsidRDefault="00804625"/>
    <w:p w:rsidR="007663C3" w:rsidRDefault="007663C3"/>
    <w:p w:rsidR="007663C3" w:rsidRDefault="007663C3">
      <w:pPr>
        <w:rPr>
          <w:rFonts w:ascii="Times New Roman" w:hAnsi="Times New Roman" w:cs="Times New Roman"/>
          <w:sz w:val="24"/>
          <w:szCs w:val="24"/>
        </w:rPr>
        <w:sectPr w:rsidR="007663C3" w:rsidSect="007663C3">
          <w:pgSz w:w="11906" w:h="16838"/>
          <w:pgMar w:top="568" w:right="1417" w:bottom="993" w:left="1417" w:header="708" w:footer="708" w:gutter="0"/>
          <w:cols w:space="708"/>
          <w:docGrid w:linePitch="360"/>
        </w:sectPr>
      </w:pPr>
    </w:p>
    <w:p w:rsidR="00017D73" w:rsidRPr="00017D73" w:rsidRDefault="00017D73" w:rsidP="00017D73">
      <w:pPr>
        <w:spacing w:after="0" w:line="240" w:lineRule="auto"/>
        <w:ind w:left="6095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17D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ZAŁĄCZNIK </w:t>
      </w:r>
      <w:r w:rsidRPr="00017D7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rozporządzenia Ministra Sprawiedliwości </w:t>
      </w:r>
    </w:p>
    <w:p w:rsidR="00017D73" w:rsidRPr="00017D73" w:rsidRDefault="00017D73" w:rsidP="00017D73">
      <w:pPr>
        <w:spacing w:after="0" w:line="240" w:lineRule="auto"/>
        <w:ind w:left="609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D7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dnia 9 czerwca 2011 r. </w:t>
      </w:r>
    </w:p>
    <w:p w:rsidR="00017D73" w:rsidRPr="00017D73" w:rsidRDefault="00017D73" w:rsidP="00017D7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D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KARTA ZGŁOSZENIA KANDYDATA NA ŁAWNIKA</w:t>
      </w:r>
    </w:p>
    <w:p w:rsidR="00017D73" w:rsidRPr="00017D73" w:rsidRDefault="00017D73" w:rsidP="00017D7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>UWAGA - KARTĘ ZGŁOSZENIA NALEŻY WYPEŁNIĆ DUŻYMI DRUKOWANYMI LITERAMI, CZARNYM LUB NIEBIESKIM KOLOREM.</w:t>
      </w:r>
    </w:p>
    <w:p w:rsidR="00017D73" w:rsidRPr="00017D73" w:rsidRDefault="00017D73" w:rsidP="00017D73">
      <w:pPr>
        <w:tabs>
          <w:tab w:val="left" w:pos="360"/>
        </w:tabs>
        <w:spacing w:before="240" w:after="0" w:line="360" w:lineRule="auto"/>
        <w:ind w:left="357" w:right="24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A. Właściwa rada gminy*, do której następuje zgłoszenie kandydata na ławnika (wypełnia kandydat):  ....................................................................................................................................................................... </w:t>
      </w:r>
    </w:p>
    <w:p w:rsidR="00017D73" w:rsidRPr="00017D73" w:rsidRDefault="00017D73" w:rsidP="00017D73">
      <w:pPr>
        <w:tabs>
          <w:tab w:val="left" w:pos="360"/>
        </w:tabs>
        <w:spacing w:after="0" w:line="240" w:lineRule="auto"/>
        <w:ind w:left="357" w:right="24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*Zgodnie z art. 158 § 1 pkt 4 ustawy z dnia 27 lipca 2001 r. </w:t>
      </w:r>
      <w:r w:rsidRPr="00017D73">
        <w:rPr>
          <w:rFonts w:ascii="Courier New" w:eastAsia="Times New Roman" w:hAnsi="Courier New" w:cs="Courier New"/>
          <w:sz w:val="20"/>
          <w:szCs w:val="20"/>
          <w:lang w:eastAsia="pl-PL"/>
        </w:rPr>
        <w:t>–</w:t>
      </w: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o ustroju sądów powszechnych (Dz. U. Nr 98, poz. 1070, z późn. zm.).</w:t>
      </w:r>
    </w:p>
    <w:p w:rsidR="00017D73" w:rsidRPr="00017D73" w:rsidRDefault="00017D73" w:rsidP="00017D73">
      <w:pPr>
        <w:tabs>
          <w:tab w:val="left" w:pos="426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>B.</w:t>
      </w: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Dane kandydata na ławnika /wypełnia kandydat/:</w:t>
      </w:r>
    </w:p>
    <w:p w:rsidR="00017D73" w:rsidRPr="00017D73" w:rsidRDefault="00017D73" w:rsidP="00017D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"/>
        <w:gridCol w:w="4035"/>
        <w:gridCol w:w="4364"/>
      </w:tblGrid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(imiona) i nazwisko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Nazwiska poprzednio używane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Imiona rodziców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i miejsce urodzenia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PESEL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NIP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zamieszkania, ze wskazaniem, od ilu lat kandydat mieszka na terenie gminy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do korespondencji i dane kontaktowe (numer telefonu domowego, numer telefonu w miejscu pracy i ewentualnie adres e-mail)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Wykształcenie i kierunek (np. wyższe ekonomiczne, średnie zawodowe </w:t>
            </w:r>
            <w:r w:rsidRPr="00017D73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–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technik budowlany)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Status zawodowy (np. pracownik, przedsiębiorca, emeryt, bezrobotny) oraz wskazanie, od ilu lat (miesięcy) w nim pozostaje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pracy lub prowadzonej działalności, ze wskazaniem, od ilu lat kandydat jest zatrudniony lub prowadzi działalność gospodarczą na terenie gminy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Doświadczenie w pracy społecznej (np. członkostwo w organizacjach społecznych)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rPr>
          <w:trHeight w:val="1459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Motywy kandydowania na ławnika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Informacja o pełnieniu funkcji ławnika w poprzednich kadencjach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Informacja, do orzekania w którym sądzie (w sądzie okręgowym albo rejonowym) proponowany jest kandydat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17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</w:t>
            </w:r>
            <w:r w:rsidRPr="00017D7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w razie braku miejsca w rubryce można dołączyć odrębną kartę)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17D73" w:rsidRPr="00017D73" w:rsidRDefault="00017D73" w:rsidP="00017D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7D73" w:rsidRPr="00017D73" w:rsidRDefault="00017D73" w:rsidP="00017D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>C.       Dane podmiotu zgłaszającego kandydata na ławnika (wypełnia podmiot zgłaszający):</w:t>
      </w:r>
    </w:p>
    <w:p w:rsidR="00017D73" w:rsidRPr="00017D73" w:rsidRDefault="00017D73" w:rsidP="00017D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"/>
        <w:gridCol w:w="4035"/>
        <w:gridCol w:w="4364"/>
      </w:tblGrid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podmiotu i oznaczenie siedziby</w:t>
            </w:r>
            <w:r w:rsidRPr="00017D73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pl-PL"/>
              </w:rPr>
              <w:t>*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zgłaszającej kandydata, uprawnionej do reprezentacji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Podpis osoby zgłaszającej kandydata, uprawnionej do reprezentacji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i numer rejestru lub ewidencji, do których podmiot jest wpisany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17D73" w:rsidRPr="00017D73" w:rsidTr="00D91E0B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Dane teleadresowe do korespondencji: adres (jeżeli jest inny niż adres siedziby), telefon kontaktowy i adres e-mail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017D73" w:rsidRPr="00017D73" w:rsidRDefault="00017D73" w:rsidP="00017D7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017D7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Prezes sądu wypełnia w części C wyłącznie rubrykę 1.</w:t>
      </w:r>
    </w:p>
    <w:p w:rsidR="00017D73" w:rsidRPr="00017D73" w:rsidRDefault="00017D73" w:rsidP="00017D7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Stosownie do art. 7 pkt 5 ustawy z dnia 29 sierpnia 1997 r. o ochronie danych osobowych (Dz. U. z 2002 r. Nr 101, poz. 926, z późn. zm.) oświadczam, że wyrażam zgodę na przetwarzanie moich danych osobowych zamieszczonych w niniejszej karcie zgłoszenia w zakresie niezbędnym do przeprowadzenia procedury wyboru ławników przez radę gminy oraz do czynności administracyjnych sądu związanych z organizacją pracy ławników.</w:t>
      </w:r>
    </w:p>
    <w:p w:rsidR="00017D73" w:rsidRPr="00017D73" w:rsidRDefault="00017D73" w:rsidP="00017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17D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Wyrażam zgodę na kandydowanie i potwierdzam prawdziwość danych zawartych w karcie zgłoszenia własnoręcznym podpisem.</w:t>
      </w:r>
    </w:p>
    <w:p w:rsidR="00017D73" w:rsidRPr="00017D73" w:rsidRDefault="00017D73" w:rsidP="00017D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7D73" w:rsidRPr="00017D73" w:rsidRDefault="00017D73" w:rsidP="00017D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84"/>
        <w:gridCol w:w="1822"/>
        <w:gridCol w:w="3453"/>
      </w:tblGrid>
      <w:tr w:rsidR="00017D73" w:rsidRPr="00017D73" w:rsidTr="00D91E0B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017D73" w:rsidRPr="00017D73" w:rsidRDefault="00017D73" w:rsidP="0001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</w:tcPr>
          <w:p w:rsidR="00017D73" w:rsidRPr="00017D73" w:rsidRDefault="00017D73" w:rsidP="0001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..............................................................</w:t>
            </w:r>
          </w:p>
        </w:tc>
      </w:tr>
      <w:tr w:rsidR="00017D73" w:rsidRPr="00017D73" w:rsidTr="00D91E0B">
        <w:tc>
          <w:tcPr>
            <w:tcW w:w="3584" w:type="dxa"/>
          </w:tcPr>
          <w:p w:rsidR="00017D73" w:rsidRPr="00017D73" w:rsidRDefault="00017D73" w:rsidP="0001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miejscowość i data wypełnienia</w:t>
            </w:r>
          </w:p>
          <w:p w:rsidR="00017D73" w:rsidRPr="00017D73" w:rsidRDefault="00017D73" w:rsidP="0001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53" w:type="dxa"/>
          </w:tcPr>
          <w:p w:rsidR="00017D73" w:rsidRPr="00017D73" w:rsidRDefault="00017D73" w:rsidP="0001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czytelny podpis kandydata na ławnika</w:t>
            </w:r>
          </w:p>
          <w:p w:rsidR="00017D73" w:rsidRPr="00017D73" w:rsidRDefault="00017D73" w:rsidP="0001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017D73" w:rsidRPr="00017D73" w:rsidRDefault="00017D73" w:rsidP="00017D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7D73" w:rsidRPr="00017D73" w:rsidRDefault="00017D73" w:rsidP="00017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17D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Potwierdzam prawdziwość danych zawartych w karcie zgłoszenia własnoręcznym podpisem.</w:t>
      </w:r>
    </w:p>
    <w:p w:rsidR="00017D73" w:rsidRPr="00017D73" w:rsidRDefault="00017D73" w:rsidP="00017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7D73" w:rsidRPr="00017D73" w:rsidRDefault="00017D73" w:rsidP="00017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7D73" w:rsidRPr="00017D73" w:rsidRDefault="00017D73" w:rsidP="00017D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</w:t>
      </w: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017D73" w:rsidRPr="00017D73" w:rsidRDefault="00017D73" w:rsidP="00017D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54"/>
        <w:gridCol w:w="1692"/>
        <w:gridCol w:w="3824"/>
      </w:tblGrid>
      <w:tr w:rsidR="00017D73" w:rsidRPr="00017D73" w:rsidTr="00D91E0B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017D73" w:rsidRPr="00017D73" w:rsidRDefault="00017D73" w:rsidP="0001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.....................................................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............................................................................................</w:t>
            </w:r>
          </w:p>
        </w:tc>
      </w:tr>
      <w:tr w:rsidR="00017D73" w:rsidRPr="00017D73" w:rsidTr="00D91E0B">
        <w:tc>
          <w:tcPr>
            <w:tcW w:w="3584" w:type="dxa"/>
          </w:tcPr>
          <w:p w:rsidR="00017D73" w:rsidRPr="00017D73" w:rsidRDefault="00017D73" w:rsidP="0001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 i data wypełnienia)</w:t>
            </w:r>
          </w:p>
          <w:p w:rsidR="00017D73" w:rsidRPr="00017D73" w:rsidRDefault="00017D73" w:rsidP="0001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6" w:type="dxa"/>
          </w:tcPr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7D73" w:rsidRPr="00017D73" w:rsidRDefault="00017D73" w:rsidP="0001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56" w:type="dxa"/>
          </w:tcPr>
          <w:p w:rsidR="00017D73" w:rsidRPr="00017D73" w:rsidRDefault="00017D73" w:rsidP="00017D73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(czytelny podpis prezesa sądu albo osoby reprezentującej podmiot określony w art. 162 § 1 ustawy z dnia 27 lipca 2001 r. </w:t>
            </w:r>
            <w:r w:rsidRPr="00017D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Prawo o ustroju sądów powszechnych, uprawnionej do zgłoszenia kandydata bądź jednego </w:t>
            </w:r>
            <w:r w:rsidRPr="00017D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z pięćdziesięciu obywateli zgłaszających kandydata)</w:t>
            </w:r>
          </w:p>
        </w:tc>
      </w:tr>
    </w:tbl>
    <w:p w:rsidR="00017D73" w:rsidRPr="00017D73" w:rsidRDefault="00017D73" w:rsidP="00017D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7D73" w:rsidRPr="00017D73" w:rsidRDefault="00017D73" w:rsidP="00017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17D7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POUCZENIE:</w:t>
      </w:r>
    </w:p>
    <w:p w:rsidR="00017D73" w:rsidRPr="00017D73" w:rsidRDefault="00017D73" w:rsidP="00017D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Zgłoszenie, które wpłynęło do rady gminy po upływie terminu określonego w art. 162 § 1 ustawy z dnia </w:t>
      </w: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27 lipca 2001 r. – Prawo o ustroju sądów powszechnych, lub niespełniające wymagań formalnych, o których mowa w art. 162 § 2 – 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zgłoszenia, pozostawia się bez dalszego</w:t>
      </w:r>
      <w:r w:rsidRPr="00017D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biegu. Termin do zgłoszenia kandydata nie podlega przywróceniu. </w:t>
      </w:r>
      <w:r w:rsidRPr="00017D7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Kartę zgłoszenia wraz załącznikami (informacja z Krajowego Rejestru Karnego; oświadczenie</w:t>
      </w:r>
      <w:r w:rsidRPr="00017D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17D7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zdrowia, stwierdzające brak przeciwwskazań do wykonywania funkcji ławnika; dwa zdjęcia; </w:t>
      </w:r>
      <w:r w:rsidRPr="00017D73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aktualny odpis z Krajowego Rejestru Sądowego albo odpis lub zaświadczenie potwierdzające wpis do innego właściwego rejestru lub ewidencji</w:t>
      </w:r>
      <w:r w:rsidRPr="00017D7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wskazanym, dokumentacja zostanie zniszczona w terminie 30 dni.</w:t>
      </w:r>
    </w:p>
    <w:p w:rsidR="00017D73" w:rsidRPr="00017D73" w:rsidRDefault="00017D73" w:rsidP="00017D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17D7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Informacje zawarte w karcie zgłoszenia są jednocześnie wykorzystywane przez administrację sądu.</w:t>
      </w:r>
    </w:p>
    <w:p w:rsidR="00017D73" w:rsidRPr="00017D73" w:rsidRDefault="00017D73" w:rsidP="00017D7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17D7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017D7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W razie zaistnienia jakichkolwiek zmian ławnik powinien je zgłosić do oddziału administracyjnego właściwego sądu.</w:t>
      </w:r>
    </w:p>
    <w:p w:rsidR="00017D73" w:rsidRDefault="00017D73" w:rsidP="00017D73">
      <w:pPr>
        <w:rPr>
          <w:rFonts w:ascii="Times New Roman" w:hAnsi="Times New Roman" w:cs="Times New Roman"/>
          <w:sz w:val="24"/>
          <w:szCs w:val="24"/>
        </w:rPr>
      </w:pPr>
    </w:p>
    <w:p w:rsidR="00356858" w:rsidRDefault="00356858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02E" w:rsidRDefault="00017D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……………….., dnia …………….. 2015 r.</w:t>
      </w:r>
    </w:p>
    <w:p w:rsidR="00017D73" w:rsidRDefault="00017D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</w:p>
    <w:p w:rsidR="00017D73" w:rsidRDefault="00017D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D73" w:rsidRDefault="00017D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017D73" w:rsidRDefault="00017D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</w:t>
      </w:r>
    </w:p>
    <w:p w:rsidR="00017D73" w:rsidRDefault="00017D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D73" w:rsidRDefault="00017D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017D73" w:rsidRDefault="00017D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</w:p>
    <w:p w:rsidR="00017D73" w:rsidRDefault="00017D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D73" w:rsidRDefault="00017D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D73" w:rsidRDefault="00017D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D73" w:rsidRPr="00C52573" w:rsidRDefault="00017D73" w:rsidP="00C525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573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017D73" w:rsidRPr="00C52573" w:rsidRDefault="00017D73" w:rsidP="00C525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573">
        <w:rPr>
          <w:rFonts w:ascii="Times New Roman" w:hAnsi="Times New Roman" w:cs="Times New Roman"/>
          <w:b/>
          <w:sz w:val="32"/>
          <w:szCs w:val="32"/>
        </w:rPr>
        <w:t>KANDYDATA NA ŁAWNIKA</w:t>
      </w:r>
    </w:p>
    <w:p w:rsidR="00017D73" w:rsidRDefault="00017D73" w:rsidP="00C52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(postępowania o przestępstwo ścigane</w:t>
      </w:r>
      <w:r w:rsidR="00C52573">
        <w:rPr>
          <w:rFonts w:ascii="Times New Roman" w:hAnsi="Times New Roman" w:cs="Times New Roman"/>
          <w:sz w:val="24"/>
          <w:szCs w:val="24"/>
        </w:rPr>
        <w:t xml:space="preserve"> z oskarżenia publicznego</w:t>
      </w:r>
    </w:p>
    <w:p w:rsidR="00C52573" w:rsidRDefault="00C52573" w:rsidP="00C52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przestępstwo skarbowe)</w:t>
      </w: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Stosownie do obowiązku wynikającego z art. 162 § 2 pkt. 2 ustawy z dnia 27 lipca 2001 r. Prawo o ustroju sądów powszechnych (Dz. u. z 2015 r. poz. 133, z późn. zm.) </w:t>
      </w:r>
      <w:r>
        <w:rPr>
          <w:rFonts w:ascii="Times New Roman" w:hAnsi="Times New Roman" w:cs="Times New Roman"/>
          <w:sz w:val="24"/>
          <w:szCs w:val="24"/>
        </w:rPr>
        <w:br/>
        <w:t xml:space="preserve">oświadczam, że nie jest prowadzone przeciwko mnie postępowanie o przestępstwo ścigane </w:t>
      </w:r>
      <w:r>
        <w:rPr>
          <w:rFonts w:ascii="Times New Roman" w:hAnsi="Times New Roman" w:cs="Times New Roman"/>
          <w:sz w:val="24"/>
          <w:szCs w:val="24"/>
        </w:rPr>
        <w:br/>
        <w:t>z oskarżenia publicznego lub przestępstwo skarbowe.</w:t>
      </w: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C52573" w:rsidRDefault="00C52573" w:rsidP="00C5257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czytelny podpis kandydata</w:t>
      </w: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powinno być opatrzone datą nie wcześniejszą niż 30 dni przed dniem zgłoszenia kandydata na ławnika.</w:t>
      </w: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858" w:rsidRDefault="00356858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858" w:rsidRDefault="00356858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……………….., dnia …………….. 2015 r.</w:t>
      </w: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</w:t>
      </w: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Pr="00C52573" w:rsidRDefault="00C52573" w:rsidP="00C525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573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C52573" w:rsidRPr="00C52573" w:rsidRDefault="00C52573" w:rsidP="00C525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573">
        <w:rPr>
          <w:rFonts w:ascii="Times New Roman" w:hAnsi="Times New Roman" w:cs="Times New Roman"/>
          <w:b/>
          <w:sz w:val="32"/>
          <w:szCs w:val="32"/>
        </w:rPr>
        <w:t>KANDYDATA NA ŁAWNIKA</w:t>
      </w:r>
    </w:p>
    <w:p w:rsidR="00C52573" w:rsidRDefault="00C52573" w:rsidP="00C52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(władza rodzicielska)</w:t>
      </w: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Stosownie do obowiązku wynikającego z art. 162 § 2 pkt. 3 ustawy z dnia 27 lipca 2001 r. Prawo o ustroju sądów powszechnych (Dz. u. z 2015 r. poz. 133, z późn. zm.) </w:t>
      </w:r>
      <w:r>
        <w:rPr>
          <w:rFonts w:ascii="Times New Roman" w:hAnsi="Times New Roman" w:cs="Times New Roman"/>
          <w:sz w:val="24"/>
          <w:szCs w:val="24"/>
        </w:rPr>
        <w:br/>
        <w:t>oświadczam, że nie jestem i nie byłam/byłem pozbawiona/pozbawiony władzy rodzicielskiej, a także, że władza rodzicielska nie została mi ograniczona ani zawieszona.</w:t>
      </w: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C52573" w:rsidRDefault="00C52573" w:rsidP="00C5257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czytelny podpis kandydata</w:t>
      </w: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Pr="00D4402E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powinno być opatrzone datą nie wcześniejszą niż 30 dni przed dniem zgłoszenia kandydata na ławnika.</w:t>
      </w: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Pr="00CE59CE" w:rsidRDefault="00502F33" w:rsidP="00C52573">
      <w:pPr>
        <w:spacing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502F33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pl-PL"/>
        </w:rPr>
        <w:pict>
          <v:rect id="Prostokąt 2" o:spid="_x0000_s1026" style="position:absolute;left:0;text-align:left;margin-left:-13.1pt;margin-top:-16.85pt;width:208.5pt;height:8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" fillcolor="white [3201]" strokecolor="#70ad47 [3209]" strokeweight="2.25pt">
            <v:stroke dashstyle="3 1"/>
          </v:rect>
        </w:pict>
      </w:r>
      <w:r w:rsidR="00C52573">
        <w:rPr>
          <w:rFonts w:ascii="Times New Roman" w:hAnsi="Times New Roman" w:cs="Times New Roman"/>
          <w:sz w:val="20"/>
          <w:szCs w:val="20"/>
        </w:rPr>
        <w:t xml:space="preserve"> </w:t>
      </w:r>
      <w:r w:rsidR="00C52573" w:rsidRPr="00CE59CE">
        <w:rPr>
          <w:rFonts w:ascii="Times New Roman" w:hAnsi="Times New Roman" w:cs="Times New Roman"/>
          <w:sz w:val="20"/>
          <w:szCs w:val="20"/>
        </w:rPr>
        <w:t>…………………………, dnia ……………………. 2015 r.</w:t>
      </w:r>
    </w:p>
    <w:p w:rsidR="00C52573" w:rsidRDefault="00C52573" w:rsidP="00C5257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E59CE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CE59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CE59CE">
        <w:rPr>
          <w:rFonts w:ascii="Times New Roman" w:hAnsi="Times New Roman" w:cs="Times New Roman"/>
          <w:sz w:val="20"/>
          <w:szCs w:val="20"/>
        </w:rPr>
        <w:t>(miejscowość)</w:t>
      </w:r>
    </w:p>
    <w:p w:rsidR="00C52573" w:rsidRDefault="00C52573" w:rsidP="00C5257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52573" w:rsidRDefault="00C52573" w:rsidP="00C5257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52573" w:rsidRDefault="00C52573" w:rsidP="00C52573">
      <w:pPr>
        <w:spacing w:line="240" w:lineRule="auto"/>
        <w:ind w:right="524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pieczęć podmiotu zatrudnionego</w:t>
      </w:r>
    </w:p>
    <w:p w:rsidR="00C52573" w:rsidRDefault="00C52573" w:rsidP="00C52573">
      <w:pPr>
        <w:spacing w:line="240" w:lineRule="auto"/>
        <w:ind w:right="524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lekarza podstawowej opieki zdrowotnej</w:t>
      </w:r>
    </w:p>
    <w:p w:rsidR="00C52573" w:rsidRDefault="00C52573" w:rsidP="00C52573">
      <w:pPr>
        <w:spacing w:line="240" w:lineRule="auto"/>
        <w:ind w:right="5244"/>
        <w:rPr>
          <w:rFonts w:ascii="Times New Roman" w:hAnsi="Times New Roman" w:cs="Times New Roman"/>
          <w:sz w:val="20"/>
          <w:szCs w:val="20"/>
        </w:rPr>
      </w:pPr>
    </w:p>
    <w:p w:rsidR="00C52573" w:rsidRPr="00CE59CE" w:rsidRDefault="00C52573" w:rsidP="00C52573">
      <w:pPr>
        <w:tabs>
          <w:tab w:val="left" w:pos="3828"/>
        </w:tabs>
        <w:spacing w:line="240" w:lineRule="auto"/>
        <w:ind w:right="5244"/>
        <w:jc w:val="center"/>
        <w:rPr>
          <w:rFonts w:ascii="Times New Roman" w:hAnsi="Times New Roman" w:cs="Times New Roman"/>
          <w:sz w:val="28"/>
          <w:szCs w:val="28"/>
        </w:rPr>
      </w:pPr>
    </w:p>
    <w:p w:rsidR="00C52573" w:rsidRPr="005106D3" w:rsidRDefault="00C52573" w:rsidP="00C52573">
      <w:pPr>
        <w:tabs>
          <w:tab w:val="left" w:pos="368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6D3">
        <w:rPr>
          <w:rFonts w:ascii="Times New Roman" w:hAnsi="Times New Roman" w:cs="Times New Roman"/>
          <w:b/>
          <w:sz w:val="28"/>
          <w:szCs w:val="28"/>
        </w:rPr>
        <w:t xml:space="preserve">ZAŚWIADCZENIE LEKARSKIE </w:t>
      </w:r>
    </w:p>
    <w:p w:rsidR="00C52573" w:rsidRPr="005106D3" w:rsidRDefault="00C52573" w:rsidP="00C52573">
      <w:pPr>
        <w:tabs>
          <w:tab w:val="left" w:pos="368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6D3">
        <w:rPr>
          <w:rFonts w:ascii="Times New Roman" w:hAnsi="Times New Roman" w:cs="Times New Roman"/>
          <w:b/>
          <w:sz w:val="28"/>
          <w:szCs w:val="28"/>
        </w:rPr>
        <w:t>O STANIE ZDROWIA KANDYDATA NA ŁAWNIKA</w:t>
      </w:r>
    </w:p>
    <w:p w:rsidR="00C52573" w:rsidRDefault="00C52573" w:rsidP="00C52573">
      <w:pPr>
        <w:tabs>
          <w:tab w:val="left" w:pos="36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2573" w:rsidRDefault="00C52573" w:rsidP="00C52573">
      <w:p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9CE">
        <w:rPr>
          <w:rFonts w:ascii="Times New Roman" w:hAnsi="Times New Roman" w:cs="Times New Roman"/>
          <w:sz w:val="28"/>
          <w:szCs w:val="28"/>
        </w:rPr>
        <w:t xml:space="preserve">Na podstawie przeprowadzonego badania lekarskiego, stwierdzam, że brak jest </w:t>
      </w:r>
      <w:r w:rsidRPr="00CE59CE">
        <w:rPr>
          <w:rFonts w:ascii="Times New Roman" w:hAnsi="Times New Roman" w:cs="Times New Roman"/>
          <w:sz w:val="28"/>
          <w:szCs w:val="28"/>
        </w:rPr>
        <w:br/>
        <w:t>przeciwskazań zdrowotnych do wykonywania funkcji ławnika przez</w:t>
      </w:r>
      <w:r>
        <w:rPr>
          <w:rFonts w:ascii="Times New Roman" w:hAnsi="Times New Roman" w:cs="Times New Roman"/>
          <w:sz w:val="28"/>
          <w:szCs w:val="28"/>
        </w:rPr>
        <w:br/>
        <w:t>…………………………………………………………………………………….</w:t>
      </w:r>
    </w:p>
    <w:p w:rsidR="00C52573" w:rsidRDefault="00C52573" w:rsidP="00C52573">
      <w:p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PESEL: _ _ _ _ _ _ _ _ _ _ _</w:t>
      </w:r>
    </w:p>
    <w:p w:rsidR="00C52573" w:rsidRDefault="00C52573" w:rsidP="00C52573">
      <w:p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573" w:rsidRPr="00CE59CE" w:rsidRDefault="00C52573" w:rsidP="00C52573">
      <w:p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9CE">
        <w:rPr>
          <w:rFonts w:ascii="Times New Roman" w:hAnsi="Times New Roman" w:cs="Times New Roman"/>
          <w:sz w:val="24"/>
          <w:szCs w:val="24"/>
        </w:rPr>
        <w:t xml:space="preserve">Zaświadczenie wydaje się zgodnie z art. 162 § 2 pkt. 4 ustawy z dnia 27 lipca 2001 r. </w:t>
      </w:r>
      <w:r>
        <w:rPr>
          <w:rFonts w:ascii="Times New Roman" w:hAnsi="Times New Roman" w:cs="Times New Roman"/>
          <w:sz w:val="24"/>
          <w:szCs w:val="24"/>
        </w:rPr>
        <w:br/>
      </w:r>
      <w:r w:rsidRPr="00CE59CE">
        <w:rPr>
          <w:rFonts w:ascii="Times New Roman" w:hAnsi="Times New Roman" w:cs="Times New Roman"/>
          <w:sz w:val="24"/>
          <w:szCs w:val="24"/>
        </w:rPr>
        <w:t>Prawo o ustroju sądów powszechnych (Dz. U. z 2015 r. poz. 133, z późn. zm.).</w:t>
      </w:r>
    </w:p>
    <w:p w:rsidR="00C52573" w:rsidRDefault="00C52573" w:rsidP="00C52573">
      <w:p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573" w:rsidRDefault="00C52573" w:rsidP="00C52573">
      <w:p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573" w:rsidRDefault="00C52573" w:rsidP="00C52573">
      <w:pPr>
        <w:tabs>
          <w:tab w:val="left" w:pos="3686"/>
        </w:tabs>
        <w:spacing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C52573" w:rsidRDefault="00C52573" w:rsidP="00C52573">
      <w:pPr>
        <w:tabs>
          <w:tab w:val="left" w:pos="3686"/>
        </w:tabs>
        <w:spacing w:line="240" w:lineRule="auto"/>
        <w:ind w:firstLine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 lekarza podstawowej opieki zdrowotnej</w:t>
      </w:r>
    </w:p>
    <w:p w:rsidR="00C52573" w:rsidRDefault="00C52573" w:rsidP="00C52573">
      <w:pPr>
        <w:tabs>
          <w:tab w:val="left" w:pos="3686"/>
        </w:tabs>
        <w:spacing w:line="240" w:lineRule="auto"/>
        <w:ind w:firstLine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rozumieniu przepisów o świadczeniach opieki zdrowotnej</w:t>
      </w:r>
    </w:p>
    <w:p w:rsidR="00C52573" w:rsidRDefault="00C52573" w:rsidP="00C52573">
      <w:pPr>
        <w:tabs>
          <w:tab w:val="left" w:pos="3686"/>
        </w:tabs>
        <w:spacing w:line="240" w:lineRule="auto"/>
        <w:ind w:firstLine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finansowanych ze środków publicznych</w:t>
      </w:r>
    </w:p>
    <w:p w:rsidR="00C52573" w:rsidRDefault="00C52573" w:rsidP="00C52573">
      <w:p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2573" w:rsidRDefault="00C52573" w:rsidP="00C52573">
      <w:p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73" w:rsidRPr="00CE59CE" w:rsidRDefault="00C52573" w:rsidP="00C52573">
      <w:p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9CE">
        <w:rPr>
          <w:rFonts w:ascii="Times New Roman" w:hAnsi="Times New Roman" w:cs="Times New Roman"/>
          <w:sz w:val="24"/>
          <w:szCs w:val="24"/>
        </w:rPr>
        <w:t>Zaświadczenie powinno być opatrzone datą nie wcześniejszą niż 30 dni przed dniem zgłoszenia kandydata na ławnika.</w:t>
      </w:r>
    </w:p>
    <w:p w:rsidR="00C52573" w:rsidRDefault="00C52573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930" w:rsidRDefault="00340930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687" w:rsidRDefault="004C5687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858" w:rsidRDefault="00356858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858" w:rsidRDefault="00356858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……………….., dnia …………….. 2015 r.</w:t>
      </w: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</w:t>
      </w: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930" w:rsidRPr="00C52573" w:rsidRDefault="00340930" w:rsidP="003409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573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340930" w:rsidRPr="00C52573" w:rsidRDefault="00340930" w:rsidP="003409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573">
        <w:rPr>
          <w:rFonts w:ascii="Times New Roman" w:hAnsi="Times New Roman" w:cs="Times New Roman"/>
          <w:b/>
          <w:sz w:val="32"/>
          <w:szCs w:val="32"/>
        </w:rPr>
        <w:t>KANDYDATA NA ŁAWNIKA</w:t>
      </w:r>
    </w:p>
    <w:p w:rsidR="00340930" w:rsidRDefault="00340930" w:rsidP="003409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(spełnienie wymogów ustawowych)</w:t>
      </w: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jako kandydat na ławnika sądu powszechnego spełniam wymogi określone w art. 158 § 1 oraz w art. 159 § 1 ustawy z dnia 27 lipca 2001 r. Prawo o ustroju sądów powszechnych (Dz. U. z 2015 r. pod. 133, z późn. zm.), a w szczególności oświadczam, że:</w:t>
      </w:r>
    </w:p>
    <w:p w:rsidR="00340930" w:rsidRDefault="00340930" w:rsidP="003409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korzystam z pełni </w:t>
      </w:r>
      <w:r w:rsidR="001A17B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raw cywilnych i obywatelskich</w:t>
      </w:r>
      <w:r w:rsidR="001A17BB">
        <w:rPr>
          <w:rFonts w:ascii="Times New Roman" w:hAnsi="Times New Roman" w:cs="Times New Roman"/>
          <w:sz w:val="24"/>
          <w:szCs w:val="24"/>
        </w:rPr>
        <w:t>;</w:t>
      </w:r>
    </w:p>
    <w:p w:rsidR="001A17BB" w:rsidRDefault="001A17BB" w:rsidP="003409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jestem zatrudniona/ny w sądach powszechnych ani w innych sądach oraz </w:t>
      </w:r>
      <w:r w:rsidR="004C56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prokuraturze;</w:t>
      </w:r>
    </w:p>
    <w:p w:rsidR="001A17BB" w:rsidRDefault="001A17BB" w:rsidP="003409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wchodzę w skład organów, od których orzeczenia można żądać skierowania sprawy na drogę postępowania sądowego;</w:t>
      </w:r>
    </w:p>
    <w:p w:rsidR="001A17BB" w:rsidRDefault="001A17BB" w:rsidP="003409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jestem funkcjonariuszem Policji oraz nie zajmuję stanowiska związanego </w:t>
      </w:r>
      <w:r w:rsidR="004C56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ze ściganiem przestępstw i wykroczeń;</w:t>
      </w:r>
    </w:p>
    <w:p w:rsidR="001A17BB" w:rsidRDefault="001A17BB" w:rsidP="003409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jestem adwokatem ani aplikantem adwokackim;</w:t>
      </w:r>
    </w:p>
    <w:p w:rsidR="001A17BB" w:rsidRDefault="001A17BB" w:rsidP="003409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jestem radca prawnym ani aplikantem radcowskim;</w:t>
      </w:r>
    </w:p>
    <w:p w:rsidR="001A17BB" w:rsidRDefault="001A17BB" w:rsidP="003409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jestem osobą duchowną;</w:t>
      </w:r>
    </w:p>
    <w:p w:rsidR="001A17BB" w:rsidRDefault="004C5687" w:rsidP="003409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jestem żołnierzem w czynnej służbie wojskowej;</w:t>
      </w:r>
    </w:p>
    <w:p w:rsidR="004C5687" w:rsidRDefault="004C5687" w:rsidP="003409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jestem funkcjonariuszem Służby Więziennej;</w:t>
      </w:r>
    </w:p>
    <w:p w:rsidR="004C5687" w:rsidRPr="00340930" w:rsidRDefault="004C5687" w:rsidP="003409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jestem radnym gminy, powiatu, województwa ani radnym dzielnicy </w:t>
      </w:r>
      <w:r>
        <w:rPr>
          <w:rFonts w:ascii="Times New Roman" w:hAnsi="Times New Roman" w:cs="Times New Roman"/>
          <w:sz w:val="24"/>
          <w:szCs w:val="24"/>
        </w:rPr>
        <w:br/>
        <w:t>m. st. Warszawy.</w:t>
      </w: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930" w:rsidRDefault="00340930" w:rsidP="00340930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340930" w:rsidRDefault="00340930" w:rsidP="00340930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czytelny podpis kandydata</w:t>
      </w: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930" w:rsidRDefault="00340930" w:rsidP="0034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930" w:rsidRPr="00D4402E" w:rsidRDefault="00340930" w:rsidP="00C5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0930" w:rsidRPr="00D4402E" w:rsidSect="00E04A77">
      <w:pgSz w:w="11906" w:h="16838"/>
      <w:pgMar w:top="53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10433"/>
    <w:multiLevelType w:val="hybridMultilevel"/>
    <w:tmpl w:val="B48E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314E3"/>
    <w:multiLevelType w:val="hybridMultilevel"/>
    <w:tmpl w:val="297CD5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0044"/>
    <w:rsid w:val="00017D73"/>
    <w:rsid w:val="00080044"/>
    <w:rsid w:val="0015585F"/>
    <w:rsid w:val="001A17BB"/>
    <w:rsid w:val="00237703"/>
    <w:rsid w:val="0029235F"/>
    <w:rsid w:val="0031559B"/>
    <w:rsid w:val="00340930"/>
    <w:rsid w:val="00356858"/>
    <w:rsid w:val="00397EA7"/>
    <w:rsid w:val="004334E9"/>
    <w:rsid w:val="004C5687"/>
    <w:rsid w:val="00502F33"/>
    <w:rsid w:val="0055661F"/>
    <w:rsid w:val="006017A5"/>
    <w:rsid w:val="007663C3"/>
    <w:rsid w:val="007B69F1"/>
    <w:rsid w:val="00804625"/>
    <w:rsid w:val="00904737"/>
    <w:rsid w:val="00957D78"/>
    <w:rsid w:val="00A35331"/>
    <w:rsid w:val="00AA6714"/>
    <w:rsid w:val="00BE3026"/>
    <w:rsid w:val="00C52573"/>
    <w:rsid w:val="00D4402E"/>
    <w:rsid w:val="00D565CE"/>
    <w:rsid w:val="00EE2BB6"/>
    <w:rsid w:val="00F55B86"/>
    <w:rsid w:val="00F876BC"/>
    <w:rsid w:val="00F9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9F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B69F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663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7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1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8</Pages>
  <Words>1903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Magdalena Nowak</dc:creator>
  <cp:keywords/>
  <dc:description/>
  <cp:lastModifiedBy>darek</cp:lastModifiedBy>
  <cp:revision>12</cp:revision>
  <cp:lastPrinted>2015-06-18T09:45:00Z</cp:lastPrinted>
  <dcterms:created xsi:type="dcterms:W3CDTF">2015-06-01T12:24:00Z</dcterms:created>
  <dcterms:modified xsi:type="dcterms:W3CDTF">2015-06-18T17:16:00Z</dcterms:modified>
</cp:coreProperties>
</file>