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D10" w:rsidRPr="00DE4D10" w:rsidRDefault="00DE4D10" w:rsidP="00DE4D10">
      <w:pPr>
        <w:pStyle w:val="Nagwek2"/>
        <w:rPr>
          <w:color w:val="17365D" w:themeColor="text2" w:themeShade="B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C50B9A" wp14:editId="3E5AEC2F">
                <wp:simplePos x="0" y="0"/>
                <wp:positionH relativeFrom="column">
                  <wp:posOffset>-280670</wp:posOffset>
                </wp:positionH>
                <wp:positionV relativeFrom="paragraph">
                  <wp:posOffset>115570</wp:posOffset>
                </wp:positionV>
                <wp:extent cx="1381125" cy="1581150"/>
                <wp:effectExtent l="0" t="0" r="28575" b="1905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D10" w:rsidRDefault="00DE4D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845752" wp14:editId="6B16BE40">
                                  <wp:extent cx="1190625" cy="1362075"/>
                                  <wp:effectExtent l="0" t="0" r="9525" b="9525"/>
                                  <wp:docPr id="2" name="Obraz 2" descr="LOGOCK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CK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-22.1pt;margin-top:9.1pt;width:108.75pt;height:12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zYlAIAALgFAAAOAAAAZHJzL2Uyb0RvYy54bWysVEtPGzEQvlfqf7B8L5sNhNKIDUpBVJVQ&#10;QYWKs+O1iYXX49qT7Ka/vmPvJoTHhaqXXY/nm9fnmTk96xrL1ipEA67i5cGIM+Uk1MY9VPzX3eWn&#10;E84iClcLC05VfKMiP5t9/HDa+qkawxJsrQIjJy5OW1/xJaKfFkWUS9WIeABeOVJqCI1AEsNDUQfR&#10;kvfGFuPR6LhoIdQ+gFQx0u1Fr+Sz7F9rJfFa66iQ2YpTbpi/IX8X6VvMTsX0IQi/NHJIQ/xDFo0w&#10;joLuXF0IFGwVzCtXjZEBImg8kNAUoLWRKtdA1ZSjF9XcLoVXuRYiJ/odTfH/uZU/1jeBmZrejjMn&#10;GnqiG7CKoXqMCK1iZaKo9XFKyFtPWOy+Qpfgw32ky1R5p0OT/lQTIz2RvdkRrDpkMhkdnpTleMKZ&#10;JF05IWGSn6B4Mvch4jcFDUuHigd6wUysWF9FpJAE3UJStAjW1JfG2iykrlHnNrC1oPe2mJMki2co&#10;61hb8eNDCv3KQ3K9s19YIR9Tmc89kGRdslS5v4a0EkU9FfmEG6sSxrqfShO/mZE3chRSKrfLM6MT&#10;SlNF7zEc8E9Zvce4r4MscmRwuDNujIPQs/Sc2vpxS63u8UTSXt3piN2iG1pkAfWGOidAP37Ry0tD&#10;RF+JiDci0LxRs9AOwWv6aAv0OjCcOFtC+PPWfcLTGJCWs5bmt+Lx90oExZn97mhAvpRHR2ngs3A0&#10;+TwmIexrFvsat2rOgVqGhoCyy8eER7s96gDNPa2aeYpKKuEkxa44bo/n2G8VWlVSzecZRCPuBV65&#10;Wy+T60RvarC77l4EPzQ40mz8gO2ki+mLPu+xydLBfIWgTR6CRHDP6kA8rYfcp8MqS/tnX86op4U7&#10;+wsAAP//AwBQSwMEFAAGAAgAAAAhAMy+1Y7eAAAACgEAAA8AAABkcnMvZG93bnJldi54bWxMj8FO&#10;wzAMhu9IvENkJG5bSjdtXWk6ARpcODHQzl6TJRFNUiVZV94e7wQny/o//f7cbCfXs1HFZIMX8DAv&#10;gCnfBWm9FvD1+TqrgKWMXmIfvBLwoxJs29ubBmsZLv5DjfusGZX4VKMAk/NQc546oxymeRiUp+wU&#10;osNMa9RcRrxQuet5WRQr7tB6umBwUC9Gdd/7sxOwe9Yb3VUYza6S1o7T4fSu34S4v5ueHoFlNeU/&#10;GK76pA4tOR3D2cvEegGz5bIklIKK5hVYLxbAjgLK1boE3jb8/wvtLwAAAP//AwBQSwECLQAUAAYA&#10;CAAAACEAtoM4kv4AAADhAQAAEwAAAAAAAAAAAAAAAAAAAAAAW0NvbnRlbnRfVHlwZXNdLnhtbFBL&#10;AQItABQABgAIAAAAIQA4/SH/1gAAAJQBAAALAAAAAAAAAAAAAAAAAC8BAABfcmVscy8ucmVsc1BL&#10;AQItABQABgAIAAAAIQCXbOzYlAIAALgFAAAOAAAAAAAAAAAAAAAAAC4CAABkcnMvZTJvRG9jLnht&#10;bFBLAQItABQABgAIAAAAIQDMvtWO3gAAAAoBAAAPAAAAAAAAAAAAAAAAAO4EAABkcnMvZG93bnJl&#10;di54bWxQSwUGAAAAAAQABADzAAAA+QUAAAAA&#10;" fillcolor="white [3201]" strokeweight=".5pt">
                <v:textbox>
                  <w:txbxContent>
                    <w:p w:rsidR="00DE4D10" w:rsidRDefault="00DE4D10">
                      <w:r>
                        <w:rPr>
                          <w:noProof/>
                        </w:rPr>
                        <w:drawing>
                          <wp:inline distT="0" distB="0" distL="0" distR="0" wp14:anchorId="37845752" wp14:editId="6B16BE40">
                            <wp:extent cx="1190625" cy="1362075"/>
                            <wp:effectExtent l="0" t="0" r="9525" b="9525"/>
                            <wp:docPr id="2" name="Obraz 2" descr="LOGOCK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CK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</w:t>
      </w:r>
      <w:r w:rsidR="00F07B01">
        <w:rPr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DE4D10">
        <w:rPr>
          <w:color w:val="17365D" w:themeColor="text2" w:themeShade="BF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DE4D10">
        <w:rPr>
          <w:color w:val="17365D" w:themeColor="text2" w:themeShade="B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entrum   </w:t>
      </w:r>
      <w:r w:rsidRPr="00DE4D10">
        <w:rPr>
          <w:color w:val="17365D" w:themeColor="text2" w:themeShade="BF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</w:t>
      </w:r>
      <w:r w:rsidRPr="00DE4D10">
        <w:rPr>
          <w:color w:val="17365D" w:themeColor="text2" w:themeShade="B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ształcenia  </w:t>
      </w:r>
      <w:r w:rsidRPr="00DE4D10">
        <w:rPr>
          <w:color w:val="17365D" w:themeColor="text2" w:themeShade="BF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</w:t>
      </w:r>
      <w:r w:rsidRPr="00DE4D10">
        <w:rPr>
          <w:color w:val="17365D" w:themeColor="text2" w:themeShade="B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stawicznego</w:t>
      </w:r>
    </w:p>
    <w:p w:rsidR="00DE4D10" w:rsidRPr="00DE4D10" w:rsidRDefault="00DE4D10" w:rsidP="00DE4D10">
      <w:pPr>
        <w:rPr>
          <w:b/>
          <w:i/>
          <w:color w:val="17365D" w:themeColor="text2" w:themeShade="BF"/>
          <w:sz w:val="36"/>
        </w:rPr>
      </w:pPr>
      <w:r w:rsidRPr="00DE4D10">
        <w:rPr>
          <w:color w:val="17365D" w:themeColor="text2" w:themeShade="BF"/>
          <w:sz w:val="44"/>
        </w:rPr>
        <w:t xml:space="preserve">                                        </w:t>
      </w:r>
      <w:r w:rsidR="00F07B01">
        <w:rPr>
          <w:color w:val="17365D" w:themeColor="text2" w:themeShade="BF"/>
          <w:sz w:val="44"/>
        </w:rPr>
        <w:t xml:space="preserve">  </w:t>
      </w:r>
      <w:r w:rsidRPr="00DE4D10">
        <w:rPr>
          <w:color w:val="17365D" w:themeColor="text2" w:themeShade="BF"/>
          <w:sz w:val="44"/>
        </w:rPr>
        <w:t xml:space="preserve"> </w:t>
      </w:r>
      <w:r w:rsidRPr="00DE4D10">
        <w:rPr>
          <w:b/>
          <w:i/>
          <w:color w:val="17365D" w:themeColor="text2" w:themeShade="BF"/>
          <w:sz w:val="36"/>
        </w:rPr>
        <w:t xml:space="preserve">im.   J a n a     K o c h a n o w s k i e g o </w:t>
      </w:r>
    </w:p>
    <w:p w:rsidR="00DE4D10" w:rsidRPr="00F07B01" w:rsidRDefault="00DE4D10" w:rsidP="00DE4D10">
      <w:pPr>
        <w:rPr>
          <w:color w:val="17365D" w:themeColor="text2" w:themeShade="BF"/>
          <w:sz w:val="48"/>
        </w:rPr>
      </w:pPr>
      <w:r w:rsidRPr="00F07B01">
        <w:rPr>
          <w:b/>
          <w:color w:val="17365D" w:themeColor="text2" w:themeShade="BF"/>
          <w:sz w:val="36"/>
        </w:rPr>
        <w:t xml:space="preserve">                                                         </w:t>
      </w:r>
      <w:r w:rsidR="00F07B01">
        <w:rPr>
          <w:b/>
          <w:color w:val="17365D" w:themeColor="text2" w:themeShade="BF"/>
          <w:sz w:val="36"/>
        </w:rPr>
        <w:t xml:space="preserve">  </w:t>
      </w:r>
      <w:r w:rsidRPr="00F07B01">
        <w:rPr>
          <w:b/>
          <w:color w:val="17365D" w:themeColor="text2" w:themeShade="BF"/>
          <w:sz w:val="36"/>
        </w:rPr>
        <w:t xml:space="preserve">       </w:t>
      </w:r>
      <w:r w:rsidRPr="00F07B01">
        <w:rPr>
          <w:b/>
          <w:color w:val="17365D" w:themeColor="text2" w:themeShade="BF"/>
          <w:sz w:val="48"/>
        </w:rPr>
        <w:t>w  Wyszkowie</w:t>
      </w:r>
    </w:p>
    <w:p w:rsidR="00DE4D10" w:rsidRDefault="00DE4D10" w:rsidP="00DE4D10">
      <w:pPr>
        <w:rPr>
          <w:sz w:val="28"/>
        </w:rPr>
      </w:pPr>
      <w:r>
        <w:rPr>
          <w:sz w:val="24"/>
        </w:rPr>
        <w:t xml:space="preserve">                                                                                           </w:t>
      </w:r>
      <w:r>
        <w:rPr>
          <w:sz w:val="28"/>
        </w:rPr>
        <w:t>07-200  Wyszków ,  ul.  J. Matejki  9</w:t>
      </w:r>
    </w:p>
    <w:p w:rsidR="00DE4D10" w:rsidRDefault="00DE4D10" w:rsidP="00DE4D10">
      <w:pPr>
        <w:rPr>
          <w:color w:val="0000FF"/>
          <w:sz w:val="28"/>
        </w:rPr>
      </w:pPr>
      <w:r w:rsidRPr="001D36EC">
        <w:rPr>
          <w:sz w:val="36"/>
          <w:szCs w:val="36"/>
        </w:rPr>
        <w:t xml:space="preserve">                            </w:t>
      </w:r>
      <w:r>
        <w:rPr>
          <w:sz w:val="36"/>
          <w:szCs w:val="36"/>
        </w:rPr>
        <w:t xml:space="preserve">                      </w:t>
      </w:r>
      <w:r w:rsidRPr="001D36EC">
        <w:rPr>
          <w:sz w:val="36"/>
          <w:szCs w:val="36"/>
        </w:rPr>
        <w:t xml:space="preserve"> </w:t>
      </w:r>
      <w:r w:rsidRPr="001D36EC">
        <w:rPr>
          <w:sz w:val="36"/>
          <w:szCs w:val="36"/>
        </w:rPr>
        <w:sym w:font="Wingdings 2" w:char="F027"/>
      </w:r>
      <w:r w:rsidR="00853DBF">
        <w:rPr>
          <w:sz w:val="28"/>
        </w:rPr>
        <w:t xml:space="preserve">  (</w:t>
      </w:r>
      <w:r>
        <w:rPr>
          <w:sz w:val="28"/>
        </w:rPr>
        <w:t xml:space="preserve">29)  742-34-30,    </w:t>
      </w:r>
      <w:r>
        <w:rPr>
          <w:color w:val="0000FF"/>
          <w:sz w:val="28"/>
        </w:rPr>
        <w:t>www. cku-wyszkow.edu.pl.</w:t>
      </w:r>
    </w:p>
    <w:p w:rsidR="00DE4D10" w:rsidRDefault="00DE4D10" w:rsidP="00DE4D10">
      <w:pPr>
        <w:rPr>
          <w:color w:val="0000FF"/>
          <w:sz w:val="28"/>
        </w:rPr>
      </w:pPr>
    </w:p>
    <w:p w:rsidR="00DE4D10" w:rsidRDefault="00DE4D10" w:rsidP="00DE4D10">
      <w:pPr>
        <w:rPr>
          <w:sz w:val="16"/>
        </w:rPr>
      </w:pPr>
    </w:p>
    <w:p w:rsidR="00DE4D10" w:rsidRDefault="00DE4D10" w:rsidP="00DE4D10">
      <w:pPr>
        <w:rPr>
          <w:sz w:val="24"/>
        </w:rPr>
      </w:pPr>
      <w:r w:rsidRPr="00DE4D10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EF1A471" wp14:editId="473E8593">
                <wp:simplePos x="0" y="0"/>
                <wp:positionH relativeFrom="column">
                  <wp:posOffset>-77470</wp:posOffset>
                </wp:positionH>
                <wp:positionV relativeFrom="paragraph">
                  <wp:posOffset>27940</wp:posOffset>
                </wp:positionV>
                <wp:extent cx="9235440" cy="0"/>
                <wp:effectExtent l="0" t="19050" r="22860" b="38100"/>
                <wp:wrapNone/>
                <wp:docPr id="5" name="Łącznik prostoliniowy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544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pt,2.2pt" to="721.1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A1ROwIAAGMEAAAOAAAAZHJzL2Uyb0RvYy54bWysVMuO0zAU3SPxD1b2bZJO+orajlDSshmg&#10;0gwf4NpOY41jW7bbtCAWLObP4L+4dptoChuE2Dh+3XPPufc4i/tTI9CRGcuVXEbpMIkQk0RRLvfL&#10;6PPTZjCLkHVYUiyUZMvozGx0v3r7ZtHqnI1UrQRlBgGItHmrl1HtnM7j2JKaNdgOlWYSDitlGuxg&#10;afYxNbgF9EbEoySZxK0yVBtFmLWwW14Oo1XArypG3KeqsswhsYyAmwujCePOj/FqgfO9wbrm5EoD&#10;/wOLBnMJSXuoEjuMDob/AdVwYpRVlRsS1cSqqjhhQQOoSZPf1DzWWLOgBYpjdV8m+/9gycfj1iBO&#10;l9E4QhI30KKf33+8kC+SPyOoq3VKcMlVe0ZjX6xW2xxiCrk1Xi45yUf9oMizRVIVNZZ7Fkg/nTUg&#10;pT4ivgnxC6sh5a79oCjcwQenQuVOlWk8JNQEnUKDzn2D2MkhApvz0d04y6CPpDuLcd4FamPde6Ya&#10;oG2hz0Db1w7n+PhgnSeC8+6K35Zqw4UI/RcStVCAaTpOQoQFzdSf+nvBiqwQBh0xmAgTwqRLwz1x&#10;aEDEZX86TpJgJ0jTh4SkN2hGHSQNSWuG6fo6d5iLyxyihfRpQTLQvs4uVvo6T+br2XqWDbLRZD3I&#10;krIcvNsU2WCySafj8q4sijL95pmlWV5zSpn0Ijpbp9nf2eb6wC6G7I3dlyu+RQ8SgWz3DaRDz32b&#10;L4bZKXrems4L4ORw+frq/FN5vYb563/D6hcAAAD//wMAUEsDBBQABgAIAAAAIQDDRKAm3AAAAAgB&#10;AAAPAAAAZHJzL2Rvd25yZXYueG1sTI9BS8NAEIXvgv9hGcFbu2kIVWMmRQQRClVaRTxOs2MSzM6G&#10;7LaN/no3XvQ47z3efK9YjbZTRx586wRhMU9AsVTOtFIjvL48zK5B+UBiqHPCCF/sYVWenxWUG3eS&#10;LR93oVaxRHxOCE0Ifa61rxq25OeuZ4nehxsshXgOtTYDnWK57XSaJEttqZX4oaGe7xuuPncHi8Cb&#10;d7u2m6r/vlq6x/b5TdY3T4J4eTHe3YIKPIa/MEz4ER3KyLR3BzFedQizRZrGKEKWgZr8LJuE/a+g&#10;y0L/H1D+AAAA//8DAFBLAQItABQABgAIAAAAIQC2gziS/gAAAOEBAAATAAAAAAAAAAAAAAAAAAAA&#10;AABbQ29udGVudF9UeXBlc10ueG1sUEsBAi0AFAAGAAgAAAAhADj9If/WAAAAlAEAAAsAAAAAAAAA&#10;AAAAAAAALwEAAF9yZWxzLy5yZWxzUEsBAi0AFAAGAAgAAAAhAD4IDVE7AgAAYwQAAA4AAAAAAAAA&#10;AAAAAAAALgIAAGRycy9lMm9Eb2MueG1sUEsBAi0AFAAGAAgAAAAhAMNEoCbcAAAACAEAAA8AAAAA&#10;AAAAAAAAAAAAlQQAAGRycy9kb3ducmV2LnhtbFBLBQYAAAAABAAEAPMAAACeBQAAAAA=&#10;" o:allowincell="f" strokecolor="#365f91 [2404]" strokeweight="4.5pt"/>
            </w:pict>
          </mc:Fallback>
        </mc:AlternateContent>
      </w:r>
    </w:p>
    <w:p w:rsidR="00DE4D10" w:rsidRDefault="00DE4D10" w:rsidP="00DE4D10">
      <w:pPr>
        <w:rPr>
          <w:sz w:val="24"/>
        </w:rPr>
      </w:pPr>
      <w:r>
        <w:rPr>
          <w:sz w:val="28"/>
        </w:rPr>
        <w:t xml:space="preserve">  </w:t>
      </w:r>
    </w:p>
    <w:p w:rsidR="00F07B01" w:rsidRDefault="00D24FA7" w:rsidP="00DE4D10">
      <w:pPr>
        <w:spacing w:line="360" w:lineRule="auto"/>
        <w:rPr>
          <w:sz w:val="36"/>
        </w:rPr>
      </w:pPr>
      <w:r>
        <w:rPr>
          <w:sz w:val="40"/>
        </w:rPr>
        <w:t>Z</w:t>
      </w:r>
      <w:r w:rsidR="00DE4D10">
        <w:rPr>
          <w:sz w:val="40"/>
        </w:rPr>
        <w:t>aprasza</w:t>
      </w:r>
      <w:r>
        <w:rPr>
          <w:sz w:val="40"/>
        </w:rPr>
        <w:t>my</w:t>
      </w:r>
      <w:r w:rsidR="00DE4D10">
        <w:rPr>
          <w:sz w:val="40"/>
        </w:rPr>
        <w:t xml:space="preserve">  w roku  </w:t>
      </w:r>
      <w:r w:rsidR="00DE4D10">
        <w:rPr>
          <w:sz w:val="36"/>
        </w:rPr>
        <w:t>szkolnym  20</w:t>
      </w:r>
      <w:r w:rsidR="00F07B01">
        <w:rPr>
          <w:sz w:val="36"/>
        </w:rPr>
        <w:t>1</w:t>
      </w:r>
      <w:r w:rsidR="00DE4D10">
        <w:rPr>
          <w:sz w:val="36"/>
        </w:rPr>
        <w:t>5/20</w:t>
      </w:r>
      <w:r w:rsidR="00F07B01">
        <w:rPr>
          <w:sz w:val="36"/>
        </w:rPr>
        <w:t>1</w:t>
      </w:r>
      <w:r w:rsidR="00DE4D10">
        <w:rPr>
          <w:sz w:val="36"/>
        </w:rPr>
        <w:t xml:space="preserve">6 </w:t>
      </w:r>
      <w:r w:rsidR="00F07B01">
        <w:rPr>
          <w:sz w:val="36"/>
        </w:rPr>
        <w:t xml:space="preserve"> do uczestnictwa w</w:t>
      </w:r>
      <w:r w:rsidR="00B7583D">
        <w:rPr>
          <w:sz w:val="36"/>
        </w:rPr>
        <w:t xml:space="preserve"> nowych </w:t>
      </w:r>
      <w:r w:rsidR="00F07B01">
        <w:rPr>
          <w:sz w:val="36"/>
        </w:rPr>
        <w:t xml:space="preserve"> kursowych formach zdobywania </w:t>
      </w:r>
      <w:r w:rsidR="0012560C">
        <w:rPr>
          <w:sz w:val="36"/>
        </w:rPr>
        <w:t>kwalifikacji zawodo</w:t>
      </w:r>
      <w:r w:rsidR="00F07B01">
        <w:rPr>
          <w:sz w:val="36"/>
        </w:rPr>
        <w:t>w</w:t>
      </w:r>
      <w:r w:rsidR="0012560C">
        <w:rPr>
          <w:sz w:val="36"/>
        </w:rPr>
        <w:t>ych</w:t>
      </w:r>
      <w:r w:rsidR="00F07B01">
        <w:rPr>
          <w:sz w:val="36"/>
        </w:rPr>
        <w:t xml:space="preserve">. Organizujemy </w:t>
      </w:r>
      <w:r w:rsidR="0012560C">
        <w:rPr>
          <w:sz w:val="36"/>
        </w:rPr>
        <w:t xml:space="preserve">następujące </w:t>
      </w:r>
      <w:r w:rsidR="00F07B01">
        <w:rPr>
          <w:sz w:val="36"/>
        </w:rPr>
        <w:t>kursy kwali</w:t>
      </w:r>
      <w:r w:rsidR="0012560C">
        <w:rPr>
          <w:sz w:val="36"/>
        </w:rPr>
        <w:t>fikacyjne:</w:t>
      </w:r>
    </w:p>
    <w:p w:rsidR="000C470D" w:rsidRPr="000C470D" w:rsidRDefault="000C470D" w:rsidP="000C470D">
      <w:pPr>
        <w:tabs>
          <w:tab w:val="left" w:pos="0"/>
        </w:tabs>
        <w:ind w:left="709" w:hanging="709"/>
        <w:rPr>
          <w:b/>
          <w:i/>
          <w:color w:val="365F91" w:themeColor="accent1" w:themeShade="BF"/>
          <w:sz w:val="48"/>
          <w:szCs w:val="48"/>
        </w:rPr>
      </w:pPr>
      <w:r w:rsidRPr="000C470D">
        <w:rPr>
          <w:b/>
          <w:color w:val="FF0000"/>
          <w:sz w:val="48"/>
          <w:szCs w:val="48"/>
        </w:rPr>
        <w:sym w:font="Wingdings 3" w:char="F05B"/>
      </w:r>
      <w:r w:rsidRPr="000C470D">
        <w:rPr>
          <w:sz w:val="48"/>
          <w:szCs w:val="48"/>
        </w:rPr>
        <w:t xml:space="preserve"> </w:t>
      </w:r>
      <w:r w:rsidRPr="000C470D">
        <w:rPr>
          <w:rStyle w:val="Pogrubienie"/>
          <w:rFonts w:ascii="Arial" w:hAnsi="Arial" w:cs="Arial"/>
          <w:color w:val="365F91" w:themeColor="accent1" w:themeShade="BF"/>
          <w:sz w:val="48"/>
          <w:szCs w:val="48"/>
        </w:rPr>
        <w:t>OBSZAR ADMINISTRACYJNO-USŁUGOWY (A)</w:t>
      </w:r>
    </w:p>
    <w:p w:rsidR="00D24FA7" w:rsidRPr="00D24FA7" w:rsidRDefault="00C80880" w:rsidP="000C470D">
      <w:pPr>
        <w:pStyle w:val="NormalnyWeb"/>
        <w:shd w:val="clear" w:color="auto" w:fill="F2F2F2"/>
        <w:spacing w:before="0" w:beforeAutospacing="0" w:after="0" w:afterAutospacing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C40569" wp14:editId="24106689">
                <wp:simplePos x="0" y="0"/>
                <wp:positionH relativeFrom="column">
                  <wp:posOffset>5586730</wp:posOffset>
                </wp:positionH>
                <wp:positionV relativeFrom="paragraph">
                  <wp:posOffset>97155</wp:posOffset>
                </wp:positionV>
                <wp:extent cx="1752600" cy="1285875"/>
                <wp:effectExtent l="0" t="0" r="19050" b="28575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80" w:rsidRDefault="00C808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CF45DC" wp14:editId="3BB7F1F9">
                                  <wp:extent cx="1627386" cy="1123950"/>
                                  <wp:effectExtent l="0" t="0" r="0" b="0"/>
                                  <wp:docPr id="7" name="Obraz 7" descr="P10100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10100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4251" cy="1128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style="position:absolute;margin-left:439.9pt;margin-top:7.65pt;width:138pt;height:10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HM1mgIAAL8FAAAOAAAAZHJzL2Uyb0RvYy54bWysVN9P2zAQfp+0/8Hy+0jbtYVVpKgDMU1C&#10;gAYTz65j06iOz7OvTbq/fmcnDS3jhWkvydn33a/Pd3d+0VSGbZUPJdicD08GnCkroSjtc85/Pl5/&#10;OuMsoLCFMGBVzncq8Iv5xw/ntZupEazAFMozcmLDrHY5XyG6WZYFuVKVCCfglCWlBl8JpKN/zgov&#10;avJemWw0GEyzGnzhPEgVAt1etUo+T/61VhLvtA4Kmck55Ybp69N3Gb/Z/FzMnr1wq1J2aYh/yKIS&#10;paWgvasrgYJtfPmXq6qUHgJoPJFQZaB1KVWqgaoZDl5V87ASTqVaiJzgeprC/3Mrb7f3npVFzqec&#10;WVHRE92DUQzVOiDUik0jRbULM0I+OMJi8xUaeur9faDLWHmjfRX/VBMjPZG96wlWDTIZjU4no+mA&#10;VJJ0w9HZ5Ox0Ev1kL+bOB/ymoGJRyLmnF0zEiu1NwBa6h8RoAUxZXJfGpEPsGnVpPNsKem+DKUly&#10;foQyltVU7ufJIDk+0kXXvf3SCLnu0jtAkT9jYziV+qtLK1LUUpEk3BkVMcb+UJr4TYy8kaOQUtk+&#10;z4SOKE0Vvceww79k9R7jtg6ySJHBYm9clRZ8y9IxtcV6T61u8fSGB3VHEZtlkxqr75QlFDtqIA/t&#10;FAYnr0vi+0YEvBeexo4ag1YJ3tFHG6BHgk7ibAX+91v3EU/TQFrOahrjnIdfG+EVZ+a7pTn5MhyP&#10;49ynw3hyOqKDP9QsDzV2U10Cdc6QlpaTSYx4NHtRe6ieaOMsYlRSCSspds5xL15iu1xoY0m1WCQQ&#10;TboTeGMfnIyuI8uxzx6bJ+Fd1+dII3IL+4EXs1ft3mKjpYXFBkGXaRYizy2rHf+0JdI0dRstrqHD&#10;c0K97N35HwAAAP//AwBQSwMEFAAGAAgAAAAhAM6LC97eAAAACwEAAA8AAABkcnMvZG93bnJldi54&#10;bWxMj8FOwzAQRO9I/IO1SNyok6JQN8SpABUunCiIsxtvbYvYjmI3DX/P9kSPszOaedtsZt+zCcfk&#10;YpBQLgpgGLqoXTASvj5f7wSwlFXQqo8BJfxigk17fdWoWsdT+MBplw2jkpBqJcHmPNScp86iV2kR&#10;BwzkHeLoVSY5Gq5HdaJy3/NlUTxwr1ygBasGfLHY/eyOXsL22axNJ9Rot0I7N83fh3fzJuXtzfz0&#10;CCzjnP/DcMYndGiJaR+PQSfWSxCrNaFnMqp7YOdAWVV02UtYlisBvG345Q/tHwAAAP//AwBQSwEC&#10;LQAUAAYACAAAACEAtoM4kv4AAADhAQAAEwAAAAAAAAAAAAAAAAAAAAAAW0NvbnRlbnRfVHlwZXNd&#10;LnhtbFBLAQItABQABgAIAAAAIQA4/SH/1gAAAJQBAAALAAAAAAAAAAAAAAAAAC8BAABfcmVscy8u&#10;cmVsc1BLAQItABQABgAIAAAAIQCDmHM1mgIAAL8FAAAOAAAAAAAAAAAAAAAAAC4CAABkcnMvZTJv&#10;RG9jLnhtbFBLAQItABQABgAIAAAAIQDOiwve3gAAAAsBAAAPAAAAAAAAAAAAAAAAAPQEAABkcnMv&#10;ZG93bnJldi54bWxQSwUGAAAAAAQABADzAAAA/wUAAAAA&#10;" fillcolor="white [3201]" strokeweight=".5pt">
                <v:textbox>
                  <w:txbxContent>
                    <w:p w:rsidR="00C80880" w:rsidRDefault="00C80880">
                      <w:r>
                        <w:rPr>
                          <w:noProof/>
                        </w:rPr>
                        <w:drawing>
                          <wp:inline distT="0" distB="0" distL="0" distR="0" wp14:anchorId="45CF45DC" wp14:editId="3BB7F1F9">
                            <wp:extent cx="1627386" cy="1123950"/>
                            <wp:effectExtent l="0" t="0" r="0" b="0"/>
                            <wp:docPr id="7" name="Obraz 7" descr="P10100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10100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4251" cy="1128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1142">
        <w:rPr>
          <w:noProof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458.15pt;margin-top:236.05pt;width:498pt;height:36.75pt;rotation:270;z-index:251664384;mso-position-horizontal-relative:text;mso-position-vertical-relative:text" fillcolor="#ffc" strokecolor="#fc0" strokeweight="1.5pt">
            <v:shadow on="t" color="#900"/>
            <v:textpath style="font-family:&quot;Times New Roman&quot;;font-size:32pt;font-weight:bold;v-text-kern:t" trim="t" fitpath="t" string="K S Z T A Ł C E N I E     B E Z P Ł A T N E "/>
          </v:shape>
        </w:pict>
      </w:r>
    </w:p>
    <w:p w:rsidR="000C470D" w:rsidRPr="000C470D" w:rsidRDefault="000A1142" w:rsidP="000C470D">
      <w:pPr>
        <w:pStyle w:val="NormalnyWeb"/>
        <w:shd w:val="clear" w:color="auto" w:fill="F2F2F2"/>
        <w:spacing w:before="0" w:beforeAutospacing="0" w:after="0" w:afterAutospacing="0" w:line="360" w:lineRule="auto"/>
        <w:rPr>
          <w:rFonts w:ascii="Arial" w:hAnsi="Arial" w:cs="Arial"/>
          <w:sz w:val="32"/>
          <w:szCs w:val="32"/>
        </w:rPr>
      </w:pPr>
      <w:hyperlink r:id="rId10" w:tooltip="A.18 Prowadzenie sprzedaży" w:history="1">
        <w:r w:rsidR="000C470D" w:rsidRPr="000C470D">
          <w:rPr>
            <w:rStyle w:val="Hipercze"/>
            <w:rFonts w:ascii="Arial" w:hAnsi="Arial" w:cs="Arial"/>
            <w:color w:val="auto"/>
            <w:sz w:val="32"/>
            <w:szCs w:val="32"/>
            <w:u w:val="none"/>
          </w:rPr>
          <w:t>A.18. Prowadzenie sprzedaży</w:t>
        </w:r>
      </w:hyperlink>
      <w:r w:rsidR="000C470D" w:rsidRPr="000C470D">
        <w:rPr>
          <w:rFonts w:ascii="Arial" w:hAnsi="Arial" w:cs="Arial"/>
          <w:sz w:val="32"/>
          <w:szCs w:val="32"/>
        </w:rPr>
        <w:t xml:space="preserve">                                               </w:t>
      </w:r>
      <w:r w:rsidR="00C80880">
        <w:rPr>
          <w:rFonts w:ascii="Arial" w:hAnsi="Arial" w:cs="Arial"/>
          <w:sz w:val="32"/>
          <w:szCs w:val="32"/>
        </w:rPr>
        <w:t xml:space="preserve">  </w:t>
      </w:r>
    </w:p>
    <w:p w:rsidR="000C470D" w:rsidRPr="000C470D" w:rsidRDefault="000A1142" w:rsidP="000C470D">
      <w:pPr>
        <w:pStyle w:val="NormalnyWeb"/>
        <w:shd w:val="clear" w:color="auto" w:fill="F2F2F2"/>
        <w:spacing w:before="0" w:beforeAutospacing="0" w:after="0" w:afterAutospacing="0" w:line="360" w:lineRule="auto"/>
        <w:rPr>
          <w:rFonts w:ascii="Arial" w:hAnsi="Arial" w:cs="Arial"/>
          <w:sz w:val="32"/>
          <w:szCs w:val="32"/>
        </w:rPr>
      </w:pPr>
      <w:hyperlink r:id="rId11" w:tooltip="A.22 Prowadzenie działalności handlowej" w:history="1">
        <w:r w:rsidR="000C470D" w:rsidRPr="000C470D">
          <w:rPr>
            <w:rStyle w:val="Hipercze"/>
            <w:rFonts w:ascii="Arial" w:hAnsi="Arial" w:cs="Arial"/>
            <w:color w:val="auto"/>
            <w:sz w:val="32"/>
            <w:szCs w:val="32"/>
            <w:u w:val="none"/>
          </w:rPr>
          <w:t>A.22. Prowadzenie działalności handlowej</w:t>
        </w:r>
      </w:hyperlink>
      <w:r w:rsidR="000C470D" w:rsidRPr="000C470D">
        <w:rPr>
          <w:rFonts w:ascii="Arial" w:hAnsi="Arial" w:cs="Arial"/>
          <w:sz w:val="32"/>
          <w:szCs w:val="32"/>
        </w:rPr>
        <w:t xml:space="preserve">         </w:t>
      </w:r>
      <w:r w:rsidR="00C80880">
        <w:rPr>
          <w:rFonts w:ascii="Arial" w:hAnsi="Arial" w:cs="Arial"/>
          <w:sz w:val="32"/>
          <w:szCs w:val="32"/>
        </w:rPr>
        <w:t xml:space="preserve">                 </w:t>
      </w:r>
      <w:r w:rsidR="000C470D" w:rsidRPr="000C470D">
        <w:rPr>
          <w:rFonts w:ascii="Arial" w:hAnsi="Arial" w:cs="Arial"/>
          <w:sz w:val="32"/>
          <w:szCs w:val="32"/>
        </w:rPr>
        <w:t xml:space="preserve"> </w:t>
      </w:r>
    </w:p>
    <w:p w:rsidR="000C470D" w:rsidRPr="000C470D" w:rsidRDefault="003405CA" w:rsidP="000C470D">
      <w:pPr>
        <w:pStyle w:val="NormalnyWeb"/>
        <w:shd w:val="clear" w:color="auto" w:fill="F2F2F2"/>
        <w:spacing w:before="0" w:beforeAutospacing="0" w:after="0" w:afterAutospacing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A5E53B" wp14:editId="0557EE44">
                <wp:simplePos x="0" y="0"/>
                <wp:positionH relativeFrom="column">
                  <wp:posOffset>6615430</wp:posOffset>
                </wp:positionH>
                <wp:positionV relativeFrom="paragraph">
                  <wp:posOffset>231140</wp:posOffset>
                </wp:positionV>
                <wp:extent cx="1819275" cy="1171575"/>
                <wp:effectExtent l="0" t="0" r="28575" b="28575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5CA" w:rsidRDefault="003405CA">
                            <w:r w:rsidRPr="003405CA">
                              <w:rPr>
                                <w:noProof/>
                              </w:rPr>
                              <w:drawing>
                                <wp:inline distT="0" distB="0" distL="0" distR="0" wp14:anchorId="7B6C2F32" wp14:editId="005B7B91">
                                  <wp:extent cx="1630045" cy="1084886"/>
                                  <wp:effectExtent l="0" t="0" r="8255" b="1270"/>
                                  <wp:docPr id="10" name="Obraz 10" descr="http://g6.forsal.pl/p/_wspolne/pliki/1688000/1688759-sklep-biedronka-we-wroclawi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g6.forsal.pl/p/_wspolne/pliki/1688000/1688759-sklep-biedronka-we-wroclawi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0045" cy="1084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9" o:spid="_x0000_s1028" type="#_x0000_t202" style="position:absolute;margin-left:520.9pt;margin-top:18.2pt;width:143.25pt;height:9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oVCmwIAAL8FAAAOAAAAZHJzL2Uyb0RvYy54bWysVFFP2zAQfp+0/2D5faTpKNCKFHUgpkkI&#10;0GDi2XVsGuH4PPvapPv1nJ2kFMYL016SO99357vPd3d61taGbZQPFdiC5wcjzpSVUFb2seC/7i+/&#10;nHAWUNhSGLCq4FsV+Nn886fTxs3UGFZgSuUZBbFh1riCrxDdLMuCXKlahANwypJRg68Fkuofs9KL&#10;hqLXJhuPRkdZA750HqQKgU4vOiOfp/haK4k3WgeFzBSccsP09em7jN9sfipmj164VSX7NMQ/ZFGL&#10;ytKlu1AXAgVb++qvUHUlPQTQeCChzkDrSqpUA1WTj95Uc7cSTqVaiJzgdjSF/xdWXm9uPavKgk85&#10;s6KmJ7oFoxiqp4DQKDaNFDUuzAh55wiL7Tdo6amH80CHsfJW+zr+qSZGdiJ7uyNYtchkdDrJp+Pj&#10;CWeSbHl+nE9IofjZi7vzAb8rqFkUCu7pBROxYnMVsIMOkHhbAFOVl5UxSYldo86NZxtB720wJUnB&#10;X6GMZU3Bj75ORinwK1sMvfNfGiGf+vT2UBTP2HidSv3VpxUp6qhIEm6NihhjfypN/CZG3slRSKns&#10;Ls+EjihNFX3Esce/ZPUR564O8kg3g8Wdc11Z8B1Lr6ktnwZqdYenN9yrO4rYLtvUWOOhU5ZQbqmB&#10;PHRTGJy8rIjvKxHwVngaO+oZWiV4Qx9tgB4JeomzFfg/751HPE0DWTlraIwLHn6vhVecmR+W5mSa&#10;Hx7GuU/K4eR4TIrftyz3LXZdnwN1Tk5Ly8kkRjyaQdQe6gfaOIt4K5mElXR3wXEQz7FbLrSxpFos&#10;Eogm3Qm8sndOxtCR5dhn9+2D8K7vc6QRuYZh4MXsTbt32OhpYbFG0FWahchzx2rPP22JNE39Rotr&#10;aF9PqJe9O38GAAD//wMAUEsDBBQABgAIAAAAIQBa6SDS3gAAAAwBAAAPAAAAZHJzL2Rvd25yZXYu&#10;eG1sTI8xT8MwFIR3JP6D9ZDYqNOkqtIQpwJUWJhoEbMbv9oW8XNku2n497gTjKc73X3Xbmc3sAlD&#10;tJ4ELBcFMKTeK0tawOfh9aEGFpMkJQdPKOAHI2y725tWNspf6AOnfdIsl1BspACT0thwHnuDTsaF&#10;H5Gyd/LByZRl0FwFecnlbuBlUay5k5bygpEjvhjsv/dnJ2D3rDe6r2Uwu1pZO81fp3f9JsT93fz0&#10;CCzhnP7CcMXP6NBlpqM/k4psyLpYLTN7ElCtV8CuiaqsK2BHAWVZbIB3Lf9/ovsFAAD//wMAUEsB&#10;Ai0AFAAGAAgAAAAhALaDOJL+AAAA4QEAABMAAAAAAAAAAAAAAAAAAAAAAFtDb250ZW50X1R5cGVz&#10;XS54bWxQSwECLQAUAAYACAAAACEAOP0h/9YAAACUAQAACwAAAAAAAAAAAAAAAAAvAQAAX3JlbHMv&#10;LnJlbHNQSwECLQAUAAYACAAAACEAmPaFQpsCAAC/BQAADgAAAAAAAAAAAAAAAAAuAgAAZHJzL2Uy&#10;b0RvYy54bWxQSwECLQAUAAYACAAAACEAWukg0t4AAAAMAQAADwAAAAAAAAAAAAAAAAD1BAAAZHJz&#10;L2Rvd25yZXYueG1sUEsFBgAAAAAEAAQA8wAAAAAGAAAAAA==&#10;" fillcolor="white [3201]" strokeweight=".5pt">
                <v:textbox>
                  <w:txbxContent>
                    <w:p w:rsidR="003405CA" w:rsidRDefault="003405CA">
                      <w:r w:rsidRPr="003405CA">
                        <w:drawing>
                          <wp:inline distT="0" distB="0" distL="0" distR="0" wp14:anchorId="7B6C2F32" wp14:editId="005B7B91">
                            <wp:extent cx="1630045" cy="1084886"/>
                            <wp:effectExtent l="0" t="0" r="8255" b="1270"/>
                            <wp:docPr id="10" name="Obraz 10" descr="http://g6.forsal.pl/p/_wspolne/pliki/1688000/1688759-sklep-biedronka-we-wroclawi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g6.forsal.pl/p/_wspolne/pliki/1688000/1688759-sklep-biedronka-we-wroclawi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0045" cy="1084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470D" w:rsidRPr="000C470D">
        <w:rPr>
          <w:rFonts w:ascii="Arial" w:hAnsi="Arial" w:cs="Arial"/>
          <w:sz w:val="32"/>
          <w:szCs w:val="32"/>
        </w:rPr>
        <w:t xml:space="preserve">A.24. Wykonywanie prac biurowych                           </w:t>
      </w:r>
      <w:r w:rsidR="00C80880">
        <w:rPr>
          <w:rFonts w:ascii="Arial" w:hAnsi="Arial" w:cs="Arial"/>
          <w:sz w:val="32"/>
          <w:szCs w:val="32"/>
        </w:rPr>
        <w:t xml:space="preserve">          </w:t>
      </w:r>
    </w:p>
    <w:p w:rsidR="000C470D" w:rsidRPr="000C470D" w:rsidRDefault="000C470D" w:rsidP="000C470D">
      <w:pPr>
        <w:pStyle w:val="NormalnyWeb"/>
        <w:shd w:val="clear" w:color="auto" w:fill="F2F2F2"/>
        <w:spacing w:before="0" w:beforeAutospacing="0" w:after="0" w:afterAutospacing="0" w:line="360" w:lineRule="auto"/>
        <w:rPr>
          <w:rFonts w:ascii="Arial" w:hAnsi="Arial" w:cs="Arial"/>
          <w:sz w:val="32"/>
          <w:szCs w:val="32"/>
        </w:rPr>
      </w:pPr>
      <w:r w:rsidRPr="000C470D">
        <w:rPr>
          <w:rFonts w:ascii="Arial" w:hAnsi="Arial" w:cs="Arial"/>
          <w:sz w:val="32"/>
          <w:szCs w:val="32"/>
        </w:rPr>
        <w:t xml:space="preserve">A.28. Organizacja i nadzorowanie transportu          </w:t>
      </w:r>
      <w:r w:rsidR="00C80880">
        <w:rPr>
          <w:rFonts w:ascii="Arial" w:hAnsi="Arial" w:cs="Arial"/>
          <w:sz w:val="32"/>
          <w:szCs w:val="32"/>
        </w:rPr>
        <w:t xml:space="preserve">                </w:t>
      </w:r>
    </w:p>
    <w:p w:rsidR="000C470D" w:rsidRPr="000C470D" w:rsidRDefault="000C470D" w:rsidP="000C470D">
      <w:pPr>
        <w:pStyle w:val="NormalnyWeb"/>
        <w:shd w:val="clear" w:color="auto" w:fill="F2F2F2"/>
        <w:spacing w:before="0" w:beforeAutospacing="0" w:after="0" w:afterAutospacing="0" w:line="360" w:lineRule="auto"/>
        <w:rPr>
          <w:rFonts w:ascii="Arial" w:hAnsi="Arial" w:cs="Arial"/>
          <w:sz w:val="32"/>
          <w:szCs w:val="32"/>
        </w:rPr>
      </w:pPr>
      <w:r w:rsidRPr="000C470D">
        <w:rPr>
          <w:rFonts w:ascii="Arial" w:hAnsi="Arial" w:cs="Arial"/>
          <w:sz w:val="32"/>
          <w:szCs w:val="32"/>
        </w:rPr>
        <w:t xml:space="preserve">A.29. Obsługa klientów i kontrahentów                    </w:t>
      </w:r>
      <w:r w:rsidR="00C80880">
        <w:rPr>
          <w:rFonts w:ascii="Arial" w:hAnsi="Arial" w:cs="Arial"/>
          <w:sz w:val="32"/>
          <w:szCs w:val="32"/>
        </w:rPr>
        <w:t xml:space="preserve">                </w:t>
      </w:r>
    </w:p>
    <w:p w:rsidR="000C470D" w:rsidRPr="000C470D" w:rsidRDefault="003405CA" w:rsidP="000C470D">
      <w:pPr>
        <w:pStyle w:val="NormalnyWeb"/>
        <w:shd w:val="clear" w:color="auto" w:fill="F2F2F2"/>
        <w:spacing w:before="0" w:beforeAutospacing="0" w:after="0" w:afterAutospacing="0" w:line="360" w:lineRule="auto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5996305</wp:posOffset>
                </wp:positionH>
                <wp:positionV relativeFrom="paragraph">
                  <wp:posOffset>179706</wp:posOffset>
                </wp:positionV>
                <wp:extent cx="1781175" cy="1181100"/>
                <wp:effectExtent l="0" t="0" r="28575" b="1905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5CA" w:rsidRDefault="003405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CF1FE4" wp14:editId="55074FAF">
                                  <wp:extent cx="1600200" cy="1085374"/>
                                  <wp:effectExtent l="0" t="0" r="0" b="635"/>
                                  <wp:docPr id="12" name="Obraz 12" descr="http://g3.infor.pl/p/_files/230000/biuro_2_1_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g3.infor.pl/p/_files/230000/biuro_2_1_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2393" cy="1086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1" o:spid="_x0000_s1029" type="#_x0000_t202" style="position:absolute;margin-left:472.15pt;margin-top:14.15pt;width:140.25pt;height:9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jJtmgIAAMEFAAAOAAAAZHJzL2Uyb0RvYy54bWysVE1v2zAMvQ/YfxB0Xx33e0GdImvRYUDR&#10;FmuHnhVZSozIoiYxsbNfX0q206TrpcMuNik+UuQTyYvLtjZsrXyowBY8PxhxpqyEsrLzgv96uvly&#10;zllAYUthwKqCb1Tgl5PPny4aN1aHsABTKs8oiA3jxhV8gejGWRbkQtUiHIBTlowafC2QVD/PSi8a&#10;il6b7HA0Os0a8KXzIFUIdHrdGfkkxddaSbzXOihkpuCUG6avT99Z/GaTCzGee+EWlezTEP+QRS0q&#10;S5duQ10LFGzlq79C1ZX0EEDjgYQ6A60rqVINVE0+elPN40I4lWohcoLb0hT+X1h5t37wrCrp7XLO&#10;rKjpjR7AKIZqGRAaxeicSGpcGBP20REa22/QksNwHugw1t5qX8c/VcXITnRvthSrFpmMTmfneX52&#10;wpkkW56TMkqPkL26Ox/wu4KaRaHgnt4wUSvWtwEpFYIOkHhbAFOVN5UxSYl9o66MZ2tBL24wJUke&#10;eyhjWVPw06OTUQq8Z4uht/4zI+QylrkfgTRj43UqdVifVqSooyJJuDEqYoz9qTQxnBh5J0chpbLb&#10;PBM6ojRV9BHHHv+a1UecuzrII90MFrfOdWXBdyztU1suB2p1hyeSduqOIrazNrXW0dApMyg31EAe&#10;ujkMTt5UxPetCPggPA0e9QwtE7ynjzZAjwS9xNkC/J/3ziOe5oGsnDU0yAUPv1fCK87MD0uT8jU/&#10;Po6Tn5Tjk7NDUvyuZbZrsav6CqhzaBgouyRGPJpB1B7qZ9o503grmYSVdHfBcRCvsFsvtLOkmk4T&#10;iGbdCby1j07G0JHl2GdP7bPwru9zpBG5g2HkxfhNu3fY6GlhukLQVZqFyHPHas8/7YnUrv1Oi4to&#10;V0+o1807eQEAAP//AwBQSwMEFAAGAAgAAAAhAMrBW2ndAAAACwEAAA8AAABkcnMvZG93bnJldi54&#10;bWxMj8FOwzAQRO9I/IO1SNyo0xChNI1TASpcONEizm7s2lbjdWS7afh7tic4rXZnNPum3cx+YJOO&#10;yQUUsFwUwDT2QTk0Ar72bw81sJQlKjkE1AJ+dIJNd3vTykaFC37qaZcNoxBMjRRgcx4bzlNvtZdp&#10;EUaNpB1D9DLTGg1XUV4o3A+8LIon7qVD+mDlqF+t7k+7sxewfTEr09cy2m2tnJvm7+OHeRfi/m5+&#10;XgPLes5/ZrjiEzp0xHQIZ1SJDQJWVfVIVgFlTfNqKMuKyhzosiSJdy3/36H7BQAA//8DAFBLAQIt&#10;ABQABgAIAAAAIQC2gziS/gAAAOEBAAATAAAAAAAAAAAAAAAAAAAAAABbQ29udGVudF9UeXBlc10u&#10;eG1sUEsBAi0AFAAGAAgAAAAhADj9If/WAAAAlAEAAAsAAAAAAAAAAAAAAAAALwEAAF9yZWxzLy5y&#10;ZWxzUEsBAi0AFAAGAAgAAAAhALguMm2aAgAAwQUAAA4AAAAAAAAAAAAAAAAALgIAAGRycy9lMm9E&#10;b2MueG1sUEsBAi0AFAAGAAgAAAAhAMrBW2ndAAAACwEAAA8AAAAAAAAAAAAAAAAA9AQAAGRycy9k&#10;b3ducmV2LnhtbFBLBQYAAAAABAAEAPMAAAD+BQAAAAA=&#10;" fillcolor="white [3201]" strokeweight=".5pt">
                <v:textbox>
                  <w:txbxContent>
                    <w:p w:rsidR="003405CA" w:rsidRDefault="003405CA">
                      <w:r>
                        <w:rPr>
                          <w:noProof/>
                        </w:rPr>
                        <w:drawing>
                          <wp:inline distT="0" distB="0" distL="0" distR="0" wp14:anchorId="70CF1FE4" wp14:editId="55074FAF">
                            <wp:extent cx="1600200" cy="1085374"/>
                            <wp:effectExtent l="0" t="0" r="0" b="635"/>
                            <wp:docPr id="12" name="Obraz 12" descr="http://g3.infor.pl/p/_files/230000/biuro_2_1_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g3.infor.pl/p/_files/230000/biuro_2_1_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2393" cy="1086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hyperlink r:id="rId16" w:tooltip="A.35 Planowanie i prowadzenie działalności w organizacji" w:history="1">
        <w:r w:rsidR="000C470D" w:rsidRPr="000C470D">
          <w:rPr>
            <w:rStyle w:val="Hipercze"/>
            <w:rFonts w:ascii="Arial" w:hAnsi="Arial" w:cs="Arial"/>
            <w:color w:val="auto"/>
            <w:sz w:val="32"/>
            <w:szCs w:val="32"/>
            <w:u w:val="none"/>
          </w:rPr>
          <w:t>A.35. Planowanie i prowadzenie działalności w organizacji</w:t>
        </w:r>
      </w:hyperlink>
      <w:r w:rsidR="000C470D" w:rsidRPr="000C470D">
        <w:rPr>
          <w:rFonts w:ascii="Arial" w:hAnsi="Arial" w:cs="Arial"/>
          <w:sz w:val="32"/>
          <w:szCs w:val="32"/>
        </w:rPr>
        <w:t xml:space="preserve"> </w:t>
      </w:r>
      <w:r w:rsidR="00C80880">
        <w:rPr>
          <w:rFonts w:ascii="Arial" w:hAnsi="Arial" w:cs="Arial"/>
          <w:sz w:val="32"/>
          <w:szCs w:val="32"/>
        </w:rPr>
        <w:t xml:space="preserve">    </w:t>
      </w:r>
    </w:p>
    <w:p w:rsidR="000C470D" w:rsidRPr="000C470D" w:rsidRDefault="000A1142" w:rsidP="000C470D">
      <w:pPr>
        <w:pStyle w:val="NormalnyWeb"/>
        <w:shd w:val="clear" w:color="auto" w:fill="F2F2F2"/>
        <w:spacing w:before="0" w:beforeAutospacing="0" w:after="0" w:afterAutospacing="0" w:line="360" w:lineRule="auto"/>
        <w:rPr>
          <w:rFonts w:ascii="Arial" w:hAnsi="Arial" w:cs="Arial"/>
          <w:sz w:val="32"/>
          <w:szCs w:val="32"/>
        </w:rPr>
      </w:pPr>
      <w:hyperlink r:id="rId17" w:tooltip="A.36 Prowadzenie rachunkowości" w:history="1">
        <w:r w:rsidR="000C470D" w:rsidRPr="000C470D">
          <w:rPr>
            <w:rStyle w:val="Hipercze"/>
            <w:rFonts w:ascii="Arial" w:hAnsi="Arial" w:cs="Arial"/>
            <w:color w:val="auto"/>
            <w:sz w:val="32"/>
            <w:szCs w:val="32"/>
            <w:u w:val="none"/>
          </w:rPr>
          <w:t>A.36. Prowadzenie rachunkowości</w:t>
        </w:r>
      </w:hyperlink>
      <w:r w:rsidR="000C470D" w:rsidRPr="000C470D">
        <w:rPr>
          <w:rFonts w:ascii="Arial" w:hAnsi="Arial" w:cs="Arial"/>
          <w:sz w:val="32"/>
          <w:szCs w:val="32"/>
        </w:rPr>
        <w:t xml:space="preserve">                                          </w:t>
      </w:r>
    </w:p>
    <w:p w:rsidR="000C470D" w:rsidRPr="000C470D" w:rsidRDefault="000A1142" w:rsidP="000C470D">
      <w:pPr>
        <w:pStyle w:val="NormalnyWeb"/>
        <w:shd w:val="clear" w:color="auto" w:fill="F2F2F2"/>
        <w:spacing w:before="0" w:beforeAutospacing="0" w:after="0" w:afterAutospacing="0" w:line="360" w:lineRule="auto"/>
        <w:rPr>
          <w:rFonts w:ascii="Arial" w:hAnsi="Arial" w:cs="Arial"/>
          <w:sz w:val="32"/>
          <w:szCs w:val="32"/>
        </w:rPr>
      </w:pPr>
      <w:hyperlink r:id="rId18" w:tooltip="A.65 Rozliczanie wynagrodzeń i danin publicznych" w:history="1">
        <w:r w:rsidR="000C470D" w:rsidRPr="000C470D">
          <w:rPr>
            <w:rStyle w:val="Hipercze"/>
            <w:rFonts w:ascii="Arial" w:hAnsi="Arial" w:cs="Arial"/>
            <w:color w:val="auto"/>
            <w:sz w:val="32"/>
            <w:szCs w:val="32"/>
            <w:u w:val="none"/>
          </w:rPr>
          <w:t>A.65. Rozliczanie wynagrodzeń i danin publicznych</w:t>
        </w:r>
      </w:hyperlink>
      <w:r w:rsidR="000C470D" w:rsidRPr="000C470D">
        <w:rPr>
          <w:rFonts w:ascii="Arial" w:hAnsi="Arial" w:cs="Arial"/>
          <w:sz w:val="32"/>
          <w:szCs w:val="32"/>
        </w:rPr>
        <w:t xml:space="preserve">                </w:t>
      </w:r>
    </w:p>
    <w:p w:rsidR="000C470D" w:rsidRPr="000C470D" w:rsidRDefault="000A1142" w:rsidP="000C470D">
      <w:pPr>
        <w:pStyle w:val="NormalnyWeb"/>
        <w:shd w:val="clear" w:color="auto" w:fill="F2F2F2"/>
        <w:spacing w:before="0" w:beforeAutospacing="0" w:after="0" w:afterAutospacing="0" w:line="360" w:lineRule="auto"/>
        <w:rPr>
          <w:rFonts w:ascii="Arial" w:hAnsi="Arial" w:cs="Arial"/>
          <w:sz w:val="32"/>
          <w:szCs w:val="32"/>
        </w:rPr>
      </w:pPr>
      <w:hyperlink r:id="rId19" w:tooltip="A.68 Obsługa klienta w jednostkach administracji" w:history="1">
        <w:r w:rsidR="000C470D" w:rsidRPr="000C470D">
          <w:rPr>
            <w:rStyle w:val="Hipercze"/>
            <w:rFonts w:ascii="Arial" w:hAnsi="Arial" w:cs="Arial"/>
            <w:color w:val="auto"/>
            <w:sz w:val="32"/>
            <w:szCs w:val="32"/>
            <w:u w:val="none"/>
          </w:rPr>
          <w:t>A.68. Obsługa klienta w jednostkach administracji</w:t>
        </w:r>
      </w:hyperlink>
      <w:r w:rsidR="000C470D" w:rsidRPr="000C470D">
        <w:rPr>
          <w:rFonts w:ascii="Arial" w:hAnsi="Arial" w:cs="Arial"/>
          <w:sz w:val="32"/>
          <w:szCs w:val="32"/>
        </w:rPr>
        <w:t xml:space="preserve">   </w:t>
      </w:r>
      <w:r w:rsidR="00C80880">
        <w:rPr>
          <w:rFonts w:ascii="Arial" w:hAnsi="Arial" w:cs="Arial"/>
          <w:sz w:val="32"/>
          <w:szCs w:val="32"/>
        </w:rPr>
        <w:t xml:space="preserve">                </w:t>
      </w:r>
    </w:p>
    <w:p w:rsidR="000C470D" w:rsidRPr="000C470D" w:rsidRDefault="000C470D" w:rsidP="000C470D">
      <w:pPr>
        <w:pStyle w:val="NormalnyWeb"/>
        <w:shd w:val="clear" w:color="auto" w:fill="F2F2F2"/>
        <w:spacing w:before="0" w:beforeAutospacing="0" w:after="0" w:afterAutospacing="0"/>
        <w:rPr>
          <w:rStyle w:val="Pogrubienie"/>
          <w:rFonts w:ascii="Arial" w:hAnsi="Arial" w:cs="Arial"/>
          <w:b w:val="0"/>
          <w:bCs w:val="0"/>
          <w:sz w:val="48"/>
          <w:szCs w:val="48"/>
        </w:rPr>
      </w:pPr>
      <w:r w:rsidRPr="000C470D">
        <w:rPr>
          <w:b/>
          <w:color w:val="FF0000"/>
          <w:sz w:val="48"/>
          <w:szCs w:val="48"/>
        </w:rPr>
        <w:sym w:font="Wingdings 3" w:char="F05B"/>
      </w:r>
      <w:r w:rsidRPr="000C470D">
        <w:rPr>
          <w:rStyle w:val="Pogrubienie"/>
          <w:rFonts w:ascii="Arial" w:hAnsi="Arial" w:cs="Arial"/>
          <w:sz w:val="48"/>
          <w:szCs w:val="48"/>
        </w:rPr>
        <w:t xml:space="preserve">  </w:t>
      </w:r>
      <w:r w:rsidRPr="000C470D">
        <w:rPr>
          <w:rStyle w:val="Pogrubienie"/>
          <w:rFonts w:ascii="Arial" w:hAnsi="Arial" w:cs="Arial"/>
          <w:color w:val="365F91" w:themeColor="accent1" w:themeShade="BF"/>
          <w:sz w:val="48"/>
          <w:szCs w:val="48"/>
        </w:rPr>
        <w:t>OBSZAR   ELEKTRYCZNO-ELEKTRONICZNY (E)</w:t>
      </w:r>
    </w:p>
    <w:p w:rsidR="00D24FA7" w:rsidRPr="00D24FA7" w:rsidRDefault="00FB0DA9" w:rsidP="000C470D">
      <w:pPr>
        <w:pStyle w:val="NormalnyWeb"/>
        <w:shd w:val="clear" w:color="auto" w:fill="F2F2F2"/>
        <w:spacing w:before="0" w:beforeAutospacing="0" w:after="0" w:afterAutospacing="0" w:line="360" w:lineRule="auto"/>
        <w:rPr>
          <w:rStyle w:val="Pogrubienie"/>
          <w:rFonts w:ascii="Arial" w:hAnsi="Arial" w:cs="Arial"/>
          <w:b w:val="0"/>
          <w:sz w:val="16"/>
          <w:szCs w:val="16"/>
        </w:rPr>
      </w:pPr>
      <w:r>
        <w:rPr>
          <w:rFonts w:ascii="Arial" w:hAnsi="Arial" w:cs="Arial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FB9EB8" wp14:editId="4804DF7F">
                <wp:simplePos x="0" y="0"/>
                <wp:positionH relativeFrom="column">
                  <wp:posOffset>7453630</wp:posOffset>
                </wp:positionH>
                <wp:positionV relativeFrom="paragraph">
                  <wp:posOffset>8255</wp:posOffset>
                </wp:positionV>
                <wp:extent cx="1219200" cy="847725"/>
                <wp:effectExtent l="0" t="0" r="19050" b="28575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DA9" w:rsidRDefault="000B72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23950" cy="790575"/>
                                  <wp:effectExtent l="0" t="0" r="0" b="9525"/>
                                  <wp:docPr id="21" name="Obraz 21" descr="http://www.zstrzeszow.pl/includes/kierunki/zdjecia/informatyk/duze1/informatyk_d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zstrzeszow.pl/includes/kierunki/zdjecia/informatyk/duze1/informatyk_d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164" cy="793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0" o:spid="_x0000_s1030" type="#_x0000_t202" style="position:absolute;margin-left:586.9pt;margin-top:.65pt;width:96pt;height:6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iBFmwIAAMAFAAAOAAAAZHJzL2Uyb0RvYy54bWysVEtv2zAMvg/YfxB0X51k6SuoU2QtOgwo&#10;1mLt0LMiS41QWdQkJnb260fJdpp2vXTYxabEjxT58XF23taWbVSIBlzJxwcjzpSTUBn3WPKf91ef&#10;TjiLKFwlLDhV8q2K/Hz+8cNZ42dqAiuwlQqMnLg4a3zJV4h+VhRRrlQt4gF45UipIdQC6RgeiyqI&#10;hrzXtpiMRkdFA6HyAaSKkW4vOyWfZ/9aK4k3WkeFzJacYsP8Dfm7TN9ifiZmj0H4lZF9GOIfoqiF&#10;cfToztWlQMHWwfzlqjYyQASNBxLqArQ2UuUcKJvx6FU2dyvhVc6FyIl+R1P8f27l981tYKYq+YTo&#10;caKmGt2CVQzVU0RoFKN7IqnxcUbYO09obL9AS8Ue7iNdptxbHer0p6wY6cnfdkexapHJZDQZn1Ld&#10;OJOkO5keH08Ok5vi2dqHiF8V1CwJJQ9Uwsys2FxH7KADJD0WwZrqylibD6lt1IUNbCOo4BZzjOT8&#10;Bco61pT86PPhKDt+oUuud/ZLK+RTH94eivxZl55TucH6sBJDHRNZwq1VCWPdD6WJ4EzIGzEKKZXb&#10;xZnRCaUpo/cY9vjnqN5j3OVBFvllcLgzro2D0LH0ktrqaaBWd3iq4V7eScR22ebOmg6NsoRqS/0T&#10;oBvD6OWVIb6vRcRbEWjuqC9ol+ANfbQFKhL0EmcrCL/fuk94GgfSctbQHJc8/lqLoDiz3xwNyul4&#10;OiW3mA/Tw+PU5mFfs9zXuHV9AdQ5Y9paXmYx4dEOog5QP9DKWaRXSSWcpLdLjoN4gd12oZUl1WKR&#10;QTTqXuC1u/MyuU4spz67bx9E8H2fI03IdxgmXsxetXuHTZYOFmsEbfIsJJ47Vnv+aU3kaepXWtpD&#10;++eMel688z8AAAD//wMAUEsDBBQABgAIAAAAIQDq4i3T3AAAAAsBAAAPAAAAZHJzL2Rvd25yZXYu&#10;eG1sTI/BTsMwEETvSPyDtUjcqFMCJYQ4FaDChROl6nkbu7ZFbEe2m4a/Z3OC28zuaPZts55cz0YV&#10;kw1ewHJRAFO+C9J6LWD39XZTAUsZvcQ+eCXgRyVYt5cXDdYynP2nGrdZMyrxqUYBJueh5jx1RjlM&#10;izAoT7tjiA4z2ai5jHimctfz26JYcYfW0wWDg3o1qvvenpyAzYt+1F2F0Wwqae047Y8f+l2I66vp&#10;+QlYVlP+C8OMT+jQEtMhnLxMrCe/fCiJPZMqgc2BcnVPg8Os7irgbcP//9D+AgAA//8DAFBLAQIt&#10;ABQABgAIAAAAIQC2gziS/gAAAOEBAAATAAAAAAAAAAAAAAAAAAAAAABbQ29udGVudF9UeXBlc10u&#10;eG1sUEsBAi0AFAAGAAgAAAAhADj9If/WAAAAlAEAAAsAAAAAAAAAAAAAAAAALwEAAF9yZWxzLy5y&#10;ZWxzUEsBAi0AFAAGAAgAAAAhAJAOIEWbAgAAwAUAAA4AAAAAAAAAAAAAAAAALgIAAGRycy9lMm9E&#10;b2MueG1sUEsBAi0AFAAGAAgAAAAhAOriLdPcAAAACwEAAA8AAAAAAAAAAAAAAAAA9QQAAGRycy9k&#10;b3ducmV2LnhtbFBLBQYAAAAABAAEAPMAAAD+BQAAAAA=&#10;" fillcolor="white [3201]" strokeweight=".5pt">
                <v:textbox>
                  <w:txbxContent>
                    <w:p w:rsidR="00FB0DA9" w:rsidRDefault="000B720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23950" cy="790575"/>
                            <wp:effectExtent l="0" t="0" r="0" b="9525"/>
                            <wp:docPr id="21" name="Obraz 21" descr="http://www.zstrzeszow.pl/includes/kierunki/zdjecia/informatyk/duze1/informatyk_d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zstrzeszow.pl/includes/kierunki/zdjecia/informatyk/duze1/informatyk_d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8164" cy="793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470D" w:rsidRPr="000C470D" w:rsidRDefault="000C470D" w:rsidP="000C470D">
      <w:pPr>
        <w:pStyle w:val="NormalnyWeb"/>
        <w:shd w:val="clear" w:color="auto" w:fill="F2F2F2"/>
        <w:spacing w:before="0" w:beforeAutospacing="0" w:after="0" w:afterAutospacing="0" w:line="360" w:lineRule="auto"/>
        <w:rPr>
          <w:rStyle w:val="Pogrubienie"/>
          <w:rFonts w:ascii="Arial" w:hAnsi="Arial" w:cs="Arial"/>
          <w:b w:val="0"/>
          <w:sz w:val="32"/>
          <w:szCs w:val="32"/>
        </w:rPr>
      </w:pPr>
      <w:r w:rsidRPr="000C470D">
        <w:rPr>
          <w:rStyle w:val="Pogrubienie"/>
          <w:rFonts w:ascii="Arial" w:hAnsi="Arial" w:cs="Arial"/>
          <w:b w:val="0"/>
          <w:sz w:val="32"/>
          <w:szCs w:val="32"/>
        </w:rPr>
        <w:t>E.12. Montaż i eksploatacja komputerów osobistych  oraz urządze</w:t>
      </w:r>
      <w:r w:rsidR="00C12314">
        <w:rPr>
          <w:rStyle w:val="Pogrubienie"/>
          <w:rFonts w:ascii="Arial" w:hAnsi="Arial" w:cs="Arial"/>
          <w:b w:val="0"/>
          <w:sz w:val="32"/>
          <w:szCs w:val="32"/>
        </w:rPr>
        <w:t xml:space="preserve">ń peryferyjnych    </w:t>
      </w:r>
    </w:p>
    <w:p w:rsidR="000C470D" w:rsidRPr="000C470D" w:rsidRDefault="000C470D" w:rsidP="000C470D">
      <w:pPr>
        <w:pStyle w:val="NormalnyWeb"/>
        <w:shd w:val="clear" w:color="auto" w:fill="F2F2F2"/>
        <w:spacing w:before="0" w:beforeAutospacing="0" w:after="0" w:afterAutospacing="0" w:line="360" w:lineRule="auto"/>
        <w:rPr>
          <w:rFonts w:ascii="Arial" w:hAnsi="Arial" w:cs="Arial"/>
          <w:sz w:val="32"/>
          <w:szCs w:val="32"/>
        </w:rPr>
      </w:pPr>
      <w:r w:rsidRPr="000C470D">
        <w:rPr>
          <w:rStyle w:val="Pogrubienie"/>
          <w:rFonts w:ascii="Arial" w:hAnsi="Arial" w:cs="Arial"/>
          <w:b w:val="0"/>
          <w:sz w:val="32"/>
          <w:szCs w:val="32"/>
        </w:rPr>
        <w:t>E.13. Projektowanie lokalnych sieci komputerowych i administrowan</w:t>
      </w:r>
      <w:r w:rsidR="00C12314">
        <w:rPr>
          <w:rStyle w:val="Pogrubienie"/>
          <w:rFonts w:ascii="Arial" w:hAnsi="Arial" w:cs="Arial"/>
          <w:b w:val="0"/>
          <w:sz w:val="32"/>
          <w:szCs w:val="32"/>
        </w:rPr>
        <w:t xml:space="preserve">ie sieciami.     </w:t>
      </w:r>
      <w:r w:rsidRPr="000C470D">
        <w:rPr>
          <w:rStyle w:val="Pogrubienie"/>
          <w:rFonts w:ascii="Arial" w:hAnsi="Arial" w:cs="Arial"/>
          <w:b w:val="0"/>
          <w:sz w:val="32"/>
          <w:szCs w:val="32"/>
        </w:rPr>
        <w:t xml:space="preserve">                                </w:t>
      </w:r>
    </w:p>
    <w:p w:rsidR="000C470D" w:rsidRPr="000C470D" w:rsidRDefault="000C470D" w:rsidP="000C470D">
      <w:pPr>
        <w:pStyle w:val="NormalnyWeb"/>
        <w:shd w:val="clear" w:color="auto" w:fill="F2F2F2"/>
        <w:spacing w:before="0" w:beforeAutospacing="0" w:after="0" w:afterAutospacing="0" w:line="300" w:lineRule="atLeast"/>
        <w:rPr>
          <w:rStyle w:val="Pogrubienie"/>
          <w:rFonts w:ascii="Arial" w:hAnsi="Arial" w:cs="Arial"/>
          <w:color w:val="365F91" w:themeColor="accent1" w:themeShade="BF"/>
          <w:sz w:val="48"/>
          <w:szCs w:val="48"/>
        </w:rPr>
      </w:pPr>
      <w:r w:rsidRPr="000C470D">
        <w:rPr>
          <w:b/>
          <w:color w:val="FF0000"/>
          <w:sz w:val="48"/>
          <w:szCs w:val="48"/>
        </w:rPr>
        <w:sym w:font="Wingdings 3" w:char="F05B"/>
      </w:r>
      <w:r w:rsidRPr="000C470D">
        <w:rPr>
          <w:b/>
          <w:color w:val="FF0000"/>
          <w:sz w:val="48"/>
          <w:szCs w:val="48"/>
        </w:rPr>
        <w:t xml:space="preserve"> </w:t>
      </w:r>
      <w:r w:rsidRPr="000C470D">
        <w:rPr>
          <w:rStyle w:val="Pogrubienie"/>
          <w:rFonts w:ascii="Arial" w:hAnsi="Arial" w:cs="Arial"/>
          <w:color w:val="365F91" w:themeColor="accent1" w:themeShade="BF"/>
          <w:sz w:val="48"/>
          <w:szCs w:val="48"/>
        </w:rPr>
        <w:t>OBSZAR TURYSTYCZNO-GASTRONOMICZNY (T)</w:t>
      </w:r>
    </w:p>
    <w:p w:rsidR="00D24FA7" w:rsidRPr="00D24FA7" w:rsidRDefault="00C12314" w:rsidP="000C470D">
      <w:pPr>
        <w:pStyle w:val="NormalnyWeb"/>
        <w:shd w:val="clear" w:color="auto" w:fill="F2F2F2"/>
        <w:spacing w:before="0" w:beforeAutospacing="0" w:after="0" w:afterAutospacing="0" w:line="360" w:lineRule="auto"/>
        <w:rPr>
          <w:rStyle w:val="Pogrubienie"/>
          <w:rFonts w:ascii="Arial" w:hAnsi="Arial" w:cs="Arial"/>
          <w:b w:val="0"/>
          <w:sz w:val="16"/>
          <w:szCs w:val="16"/>
        </w:rPr>
      </w:pPr>
      <w:r>
        <w:rPr>
          <w:rFonts w:ascii="Arial" w:hAnsi="Arial" w:cs="Arial"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39369</wp:posOffset>
                </wp:positionV>
                <wp:extent cx="1581150" cy="1228725"/>
                <wp:effectExtent l="0" t="0" r="19050" b="28575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314" w:rsidRDefault="00C123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5100" cy="1076325"/>
                                  <wp:effectExtent l="0" t="0" r="0" b="9525"/>
                                  <wp:docPr id="17" name="Obraz 17" descr="http://www.horecablog.pl/wp-content/uploads/2011/05/gast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horecablog.pl/wp-content/uploads/2011/05/gast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4011" cy="1083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o:spid="_x0000_s1031" type="#_x0000_t202" style="position:absolute;margin-left:429.4pt;margin-top:3.1pt;width:124.5pt;height:9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2kHmQIAAMEFAAAOAAAAZHJzL2Uyb0RvYy54bWysVEtv2zAMvg/YfxB0Xx1nTdsFdYqsRYcB&#10;RVusHXpWZCkxIouaxMTOfn0p2Xn0cemwi02JHyny4+P8oq0NWysfKrAFz48GnCkroazsvOC/H6+/&#10;nHEWUNhSGLCq4BsV+MXk86fzxo3VEBZgSuUZObFh3LiCLxDdOMuCXKhahCNwypJSg68F0tHPs9KL&#10;hrzXJhsOBidZA750HqQKgW6vOiWfJP9aK4l3WgeFzBScYsP09ek7i99sci7Gcy/copJ9GOIfoqhF&#10;ZenRnasrgYKtfPXGVV1JDwE0HkmoM9C6kirlQNnkg1fZPCyEUykXIie4HU3h/7mVt+t7z6qSanfC&#10;mRU11egejGKolgGhUYzuiaTGhTFhHxyhsf0OLRls7wNdxtxb7ev4p6wY6YnuzY5i1SKT0Wh0lucj&#10;UknS5cPh2elwFP1ke3PnA/5QULMoFNxTDRO1Yn0TsINuIfG1AKYqrytj0iH2jbo0nq0FVdxgCpKc&#10;v0AZy5qCn3ylON54iK539jMj5LIP78AD+TM2WqrUYX1YkaKOiiThxqiIMfaX0sRwYuSdGIWUyu7i&#10;TOiI0pTRRwx7/D6qjxh3eZBFehks7ozryoLvWHpJbbncUqs7PNXwIO8oYjtrU2ulCsebGZQbaiAP&#10;3RwGJ68r4vtGBLwXngaPGoOWCd7RRxugIkEvcbYA//e9+4ineSAtZw0NcsHDn5XwijPz09KkfMuP&#10;j+Pkp8Px6HRIB3+omR1q7Kq+BOqcnNaWk0mMeDRbUXuon2jnTOOrpBJW0tsFx614id16oZ0l1XSa&#10;QDTrTuCNfXAyuo4sxz57bJ+Ed32fI43ILWxHXoxftXuHjZYWpisEXaVZ2LPa8097Ik1Tv9PiIjo8&#10;J9R+806eAQAA//8DAFBLAwQUAAYACAAAACEAjKaLXN0AAAAKAQAADwAAAGRycy9kb3ducmV2Lnht&#10;bEyPwU7DMBBE70j8g7VI3KjTSrROiFMBKlw4URDnbby1LWI7st00/D3uCW47O6uZt+12dgObKCYb&#10;vITlogJGvg/Kei3h8+PlTgBLGb3CIXiS8EMJtt31VYuNCmf/TtM+a1ZCfGpQgsl5bDhPvSGHaRFG&#10;8sU7hugwFxk1VxHPJdwNfFVVa+7Q+tJgcKRnQ/33/uQk7J50rXuB0eyEsnaav45v+lXK25v58QFY&#10;pjn/HcMFv6BDV5gO4eRVYoMEcS8KepawXgG7+MtqUxaHMtX1BnjX8v8vdL8AAAD//wMAUEsBAi0A&#10;FAAGAAgAAAAhALaDOJL+AAAA4QEAABMAAAAAAAAAAAAAAAAAAAAAAFtDb250ZW50X1R5cGVzXS54&#10;bWxQSwECLQAUAAYACAAAACEAOP0h/9YAAACUAQAACwAAAAAAAAAAAAAAAAAvAQAAX3JlbHMvLnJl&#10;bHNQSwECLQAUAAYACAAAACEAuZ9pB5kCAADBBQAADgAAAAAAAAAAAAAAAAAuAgAAZHJzL2Uyb0Rv&#10;Yy54bWxQSwECLQAUAAYACAAAACEAjKaLXN0AAAAKAQAADwAAAAAAAAAAAAAAAADzBAAAZHJzL2Rv&#10;d25yZXYueG1sUEsFBgAAAAAEAAQA8wAAAP0FAAAAAA==&#10;" fillcolor="white [3201]" strokeweight=".5pt">
                <v:textbox>
                  <w:txbxContent>
                    <w:p w:rsidR="00C12314" w:rsidRDefault="00C1231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35100" cy="1076325"/>
                            <wp:effectExtent l="0" t="0" r="0" b="9525"/>
                            <wp:docPr id="17" name="Obraz 17" descr="http://www.horecablog.pl/wp-content/uploads/2011/05/gast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horecablog.pl/wp-content/uploads/2011/05/gast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4011" cy="1083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470D" w:rsidRPr="000C470D" w:rsidRDefault="000C470D" w:rsidP="000C470D">
      <w:pPr>
        <w:pStyle w:val="NormalnyWeb"/>
        <w:shd w:val="clear" w:color="auto" w:fill="F2F2F2"/>
        <w:spacing w:before="0" w:beforeAutospacing="0" w:after="0" w:afterAutospacing="0" w:line="360" w:lineRule="auto"/>
        <w:rPr>
          <w:rFonts w:ascii="Arial" w:hAnsi="Arial" w:cs="Arial"/>
          <w:b/>
          <w:sz w:val="32"/>
          <w:szCs w:val="32"/>
        </w:rPr>
      </w:pPr>
      <w:r w:rsidRPr="000C470D">
        <w:rPr>
          <w:rStyle w:val="Pogrubienie"/>
          <w:rFonts w:ascii="Arial" w:hAnsi="Arial" w:cs="Arial"/>
          <w:b w:val="0"/>
          <w:sz w:val="32"/>
          <w:szCs w:val="32"/>
        </w:rPr>
        <w:t xml:space="preserve">T.6. Sporządzanie potraw i napojów.                                          </w:t>
      </w:r>
    </w:p>
    <w:p w:rsidR="000C470D" w:rsidRPr="000C470D" w:rsidRDefault="00C12314" w:rsidP="000C470D">
      <w:pPr>
        <w:pStyle w:val="NormalnyWeb"/>
        <w:shd w:val="clear" w:color="auto" w:fill="F2F2F2"/>
        <w:spacing w:before="0" w:beforeAutospacing="0" w:after="0" w:afterAutospacing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6815455</wp:posOffset>
                </wp:positionH>
                <wp:positionV relativeFrom="paragraph">
                  <wp:posOffset>75565</wp:posOffset>
                </wp:positionV>
                <wp:extent cx="1524000" cy="952500"/>
                <wp:effectExtent l="0" t="0" r="19050" b="1905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314" w:rsidRDefault="00FB0D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4770" cy="815163"/>
                                  <wp:effectExtent l="0" t="0" r="0" b="4445"/>
                                  <wp:docPr id="19" name="Obraz 19" descr="http://imgs-srzd.s3.amazonaws.com/srzd/upload/e/s/espaco_carioca_de_gastronomia_foto_eduardo_alonso_5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imgs-srzd.s3.amazonaws.com/srzd/upload/e/s/espaco_carioca_de_gastronomia_foto_eduardo_alonso_5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770" cy="815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8" o:spid="_x0000_s1032" type="#_x0000_t202" style="position:absolute;margin-left:536.65pt;margin-top:5.95pt;width:120pt;height: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9ZamgIAAMAFAAAOAAAAZHJzL2Uyb0RvYy54bWysVN9P2zAQfp+0/8Hy+0jatWxUpKgDMU1C&#10;gAYTz65j0wjH59nXJt1fz9lJSst4YdpLcvZ9d7777sfpWVsbtlE+VGALPjrKOVNWQlnZx4L/ur/8&#10;9JWzgMKWwoBVBd+qwM/mHz+cNm6mxrACUyrPyIkNs8YVfIXoZlkW5ErVIhyBU5aUGnwtkI7+MSu9&#10;aMh7bbJxnh9nDfjSeZAqBLq96JR8nvxrrSTeaB0UMlNwig3T16fvMn6z+amYPXrhVpXswxD/EEUt&#10;KkuP7lxdCBRs7au/XNWV9BBA45GEOgOtK6lSDpTNKH+Vzd1KOJVyIXKC29EU/p9beb259awqqXZU&#10;KStqqtEtGMVQPQWERjG6J5IaF2aEvXOExvYbtGQw3Ae6jLm32tfxT1kx0hPd2x3FqkUmo9F0PMlz&#10;UknSnUzHU5LJffZi7XzA7wpqFoWCeyphYlZsrgJ20AESHwtgqvKyMiYdYtuoc+PZRlDBDaYYyfkB&#10;yljWFPz48zRPjg900fXOfmmEfOrD20ORP2Pjcyo1WB9WZKhjIkm4NSpijP2pNBGcCHkjRiGlsrs4&#10;EzqiNGX0HsMe/xLVe4y7PMgivQwWd8Z1ZcF3LB1SWz4N1OoOTzXcyzuK2C7b1FnHQ6MsodxS/3jo&#10;xjA4eVkR31ci4K3wNHfUF7RL8IY+2gAVCXqJsxX4P2/dRzyNA2k5a2iOCx5+r4VXnJkflgblZDSZ&#10;xMFPh8n0y5gOfl+z3NfYdX0O1Dkj2lpOJjHi0Qyi9lA/0MpZxFdJJayktwuOg3iO3XahlSXVYpFA&#10;NOpO4JW9czK6jizHPrtvH4R3fZ8jTcg1DBMvZq/avcNGSwuLNYKu0ixEnjtWe/5pTaRp6lda3EP7&#10;54R6WbzzZwAAAP//AwBQSwMEFAAGAAgAAAAhAN5DCFnbAAAADAEAAA8AAABkcnMvZG93bnJldi54&#10;bWxMT0FOwzAQvCPxB2uRuFEnRCppiFMBKlw40SLObuzaFvE6st00/J7NCW4zs6PZmXY7+4FNOiYX&#10;UEC5KoBp7INyaAR8Hl7vamApS1RyCKgF/OgE2+76qpWNChf80NM+G0YhmBopwOY8Npyn3mov0yqM&#10;Gul2CtHLTDQarqK8ULgf+H1RrLmXDumDlaN+sbr/3p+9gN2z2Zi+ltHuauXcNH+d3s2bELc389Mj&#10;sKzn/GeGpT5Vh446HcMZVWID8eKhqshLqNwAWxxVuShHQmuSeNfy/yO6XwAAAP//AwBQSwECLQAU&#10;AAYACAAAACEAtoM4kv4AAADhAQAAEwAAAAAAAAAAAAAAAAAAAAAAW0NvbnRlbnRfVHlwZXNdLnht&#10;bFBLAQItABQABgAIAAAAIQA4/SH/1gAAAJQBAAALAAAAAAAAAAAAAAAAAC8BAABfcmVscy8ucmVs&#10;c1BLAQItABQABgAIAAAAIQAvF9ZamgIAAMAFAAAOAAAAAAAAAAAAAAAAAC4CAABkcnMvZTJvRG9j&#10;LnhtbFBLAQItABQABgAIAAAAIQDeQwhZ2wAAAAwBAAAPAAAAAAAAAAAAAAAAAPQEAABkcnMvZG93&#10;bnJldi54bWxQSwUGAAAAAAQABADzAAAA/AUAAAAA&#10;" fillcolor="white [3201]" strokeweight=".5pt">
                <v:textbox>
                  <w:txbxContent>
                    <w:p w:rsidR="00C12314" w:rsidRDefault="00FB0DA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4770" cy="815163"/>
                            <wp:effectExtent l="0" t="0" r="0" b="4445"/>
                            <wp:docPr id="19" name="Obraz 19" descr="http://imgs-srzd.s3.amazonaws.com/srzd/upload/e/s/espaco_carioca_de_gastronomia_foto_eduardo_alonso_5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imgs-srzd.s3.amazonaws.com/srzd/upload/e/s/espaco_carioca_de_gastronomia_foto_eduardo_alonso_56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770" cy="815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470D" w:rsidRPr="000C470D">
        <w:rPr>
          <w:rFonts w:ascii="Arial" w:hAnsi="Arial" w:cs="Arial"/>
          <w:sz w:val="32"/>
          <w:szCs w:val="32"/>
        </w:rPr>
        <w:t xml:space="preserve">T.8. Prowadzenie gospodarstwa agroturystycznego                   </w:t>
      </w:r>
    </w:p>
    <w:p w:rsidR="000C470D" w:rsidRPr="000C470D" w:rsidRDefault="000A1142" w:rsidP="000C470D">
      <w:pPr>
        <w:pStyle w:val="NormalnyWeb"/>
        <w:shd w:val="clear" w:color="auto" w:fill="F2F2F2"/>
        <w:spacing w:before="0" w:beforeAutospacing="0" w:after="0" w:afterAutospacing="0" w:line="360" w:lineRule="auto"/>
        <w:rPr>
          <w:rFonts w:ascii="Arial" w:hAnsi="Arial" w:cs="Arial"/>
          <w:sz w:val="32"/>
          <w:szCs w:val="32"/>
        </w:rPr>
      </w:pPr>
      <w:hyperlink r:id="rId26" w:tooltip="T.15 Organizacja żywienia i usług gastronomicznych" w:history="1">
        <w:r w:rsidR="000C470D" w:rsidRPr="000C470D">
          <w:rPr>
            <w:rStyle w:val="Hipercze"/>
            <w:rFonts w:ascii="Arial" w:hAnsi="Arial" w:cs="Arial"/>
            <w:color w:val="auto"/>
            <w:sz w:val="32"/>
            <w:szCs w:val="32"/>
            <w:u w:val="none"/>
          </w:rPr>
          <w:t>T.15. Organizacja żywienia i usług gastronomicznych</w:t>
        </w:r>
      </w:hyperlink>
      <w:r w:rsidR="000C470D" w:rsidRPr="000C470D">
        <w:rPr>
          <w:rFonts w:ascii="Arial" w:hAnsi="Arial" w:cs="Arial"/>
          <w:sz w:val="32"/>
          <w:szCs w:val="32"/>
        </w:rPr>
        <w:t xml:space="preserve">                </w:t>
      </w:r>
    </w:p>
    <w:p w:rsidR="000C470D" w:rsidRPr="000C470D" w:rsidRDefault="000A1142" w:rsidP="000C470D">
      <w:pPr>
        <w:pStyle w:val="NormalnyWeb"/>
        <w:shd w:val="clear" w:color="auto" w:fill="F2F2F2"/>
        <w:spacing w:before="0" w:beforeAutospacing="0" w:after="0" w:afterAutospacing="0" w:line="360" w:lineRule="auto"/>
        <w:rPr>
          <w:rFonts w:ascii="Arial" w:hAnsi="Arial" w:cs="Arial"/>
          <w:sz w:val="32"/>
          <w:szCs w:val="32"/>
        </w:rPr>
      </w:pPr>
      <w:hyperlink r:id="rId27" w:tooltip="T.16 Organizacja i nadzorowanie wyrobów spożywczych" w:history="1">
        <w:r w:rsidR="000C470D" w:rsidRPr="000C470D">
          <w:rPr>
            <w:rStyle w:val="Hipercze"/>
            <w:rFonts w:ascii="Arial" w:hAnsi="Arial" w:cs="Arial"/>
            <w:color w:val="auto"/>
            <w:sz w:val="32"/>
            <w:szCs w:val="32"/>
            <w:u w:val="none"/>
          </w:rPr>
          <w:t>T.16. Organizacja i nadzorowanie</w:t>
        </w:r>
        <w:r>
          <w:rPr>
            <w:rStyle w:val="Hipercze"/>
            <w:rFonts w:ascii="Arial" w:hAnsi="Arial" w:cs="Arial"/>
            <w:color w:val="auto"/>
            <w:sz w:val="32"/>
            <w:szCs w:val="32"/>
            <w:u w:val="none"/>
          </w:rPr>
          <w:t xml:space="preserve"> </w:t>
        </w:r>
        <w:r w:rsidRPr="000A1142">
          <w:rPr>
            <w:rStyle w:val="Hipercze"/>
            <w:rFonts w:ascii="Arial" w:hAnsi="Arial" w:cs="Arial"/>
            <w:color w:val="auto"/>
            <w:sz w:val="32"/>
            <w:szCs w:val="32"/>
            <w:u w:val="none"/>
          </w:rPr>
          <w:t>produkcj</w:t>
        </w:r>
        <w:r>
          <w:rPr>
            <w:rStyle w:val="Hipercze"/>
            <w:rFonts w:ascii="Arial" w:hAnsi="Arial" w:cs="Arial"/>
            <w:color w:val="auto"/>
            <w:sz w:val="32"/>
            <w:szCs w:val="32"/>
            <w:u w:val="none"/>
          </w:rPr>
          <w:t>i</w:t>
        </w:r>
        <w:bookmarkStart w:id="0" w:name="_GoBack"/>
        <w:bookmarkEnd w:id="0"/>
        <w:r w:rsidR="000C470D" w:rsidRPr="000C470D">
          <w:rPr>
            <w:rStyle w:val="Hipercze"/>
            <w:rFonts w:ascii="Arial" w:hAnsi="Arial" w:cs="Arial"/>
            <w:color w:val="auto"/>
            <w:sz w:val="32"/>
            <w:szCs w:val="32"/>
            <w:u w:val="none"/>
          </w:rPr>
          <w:t xml:space="preserve"> wyrobów spożywczych</w:t>
        </w:r>
      </w:hyperlink>
      <w:r w:rsidR="000C470D" w:rsidRPr="000C470D">
        <w:rPr>
          <w:rFonts w:ascii="Arial" w:hAnsi="Arial" w:cs="Arial"/>
          <w:sz w:val="32"/>
          <w:szCs w:val="32"/>
        </w:rPr>
        <w:t xml:space="preserve">   </w:t>
      </w:r>
      <w:r w:rsidR="00C12314">
        <w:rPr>
          <w:rFonts w:ascii="Arial" w:hAnsi="Arial" w:cs="Arial"/>
          <w:sz w:val="32"/>
          <w:szCs w:val="32"/>
        </w:rPr>
        <w:t xml:space="preserve">       </w:t>
      </w:r>
    </w:p>
    <w:p w:rsidR="000C470D" w:rsidRPr="000C470D" w:rsidRDefault="000C470D" w:rsidP="000C470D">
      <w:pPr>
        <w:pStyle w:val="NormalnyWeb"/>
        <w:shd w:val="clear" w:color="auto" w:fill="F2F2F2"/>
        <w:spacing w:before="0" w:beforeAutospacing="0" w:after="0" w:afterAutospacing="0"/>
        <w:ind w:left="-142"/>
        <w:rPr>
          <w:rFonts w:ascii="Arial" w:hAnsi="Arial" w:cs="Arial"/>
          <w:color w:val="365F91" w:themeColor="accent1" w:themeShade="BF"/>
          <w:sz w:val="48"/>
          <w:szCs w:val="4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6B31C5">
        <w:rPr>
          <w:rFonts w:ascii="Arial" w:hAnsi="Arial" w:cs="Arial"/>
          <w:sz w:val="18"/>
          <w:szCs w:val="18"/>
        </w:rPr>
        <w:t> </w:t>
      </w:r>
      <w:r>
        <w:rPr>
          <w:rFonts w:ascii="Arial" w:hAnsi="Arial" w:cs="Arial"/>
          <w:sz w:val="18"/>
          <w:szCs w:val="18"/>
        </w:rPr>
        <w:t xml:space="preserve"> </w:t>
      </w:r>
      <w:r w:rsidRPr="000C470D">
        <w:rPr>
          <w:b/>
          <w:color w:val="FF0000"/>
          <w:sz w:val="48"/>
          <w:szCs w:val="48"/>
        </w:rPr>
        <w:sym w:font="Wingdings 3" w:char="F05B"/>
      </w:r>
      <w:r w:rsidRPr="000C470D">
        <w:rPr>
          <w:b/>
          <w:color w:val="365F91" w:themeColor="accent1" w:themeShade="BF"/>
          <w:sz w:val="48"/>
          <w:szCs w:val="48"/>
        </w:rPr>
        <w:t xml:space="preserve"> </w:t>
      </w:r>
      <w:r w:rsidRPr="000C470D">
        <w:rPr>
          <w:rStyle w:val="Pogrubienie"/>
          <w:rFonts w:ascii="Arial" w:hAnsi="Arial" w:cs="Arial"/>
          <w:color w:val="365F91" w:themeColor="accent1" w:themeShade="BF"/>
          <w:sz w:val="48"/>
          <w:szCs w:val="48"/>
        </w:rPr>
        <w:t>OBSZAR ROLNICZO-LEŚNY Z OCHRONĄ ŚRODOWISKA (R)</w:t>
      </w:r>
    </w:p>
    <w:p w:rsidR="00D24FA7" w:rsidRPr="00D24FA7" w:rsidRDefault="00C12314" w:rsidP="000C470D">
      <w:pPr>
        <w:pStyle w:val="NormalnyWeb"/>
        <w:shd w:val="clear" w:color="auto" w:fill="F2F2F2"/>
        <w:spacing w:before="0" w:beforeAutospacing="0" w:after="0" w:afterAutospacing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9166B8" wp14:editId="711E9BB9">
                <wp:simplePos x="0" y="0"/>
                <wp:positionH relativeFrom="column">
                  <wp:posOffset>6691630</wp:posOffset>
                </wp:positionH>
                <wp:positionV relativeFrom="paragraph">
                  <wp:posOffset>35560</wp:posOffset>
                </wp:positionV>
                <wp:extent cx="1396365" cy="933450"/>
                <wp:effectExtent l="0" t="0" r="13335" b="1905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36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80" w:rsidRDefault="002B27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E4B4C" wp14:editId="37CB6E5D">
                                  <wp:extent cx="1262231" cy="838200"/>
                                  <wp:effectExtent l="0" t="0" r="0" b="0"/>
                                  <wp:docPr id="13" name="Obraz 13" descr="http://www.ppr.pl/semadmin/zasoby/Image/2013/wrz/n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ppr.pl/semadmin/zasoby/Image/2013/wrz/n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5180" cy="840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8" o:spid="_x0000_s1033" type="#_x0000_t202" style="position:absolute;margin-left:526.9pt;margin-top:2.8pt;width:109.95pt;height:73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DUmgIAAL4FAAAOAAAAZHJzL2Uyb0RvYy54bWysVN1P2zAQf5+0/8Hy+0hLS4GKFHUgpkkI&#10;qsHEs+vYNMLxefa1SffXc3aSUj5emPaSnH2/O9/97uPsvKkM2ygfSrA5Hx4MOFNWQlHax5z/vr/6&#10;dsJZQGELYcCqnG9V4Oezr1/OajdVh7ACUyjPyIkN09rlfIXoplkW5EpVIhyAU5aUGnwlkI7+MSu8&#10;qMl7ZbLDwWCS1eAL50GqEOj2slXyWfKvtZJ4q3VQyEzOKTZMX5++y/jNZmdi+uiFW5WyC0P8QxSV&#10;KC09unN1KVCwtS/fuapK6SGAxgMJVQZal1KlHCib4eBNNncr4VTKhcgJbkdT+H9u5c1m4VlZ5JwK&#10;ZUVFJVqAUQzVU0CoFTuJFNUuTAl55wiLzXdoqNT9faDLmHmjfRX/lBMjPZG93RGsGmQyGo1OJ6PJ&#10;EWeSdKej0fgoVSB7sXY+4A8FFYtCzj0VMPEqNtcBKRKC9pD4WABTFlelMekQm0ZdGM82gsptMMVI&#10;Fq9QxrI655MRPf3OQ3S9s18aIZ9ilq890MnYaKlSe3VhRYZaJpKEW6MixthfShO9iZAPYhRSKruL&#10;M6EjSlNGnzHs8C9Rfca4zYMs0stgcWdclRZ8y9Jraounnlrd4omkvbyjiM2ySX113DfKEoot9Y+H&#10;dgiDk1cl8X0tAi6Ep6mjlqFNgrf00QaoSNBJnK3A//3oPuJpGEjLWU1TnPPwZy284sz8tDQmp8Px&#10;OI59OoyPjg/p4Pc1y32NXVcXQJ0zpJ3lZBIjHk0vag/VAy2ceXyVVMJKejvn2IsX2O4WWlhSzecJ&#10;RIPuBF7bOyej68hy7LP75kF41/U50oTcQD/vYvqm3VtstLQwXyPoMs1C5LllteOflkRq126hxS20&#10;f06ol7U7ewYAAP//AwBQSwMEFAAGAAgAAAAhAM5+IEfeAAAACwEAAA8AAABkcnMvZG93bnJldi54&#10;bWxMj8FOwzAQRO9I/IO1SNyoQ6qkaRqnAlS4cKIgzm68tS3idRS7afh73BO9zWhGs2+b7ex6NuEY&#10;rCcBj4sMGFLnlSUt4Ovz9aECFqIkJXtPKOAXA2zb25tG1sqf6QOnfdQsjVCopQAT41BzHjqDToaF&#10;H5BSdvSjkzHZUXM1ynMadz3Ps6zkTlpKF4wc8MVg97M/OQG7Z73WXSVHs6uUtdP8fXzXb0Lc381P&#10;G2AR5/hfhgt+Qoc2MR38iVRgffJZsUzsUUBRArsU8tVyBeyQVJGXwNuGX//Q/gEAAP//AwBQSwEC&#10;LQAUAAYACAAAACEAtoM4kv4AAADhAQAAEwAAAAAAAAAAAAAAAAAAAAAAW0NvbnRlbnRfVHlwZXNd&#10;LnhtbFBLAQItABQABgAIAAAAIQA4/SH/1gAAAJQBAAALAAAAAAAAAAAAAAAAAC8BAABfcmVscy8u&#10;cmVsc1BLAQItABQABgAIAAAAIQAnJEDUmgIAAL4FAAAOAAAAAAAAAAAAAAAAAC4CAABkcnMvZTJv&#10;RG9jLnhtbFBLAQItABQABgAIAAAAIQDOfiBH3gAAAAsBAAAPAAAAAAAAAAAAAAAAAPQEAABkcnMv&#10;ZG93bnJldi54bWxQSwUGAAAAAAQABADzAAAA/wUAAAAA&#10;" fillcolor="white [3201]" strokeweight=".5pt">
                <v:textbox>
                  <w:txbxContent>
                    <w:p w:rsidR="00C80880" w:rsidRDefault="002B27FD">
                      <w:r>
                        <w:rPr>
                          <w:noProof/>
                        </w:rPr>
                        <w:drawing>
                          <wp:inline distT="0" distB="0" distL="0" distR="0" wp14:anchorId="13EE4B4C" wp14:editId="37CB6E5D">
                            <wp:extent cx="1262231" cy="838200"/>
                            <wp:effectExtent l="0" t="0" r="0" b="0"/>
                            <wp:docPr id="13" name="Obraz 13" descr="http://www.ppr.pl/semadmin/zasoby/Image/2013/wrz/n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ppr.pl/semadmin/zasoby/Image/2013/wrz/n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5180" cy="840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470D" w:rsidRPr="000C470D" w:rsidRDefault="000A1142" w:rsidP="000C470D">
      <w:pPr>
        <w:pStyle w:val="NormalnyWeb"/>
        <w:shd w:val="clear" w:color="auto" w:fill="F2F2F2"/>
        <w:spacing w:before="0" w:beforeAutospacing="0" w:after="0" w:afterAutospacing="0" w:line="360" w:lineRule="auto"/>
        <w:rPr>
          <w:rFonts w:ascii="Arial" w:hAnsi="Arial" w:cs="Arial"/>
          <w:sz w:val="32"/>
          <w:szCs w:val="32"/>
        </w:rPr>
      </w:pPr>
      <w:hyperlink r:id="rId30" w:tooltip="R.3 Prowadzenie produkcji rolniczej" w:history="1">
        <w:r w:rsidR="000C470D" w:rsidRPr="000C470D">
          <w:rPr>
            <w:rStyle w:val="Hipercze"/>
            <w:rFonts w:ascii="Arial" w:hAnsi="Arial" w:cs="Arial"/>
            <w:color w:val="auto"/>
            <w:sz w:val="32"/>
            <w:szCs w:val="32"/>
            <w:u w:val="none"/>
          </w:rPr>
          <w:t>R.3. Prowadzenie produkcji rolniczej</w:t>
        </w:r>
      </w:hyperlink>
      <w:r w:rsidR="000C470D" w:rsidRPr="000C470D">
        <w:rPr>
          <w:rFonts w:ascii="Arial" w:hAnsi="Arial" w:cs="Arial"/>
          <w:sz w:val="32"/>
          <w:szCs w:val="32"/>
        </w:rPr>
        <w:t xml:space="preserve">                                            </w:t>
      </w:r>
    </w:p>
    <w:p w:rsidR="000C470D" w:rsidRPr="000C470D" w:rsidRDefault="00C12314" w:rsidP="000C470D">
      <w:pPr>
        <w:pStyle w:val="NormalnyWeb"/>
        <w:shd w:val="clear" w:color="auto" w:fill="F2F2F2"/>
        <w:spacing w:before="0" w:beforeAutospacing="0" w:after="0" w:afterAutospacing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500EC7" wp14:editId="4153D2FE">
                <wp:simplePos x="0" y="0"/>
                <wp:positionH relativeFrom="column">
                  <wp:posOffset>7872730</wp:posOffset>
                </wp:positionH>
                <wp:positionV relativeFrom="paragraph">
                  <wp:posOffset>90805</wp:posOffset>
                </wp:positionV>
                <wp:extent cx="1457325" cy="942975"/>
                <wp:effectExtent l="0" t="0" r="28575" b="28575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314" w:rsidRDefault="00C123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C60ED2" wp14:editId="7E3364C1">
                                  <wp:extent cx="1295400" cy="843838"/>
                                  <wp:effectExtent l="0" t="0" r="0" b="0"/>
                                  <wp:docPr id="15" name="Obraz 15" descr="http://www.agrosukces.pl/upload/artykuly/3371507a92988da5bf784a2634efdda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agrosukces.pl/upload/artykuly/3371507a92988da5bf784a2634efdda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447" cy="844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4" o:spid="_x0000_s1034" type="#_x0000_t202" style="position:absolute;margin-left:619.9pt;margin-top:7.15pt;width:114.75pt;height:7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0MmwIAAMAFAAAOAAAAZHJzL2Uyb0RvYy54bWysVEtv2zAMvg/YfxB0X52kSR9BnSJr0WFA&#10;0RZrh54VWUqMyqImMbGzXz9KttOk66XDLjYlfnx9Inlx2VSGbZQPJdicD48GnCkroSjtMuc/n26+&#10;nHEWUNhCGLAq51sV+OXs86eL2k3VCFZgCuUZObFhWrucrxDdNMuCXKlKhCNwypJSg68E0tEvs8KL&#10;mrxXJhsNBidZDb5wHqQKgW6vWyWfJf9aK4n3WgeFzOSccsP09em7iN9sdiGmSy/cqpRdGuIfsqhE&#10;aSnoztW1QMHWvvzLVVVKDwE0HkmoMtC6lCrVQNUMB2+qeVwJp1ItRE5wO5rC/3Mr7zYPnpUFvd2Y&#10;MysqeqMHMIqhegkItWJ0TyTVLkwJ++gIjc1XaMigvw90GWtvtK/in6pipCe6tzuKVYNMRqPx5PR4&#10;NOFMku58PDo/nUQ32au18wG/KahYFHLu6QkTs2JzG7CF9pAYLIApi5vSmHSIbaOujGcbQQ9uMOVI&#10;zg9QxrI65yfHk0FyfKCLrnf2CyPkS5feHor8GRvDqdRgXVqRoZaJJOHWqIgx9ofSRHAi5J0chZTK&#10;7vJM6IjSVNFHDDv8a1YfMW7rIIsUGSzujKvSgm9ZOqS2eOmp1S2e3nCv7ihis2hSZ531jbKAYkv9&#10;46Edw+DkTUl834qAD8LT3FHL0C7Be/poA/RI0EmcrcD/fu8+4mkcSMtZTXOc8/BrLbzizHy3NCjn&#10;w/E4Dn46UPON6OD3NYt9jV1XV0CdM6St5WQSIx5NL2oP1TOtnHmMSiphJcXOOfbiFbbbhVaWVPN5&#10;AtGoO4G39tHJ6DqyHPvsqXkW3nV9jjQhd9BPvJi+afcWGy0tzNcIukyzEHluWe34pzWRpqlbaXEP&#10;7Z8T6nXxzv4AAAD//wMAUEsDBBQABgAIAAAAIQAuOPLY3QAAAAwBAAAPAAAAZHJzL2Rvd25yZXYu&#10;eG1sTI/BTsMwEETvSPyDtUjcqENaRUmIUwEqXDhREGc3dm2LeB3Zbhr+nu0JbjPa0eybbrv4kc06&#10;JhdQwP2qAKZxCMqhEfD58XJXA0tZopJjQC3gRyfY9tdXnWxVOOO7nvfZMCrB1EoBNuep5TwNVnuZ&#10;VmHSSLdjiF5mstFwFeWZyv3Iy6KouJcO6YOVk362evjen7yA3ZNpzFDLaHe1cm5evo5v5lWI25vl&#10;8QFY1kv+C8MFn9ChJ6ZDOKFKbCRfrhtiz6Q2a2CXxKZqSB1IVWUNvO/4/xH9LwAAAP//AwBQSwEC&#10;LQAUAAYACAAAACEAtoM4kv4AAADhAQAAEwAAAAAAAAAAAAAAAAAAAAAAW0NvbnRlbnRfVHlwZXNd&#10;LnhtbFBLAQItABQABgAIAAAAIQA4/SH/1gAAAJQBAAALAAAAAAAAAAAAAAAAAC8BAABfcmVscy8u&#10;cmVsc1BLAQItABQABgAIAAAAIQCCtc0MmwIAAMAFAAAOAAAAAAAAAAAAAAAAAC4CAABkcnMvZTJv&#10;RG9jLnhtbFBLAQItABQABgAIAAAAIQAuOPLY3QAAAAwBAAAPAAAAAAAAAAAAAAAAAPUEAABkcnMv&#10;ZG93bnJldi54bWxQSwUGAAAAAAQABADzAAAA/wUAAAAA&#10;" fillcolor="white [3201]" strokeweight=".5pt">
                <v:textbox>
                  <w:txbxContent>
                    <w:p w:rsidR="00C12314" w:rsidRDefault="00C12314">
                      <w:r>
                        <w:rPr>
                          <w:noProof/>
                        </w:rPr>
                        <w:drawing>
                          <wp:inline distT="0" distB="0" distL="0" distR="0" wp14:anchorId="39C60ED2" wp14:editId="7E3364C1">
                            <wp:extent cx="1295400" cy="843838"/>
                            <wp:effectExtent l="0" t="0" r="0" b="0"/>
                            <wp:docPr id="15" name="Obraz 15" descr="http://www.agrosukces.pl/upload/artykuly/3371507a92988da5bf784a2634efdda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agrosukces.pl/upload/artykuly/3371507a92988da5bf784a2634efdda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447" cy="844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470D" w:rsidRPr="000C470D">
        <w:rPr>
          <w:rFonts w:ascii="Arial" w:hAnsi="Arial" w:cs="Arial"/>
          <w:sz w:val="32"/>
          <w:szCs w:val="32"/>
        </w:rPr>
        <w:t xml:space="preserve">R.16. Organizacja i nadzorowanie produkcji rolniczej                  </w:t>
      </w:r>
    </w:p>
    <w:p w:rsidR="000C470D" w:rsidRPr="000C470D" w:rsidRDefault="000C470D" w:rsidP="000C470D">
      <w:pPr>
        <w:pStyle w:val="NormalnyWeb"/>
        <w:shd w:val="clear" w:color="auto" w:fill="F2F2F2"/>
        <w:spacing w:before="0" w:beforeAutospacing="0" w:after="0" w:afterAutospacing="0"/>
        <w:rPr>
          <w:rFonts w:ascii="Arial" w:hAnsi="Arial" w:cs="Arial"/>
          <w:sz w:val="48"/>
          <w:szCs w:val="48"/>
        </w:rPr>
      </w:pPr>
      <w:r w:rsidRPr="000C470D">
        <w:rPr>
          <w:b/>
          <w:color w:val="FF0000"/>
          <w:sz w:val="48"/>
          <w:szCs w:val="48"/>
        </w:rPr>
        <w:sym w:font="Wingdings 3" w:char="F05B"/>
      </w:r>
      <w:r w:rsidRPr="000C470D">
        <w:rPr>
          <w:b/>
          <w:color w:val="FF0000"/>
          <w:sz w:val="48"/>
          <w:szCs w:val="48"/>
        </w:rPr>
        <w:t xml:space="preserve"> </w:t>
      </w:r>
      <w:r w:rsidRPr="000C470D">
        <w:rPr>
          <w:rStyle w:val="Pogrubienie"/>
          <w:rFonts w:ascii="Arial" w:hAnsi="Arial" w:cs="Arial"/>
          <w:color w:val="365F91" w:themeColor="accent1" w:themeShade="BF"/>
          <w:sz w:val="48"/>
          <w:szCs w:val="48"/>
        </w:rPr>
        <w:t>OBSZAR MEDYCZNO SPOŁECZNY (Z)</w:t>
      </w:r>
    </w:p>
    <w:p w:rsidR="00D24FA7" w:rsidRPr="00D24FA7" w:rsidRDefault="00D24FA7" w:rsidP="000C470D">
      <w:pPr>
        <w:tabs>
          <w:tab w:val="left" w:pos="0"/>
        </w:tabs>
        <w:spacing w:line="360" w:lineRule="auto"/>
        <w:rPr>
          <w:rFonts w:ascii="Arial" w:hAnsi="Arial" w:cs="Arial"/>
          <w:sz w:val="16"/>
          <w:szCs w:val="16"/>
        </w:rPr>
      </w:pPr>
    </w:p>
    <w:p w:rsidR="000C470D" w:rsidRPr="000C470D" w:rsidRDefault="000A1142" w:rsidP="000C470D">
      <w:pPr>
        <w:tabs>
          <w:tab w:val="left" w:pos="0"/>
        </w:tabs>
        <w:spacing w:line="360" w:lineRule="auto"/>
        <w:rPr>
          <w:b/>
          <w:i/>
          <w:sz w:val="32"/>
          <w:szCs w:val="32"/>
        </w:rPr>
      </w:pPr>
      <w:hyperlink r:id="rId33" w:tooltip="R.3 Prowadzenie produkcji rolniczej" w:history="1">
        <w:r w:rsidR="00C12314">
          <w:rPr>
            <w:rStyle w:val="Hipercze"/>
            <w:rFonts w:ascii="Arial" w:hAnsi="Arial" w:cs="Arial"/>
            <w:color w:val="auto"/>
            <w:sz w:val="32"/>
            <w:szCs w:val="32"/>
            <w:u w:val="none"/>
          </w:rPr>
          <w:t>Z.8. U</w:t>
        </w:r>
        <w:r w:rsidR="000C470D" w:rsidRPr="000C470D">
          <w:rPr>
            <w:rStyle w:val="Hipercze"/>
            <w:rFonts w:ascii="Arial" w:hAnsi="Arial" w:cs="Arial"/>
            <w:color w:val="auto"/>
            <w:sz w:val="32"/>
            <w:szCs w:val="32"/>
            <w:u w:val="none"/>
          </w:rPr>
          <w:t>dzielanie pomocy i organizowanie wsparcia osobie niepełnosprawnej.</w:t>
        </w:r>
      </w:hyperlink>
      <w:r w:rsidR="00C12314">
        <w:rPr>
          <w:rFonts w:ascii="Arial" w:hAnsi="Arial" w:cs="Arial"/>
          <w:sz w:val="32"/>
          <w:szCs w:val="32"/>
        </w:rPr>
        <w:t xml:space="preserve"> </w:t>
      </w:r>
      <w:r w:rsidR="000C470D" w:rsidRPr="000C470D">
        <w:rPr>
          <w:rFonts w:ascii="Arial" w:hAnsi="Arial" w:cs="Arial"/>
          <w:sz w:val="32"/>
          <w:szCs w:val="32"/>
        </w:rPr>
        <w:t xml:space="preserve">   </w:t>
      </w:r>
    </w:p>
    <w:p w:rsidR="00F07B01" w:rsidRDefault="00F07B01" w:rsidP="000C470D">
      <w:pPr>
        <w:spacing w:line="360" w:lineRule="auto"/>
        <w:rPr>
          <w:b/>
          <w:color w:val="FF0000"/>
          <w:sz w:val="36"/>
        </w:rPr>
      </w:pPr>
    </w:p>
    <w:p w:rsidR="00F07B01" w:rsidRDefault="00D24FA7" w:rsidP="00DE4D10">
      <w:pPr>
        <w:spacing w:line="360" w:lineRule="auto"/>
        <w:rPr>
          <w:b/>
          <w:color w:val="FF0000"/>
          <w:sz w:val="36"/>
        </w:rPr>
      </w:pPr>
      <w:r>
        <w:rPr>
          <w:noProof/>
          <w:sz w:val="34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557A22AF" wp14:editId="4991689E">
                <wp:simplePos x="0" y="0"/>
                <wp:positionH relativeFrom="column">
                  <wp:posOffset>-115570</wp:posOffset>
                </wp:positionH>
                <wp:positionV relativeFrom="paragraph">
                  <wp:posOffset>14605</wp:posOffset>
                </wp:positionV>
                <wp:extent cx="9418320" cy="0"/>
                <wp:effectExtent l="0" t="19050" r="11430" b="38100"/>
                <wp:wrapNone/>
                <wp:docPr id="3" name="Łącznik prostoliniowy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1832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1pt,1.15pt" to="732.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RgOwIAAGMEAAAOAAAAZHJzL2Uyb0RvYy54bWysVMuO2jAU3VfqP1jZQxIIDESEUUWgm2mL&#10;NNMPMLZDrHFsyzYEWnXRxfxZ+1+9NiQa2k1VdeP4dc89597jLO5PjUBHZixXsojSYRIhJomiXO6L&#10;6PPTZjCLkHVYUiyUZEV0Zja6X759s2h1zkaqVoIygwBE2rzVRVQ7p/M4tqRmDbZDpZmEw0qZBjtY&#10;mn1MDW4BvRHxKEmmcasM1UYRZi3slpfDaBnwq4oR96mqLHNIFBFwc2E0Ydz5MV4ucL43WNecXGng&#10;f2DRYC4haQ9VYofRwfA/oBpOjLKqckOimlhVFScsaAA1afKbmscaaxa0QHGs7stk/x8s+XjcGsRp&#10;EY0jJHEDLfr5/ccL+SL5M4K6WqcEl1y1ZzT2xWq1zSFmJbfGyyUn+agfFHm2SKpVjeWeBdJPZw1I&#10;qY+Ib0L8wmpIuWs/KAp38MGpULlTZRoPCTVBp9Cgc98gdnKIwOY8S2fjEfSRdGcxzrtAbax7z1QD&#10;tC30GWj72uEcHx+s80Rw3l3x21JtuBCh/0Kitogmd+kkCREWNFN/6u8FK7KVMOiIwUSYECZdGu6J&#10;QwMiLvt3kyQJdoI0fUhIeoNm1EHSkLRmmK6vc4e5uMwhWkifFiQD7evsYqWv82S+nq1n2SAbTdeD&#10;LCnLwbvNKhtMN+ndpByXq1WZfvPM0iyvOaVMehGdrdPs72xzfWAXQ/bG7ssV36IHiUC2+wbSoee+&#10;zRfD7BQ9b03nBXByuHx9df6pvF7D/PW/YfkLAAD//wMAUEsDBBQABgAIAAAAIQCyTVsa3gAAAAgB&#10;AAAPAAAAZHJzL2Rvd25yZXYueG1sTI9BS8NAEIXvgv9hGcFbu2nUWGMmRQQRCq1YRTxus2MSzM6G&#10;7LaN/nqnXvQ47z3efK9YjK5TexpC6xlhNk1AEVfetlwjvL48TOagQjRsTeeZEL4owKI8PSlMbv2B&#10;n2m/ibWSEg65QWhi7HOtQ9WQM2Hqe2LxPvzgTJRzqLUdzEHKXafTJMm0My3Lh8b0dN9Q9bnZOQRa&#10;vbulW1X993XmH9unN17erBnx/Gy8uwUVaYx/YTjiCzqUwrT1O7ZBdQiT2TyVKEJ6AeroX2ZXMm77&#10;K+iy0P8HlD8AAAD//wMAUEsBAi0AFAAGAAgAAAAhALaDOJL+AAAA4QEAABMAAAAAAAAAAAAAAAAA&#10;AAAAAFtDb250ZW50X1R5cGVzXS54bWxQSwECLQAUAAYACAAAACEAOP0h/9YAAACUAQAACwAAAAAA&#10;AAAAAAAAAAAvAQAAX3JlbHMvLnJlbHNQSwECLQAUAAYACAAAACEAJmlkYDsCAABjBAAADgAAAAAA&#10;AAAAAAAAAAAuAgAAZHJzL2Uyb0RvYy54bWxQSwECLQAUAAYACAAAACEAsk1bGt4AAAAIAQAADwAA&#10;AAAAAAAAAAAAAACVBAAAZHJzL2Rvd25yZXYueG1sUEsFBgAAAAAEAAQA8wAAAKAFAAAAAA==&#10;" o:allowincell="f" strokecolor="#365f91 [2404]" strokeweight="4.5pt"/>
            </w:pict>
          </mc:Fallback>
        </mc:AlternateContent>
      </w:r>
    </w:p>
    <w:p w:rsidR="00D24FA7" w:rsidRDefault="00D24FA7" w:rsidP="00DE4D10">
      <w:pPr>
        <w:spacing w:line="360" w:lineRule="auto"/>
        <w:rPr>
          <w:b/>
          <w:color w:val="FF0000"/>
          <w:sz w:val="36"/>
        </w:rPr>
      </w:pPr>
      <w:r>
        <w:rPr>
          <w:sz w:val="32"/>
        </w:rPr>
        <w:t xml:space="preserve">Bliższych informacji udziela sekretariat  szkoły    </w:t>
      </w:r>
      <w:r>
        <w:rPr>
          <w:b/>
          <w:sz w:val="32"/>
        </w:rPr>
        <w:t>Pn. – Pt.    w  godz.  8</w:t>
      </w:r>
      <w:r>
        <w:rPr>
          <w:b/>
          <w:sz w:val="32"/>
          <w:vertAlign w:val="superscript"/>
        </w:rPr>
        <w:t>30</w:t>
      </w:r>
      <w:r>
        <w:rPr>
          <w:b/>
          <w:sz w:val="32"/>
        </w:rPr>
        <w:t>-14</w:t>
      </w:r>
      <w:r>
        <w:rPr>
          <w:b/>
          <w:sz w:val="32"/>
          <w:vertAlign w:val="superscript"/>
        </w:rPr>
        <w:t>00</w:t>
      </w:r>
      <w:r>
        <w:rPr>
          <w:b/>
          <w:sz w:val="32"/>
        </w:rPr>
        <w:t xml:space="preserve">            </w:t>
      </w:r>
      <w:r>
        <w:rPr>
          <w:b/>
          <w:sz w:val="32"/>
        </w:rPr>
        <w:sym w:font="Wingdings" w:char="F028"/>
      </w:r>
      <w:r w:rsidR="00853DBF">
        <w:rPr>
          <w:b/>
          <w:sz w:val="32"/>
        </w:rPr>
        <w:t xml:space="preserve"> (</w:t>
      </w:r>
      <w:r>
        <w:rPr>
          <w:b/>
          <w:sz w:val="32"/>
        </w:rPr>
        <w:t>29) 742-34-30.</w:t>
      </w:r>
    </w:p>
    <w:sectPr w:rsidR="00D24FA7" w:rsidSect="00F07B01">
      <w:pgSz w:w="16839" w:h="23814" w:code="8"/>
      <w:pgMar w:top="1417" w:right="96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D4A4E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65F2ACD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5AE70B45"/>
    <w:multiLevelType w:val="singleLevel"/>
    <w:tmpl w:val="30F446F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64DE56DE"/>
    <w:multiLevelType w:val="hybridMultilevel"/>
    <w:tmpl w:val="F956EEC4"/>
    <w:lvl w:ilvl="0" w:tplc="9592731A">
      <w:numFmt w:val="bullet"/>
      <w:lvlText w:val=""/>
      <w:lvlJc w:val="left"/>
      <w:pPr>
        <w:tabs>
          <w:tab w:val="num" w:pos="1290"/>
        </w:tabs>
        <w:ind w:left="1290" w:hanging="570"/>
      </w:pPr>
      <w:rPr>
        <w:rFonts w:ascii="Wingdings" w:eastAsia="Times New Roman" w:hAnsi="Wingdings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684C01D3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709E3FF6"/>
    <w:multiLevelType w:val="hybridMultilevel"/>
    <w:tmpl w:val="53265026"/>
    <w:lvl w:ilvl="0" w:tplc="121284D8">
      <w:numFmt w:val="bullet"/>
      <w:lvlText w:val=""/>
      <w:lvlJc w:val="left"/>
      <w:pPr>
        <w:tabs>
          <w:tab w:val="num" w:pos="1365"/>
        </w:tabs>
        <w:ind w:left="1365" w:hanging="570"/>
      </w:pPr>
      <w:rPr>
        <w:rFonts w:ascii="Wingdings" w:eastAsia="Times New Roman" w:hAnsi="Wingdings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6">
    <w:nsid w:val="721E2D2A"/>
    <w:multiLevelType w:val="singleLevel"/>
    <w:tmpl w:val="BD4C840E"/>
    <w:lvl w:ilvl="0">
      <w:start w:val="7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hint="default"/>
        <w:sz w:val="36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D10"/>
    <w:rsid w:val="000A1142"/>
    <w:rsid w:val="000B720D"/>
    <w:rsid w:val="000C470D"/>
    <w:rsid w:val="000E7F56"/>
    <w:rsid w:val="0012560C"/>
    <w:rsid w:val="001424BA"/>
    <w:rsid w:val="00145018"/>
    <w:rsid w:val="002736AA"/>
    <w:rsid w:val="002B27FD"/>
    <w:rsid w:val="003405CA"/>
    <w:rsid w:val="005F2859"/>
    <w:rsid w:val="005F6FD9"/>
    <w:rsid w:val="00853DBF"/>
    <w:rsid w:val="008C01B1"/>
    <w:rsid w:val="00B7583D"/>
    <w:rsid w:val="00C12314"/>
    <w:rsid w:val="00C80880"/>
    <w:rsid w:val="00D24FA7"/>
    <w:rsid w:val="00DE4D10"/>
    <w:rsid w:val="00F07B01"/>
    <w:rsid w:val="00FB0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4D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E4D10"/>
    <w:pPr>
      <w:keepNext/>
      <w:outlineLvl w:val="0"/>
    </w:pPr>
    <w:rPr>
      <w:b/>
      <w:sz w:val="28"/>
    </w:rPr>
  </w:style>
  <w:style w:type="paragraph" w:styleId="Nagwek2">
    <w:name w:val="heading 2"/>
    <w:basedOn w:val="Normalny"/>
    <w:next w:val="Normalny"/>
    <w:link w:val="Nagwek2Znak"/>
    <w:qFormat/>
    <w:rsid w:val="00DE4D10"/>
    <w:pPr>
      <w:keepNext/>
      <w:ind w:left="-567"/>
      <w:outlineLvl w:val="1"/>
    </w:pPr>
    <w:rPr>
      <w:b/>
      <w:smallCaps/>
      <w:emboss/>
      <w:color w:val="000080"/>
      <w:sz w:val="6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736A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4D1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D1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DE4D10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DE4D10"/>
    <w:rPr>
      <w:rFonts w:ascii="Times New Roman" w:eastAsia="Times New Roman" w:hAnsi="Times New Roman" w:cs="Times New Roman"/>
      <w:b/>
      <w:smallCaps/>
      <w:emboss/>
      <w:color w:val="000080"/>
      <w:sz w:val="6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736AA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736AA"/>
    <w:rPr>
      <w:sz w:val="24"/>
    </w:rPr>
  </w:style>
  <w:style w:type="character" w:customStyle="1" w:styleId="Tekstpodstawowy3Znak">
    <w:name w:val="Tekst podstawowy 3 Znak"/>
    <w:basedOn w:val="Domylnaczcionkaakapitu"/>
    <w:link w:val="Tekstpodstawowy3"/>
    <w:rsid w:val="002736A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qFormat/>
    <w:rsid w:val="002736AA"/>
    <w:rPr>
      <w:b/>
      <w:bCs/>
    </w:rPr>
  </w:style>
  <w:style w:type="paragraph" w:styleId="NormalnyWeb">
    <w:name w:val="Normal (Web)"/>
    <w:basedOn w:val="Normalny"/>
    <w:rsid w:val="002736AA"/>
    <w:pPr>
      <w:spacing w:before="100" w:beforeAutospacing="1" w:after="100" w:afterAutospacing="1"/>
    </w:pPr>
    <w:rPr>
      <w:sz w:val="24"/>
      <w:szCs w:val="24"/>
    </w:rPr>
  </w:style>
  <w:style w:type="character" w:styleId="Hipercze">
    <w:name w:val="Hyperlink"/>
    <w:basedOn w:val="Domylnaczcionkaakapitu"/>
    <w:rsid w:val="002736A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4D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E4D10"/>
    <w:pPr>
      <w:keepNext/>
      <w:outlineLvl w:val="0"/>
    </w:pPr>
    <w:rPr>
      <w:b/>
      <w:sz w:val="28"/>
    </w:rPr>
  </w:style>
  <w:style w:type="paragraph" w:styleId="Nagwek2">
    <w:name w:val="heading 2"/>
    <w:basedOn w:val="Normalny"/>
    <w:next w:val="Normalny"/>
    <w:link w:val="Nagwek2Znak"/>
    <w:qFormat/>
    <w:rsid w:val="00DE4D10"/>
    <w:pPr>
      <w:keepNext/>
      <w:ind w:left="-567"/>
      <w:outlineLvl w:val="1"/>
    </w:pPr>
    <w:rPr>
      <w:b/>
      <w:smallCaps/>
      <w:emboss/>
      <w:color w:val="000080"/>
      <w:sz w:val="6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736A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4D1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D1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DE4D10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DE4D10"/>
    <w:rPr>
      <w:rFonts w:ascii="Times New Roman" w:eastAsia="Times New Roman" w:hAnsi="Times New Roman" w:cs="Times New Roman"/>
      <w:b/>
      <w:smallCaps/>
      <w:emboss/>
      <w:color w:val="000080"/>
      <w:sz w:val="6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736AA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736AA"/>
    <w:rPr>
      <w:sz w:val="24"/>
    </w:rPr>
  </w:style>
  <w:style w:type="character" w:customStyle="1" w:styleId="Tekstpodstawowy3Znak">
    <w:name w:val="Tekst podstawowy 3 Znak"/>
    <w:basedOn w:val="Domylnaczcionkaakapitu"/>
    <w:link w:val="Tekstpodstawowy3"/>
    <w:rsid w:val="002736A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qFormat/>
    <w:rsid w:val="002736AA"/>
    <w:rPr>
      <w:b/>
      <w:bCs/>
    </w:rPr>
  </w:style>
  <w:style w:type="paragraph" w:styleId="NormalnyWeb">
    <w:name w:val="Normal (Web)"/>
    <w:basedOn w:val="Normalny"/>
    <w:rsid w:val="002736AA"/>
    <w:pPr>
      <w:spacing w:before="100" w:beforeAutospacing="1" w:after="100" w:afterAutospacing="1"/>
    </w:pPr>
    <w:rPr>
      <w:sz w:val="24"/>
      <w:szCs w:val="24"/>
    </w:rPr>
  </w:style>
  <w:style w:type="character" w:styleId="Hipercze">
    <w:name w:val="Hyperlink"/>
    <w:basedOn w:val="Domylnaczcionkaakapitu"/>
    <w:rsid w:val="002736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jpeg"/><Relationship Id="rId18" Type="http://schemas.openxmlformats.org/officeDocument/2006/relationships/hyperlink" Target="http://ckziumm.edu.pl/wp-content/uploads/2012/12/rozliczanie_wynagrodzen_i_danin_publicznych.jpg?keepThis=true&amp;TB_iframe=true&amp;height=300&amp;width=500" TargetMode="External"/><Relationship Id="rId26" Type="http://schemas.openxmlformats.org/officeDocument/2006/relationships/hyperlink" Target="http://ckziumm.edu.pl/wp-content/uploads/2012/12/organizacja_zywienia_i_uslug_gastronomicznych.jpg?keepThis=true&amp;TB_iframe=true&amp;height=300&amp;width=50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0.jpeg"/><Relationship Id="rId34" Type="http://schemas.openxmlformats.org/officeDocument/2006/relationships/fontTable" Target="fontTable.xml"/><Relationship Id="rId7" Type="http://schemas.openxmlformats.org/officeDocument/2006/relationships/image" Target="media/image10.png"/><Relationship Id="rId12" Type="http://schemas.openxmlformats.org/officeDocument/2006/relationships/image" Target="media/image3.jpeg"/><Relationship Id="rId17" Type="http://schemas.openxmlformats.org/officeDocument/2006/relationships/hyperlink" Target="http://ckziumm.edu.pl/wp-content/uploads/2012/12/prowadzenie_rachunkowosci.jpg?keepThis=true&amp;TB_iframe=true&amp;height=300&amp;width=500" TargetMode="External"/><Relationship Id="rId25" Type="http://schemas.openxmlformats.org/officeDocument/2006/relationships/image" Target="media/image70.jpeg"/><Relationship Id="rId33" Type="http://schemas.openxmlformats.org/officeDocument/2006/relationships/hyperlink" Target="http://ckziumm.edu.pl/wp-content/uploads/2012/12/prowadzenie_produkcji_rolniczej.jpg?keepThis=true&amp;TB_iframe=true&amp;height=300&amp;width=500" TargetMode="External"/><Relationship Id="rId2" Type="http://schemas.openxmlformats.org/officeDocument/2006/relationships/styles" Target="styles.xml"/><Relationship Id="rId16" Type="http://schemas.openxmlformats.org/officeDocument/2006/relationships/hyperlink" Target="http://ckziumm.edu.pl/wp-content/uploads/2012/12/planowanie_i_prowadzenie_dzialalnosci_w_organizacji.jpg?keepThis=true&amp;TB_iframe=true&amp;height=300&amp;width=500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8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ckziumm.edu.pl/wp-content/uploads/2012/12/prowadzenie_dzialalnosci_handlowej.jpg?keepThis=true&amp;TB_iframe=true&amp;height=300&amp;width=500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90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60.png"/><Relationship Id="rId28" Type="http://schemas.openxmlformats.org/officeDocument/2006/relationships/image" Target="media/image8.jpeg"/><Relationship Id="rId10" Type="http://schemas.openxmlformats.org/officeDocument/2006/relationships/hyperlink" Target="http://ckziumm.edu.pl/wp-content/uploads/2012/12/prowadzenie_sprzedazy.jpg?keepThis=true&amp;TB_iframe=true&amp;height=300&amp;width=500" TargetMode="External"/><Relationship Id="rId19" Type="http://schemas.openxmlformats.org/officeDocument/2006/relationships/hyperlink" Target="http://ckziumm.edu.pl/wp-content/uploads/2012/12/obsluga_klienta_w_jednostkach_administracji.jpg?keepThis=true&amp;TB_iframe=true&amp;height=300&amp;width=500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4.jpeg"/><Relationship Id="rId22" Type="http://schemas.openxmlformats.org/officeDocument/2006/relationships/image" Target="media/image6.png"/><Relationship Id="rId27" Type="http://schemas.openxmlformats.org/officeDocument/2006/relationships/hyperlink" Target="http://ckziumm.edu.pl/wp-content/uploads/2012/12/organizacja_i_nadzorowanie_wyrobow_spozywczych.jpg?keepThis=true&amp;TB_iframe=true&amp;height=300&amp;width=500" TargetMode="External"/><Relationship Id="rId30" Type="http://schemas.openxmlformats.org/officeDocument/2006/relationships/hyperlink" Target="http://ckziumm.edu.pl/wp-content/uploads/2012/12/prowadzenie_produkcji_rolniczej.jpg?keepThis=true&amp;TB_iframe=true&amp;height=300&amp;width=500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621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ogolnycku</dc:creator>
  <cp:lastModifiedBy>ogolnycku</cp:lastModifiedBy>
  <cp:revision>11</cp:revision>
  <cp:lastPrinted>2015-05-26T12:34:00Z</cp:lastPrinted>
  <dcterms:created xsi:type="dcterms:W3CDTF">2015-05-26T09:57:00Z</dcterms:created>
  <dcterms:modified xsi:type="dcterms:W3CDTF">2015-06-09T12:54:00Z</dcterms:modified>
</cp:coreProperties>
</file>