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7. Do Formularza rekrutacyjnego należy obowiązkowo załączyć: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kserokopię dowodu osobistego;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pełnomocnictwo dla osoby uprawnionej do reprezentowania gospodarstwa domowego (jeżeli dotyczy);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oświadczenie o zgodzie zarządcy budynku na bezpłatne zamontowanie zestawu do odbioru Internetu na jego budynku (jeżeli dotyczy);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zaświadczenie o wynagrodzeniu z miejsca pracy lub decyzja z PUP potwierdzająca status osoby bezrobotnej lub zeznanie podatkowe (jeżeli dotyczy).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Dodatkowo załączniki </w:t>
      </w:r>
      <w:r>
        <w:rPr>
          <w:rFonts w:ascii="Times New Roman" w:hAnsi="Times New Roman"/>
          <w:b/>
        </w:rPr>
        <w:t>wymagane dla poszczególnych grup docelowych:</w:t>
      </w:r>
      <w:r>
        <w:rPr>
          <w:rFonts w:ascii="Times New Roman" w:hAnsi="Times New Roman"/>
        </w:rPr>
        <w:t xml:space="preserve">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a) dla gospodarstw domowych spełniające warunki upoważniające do otrzymania wsparcia                      w ramach systemu pomocy społecznej: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zaświadczenia o dochodach wszystkich członków gospodarstwa domowego;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kopia decyzji o przyznaniu świadczeń z OPS;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zaświadczenie z PUP (jeżeli dotyczy);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b) dla gospodarstw domowych spełniających warunki upoważniające do otrzymania wsparcia                                                      w ramach systemu świadczeń rodzinnych: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zaświadczenia o dochodach wszystkich członków gospodarstwa domowego;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kopia decyzji o przyznaniu zasiłku rodzinnego;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zaświadczenie z PUP (jeżeli dotyczy).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c) dla dzieci i młodzież z rodzin w trudnej sytuacji materialnej i społecznej uprawniającej do uzyskania stypendiów socjalnych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>typowanej do otrzymania wsparcia we współpracy ze szkołą oraz/lub ośrodkami pomocy społecznej:</w:t>
      </w:r>
      <w:r>
        <w:rPr>
          <w:rFonts w:ascii="Times New Roman" w:hAnsi="Times New Roman"/>
        </w:rPr>
        <w:t xml:space="preserve">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zaświadczenia o dochodach wszystkich członków gospodarstwa domowego;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ksero decyzji o przyznaniu stypendium socjalnego;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zaświadczenie o pobieraniu nauki lub ksero legitymacji.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d) dla osób niepełnosprawnych ze znacznym lub umiarkowanym stopniem niepełnosprawności lub z orzeczeniem równoważnym: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kopia orzeczenia o stopniu niepełnosprawności (znacznym lub umiarkowanym) lub kopia orzeczenia równoważnego aktualnego w dniu złożenia formularza rekrutacyjnego.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e) dla rodzin zastępczych: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decyzja administracyjna o przyznaniu pomocy pieniężnej na częściowe pokrycie kosztów utrzymania dziecka w rodzinie zastępczej z PCPR;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zaświadczenie o posiadaniu statusu rodziny zastępczej wystawiony przez Ośrodek Adopcyjny lub PCPR;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 przypadku, gdy wnioskodawca ma inne nazwisko niż rodzic kserokopię aktu urodzenia bądź właściwe postanowienie sądu.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f) dla osób z grupy 50+, których przeciętny miesięczny dochód na osobę w rodzinie nie przekracza kwoty najniższych gwarantowanych świadczeń emerytalno-rentowych ogłaszanych komunikatem w Monitorze Polskim przez Prezesa ZUS.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zaświadczenia o dochodach wszystkich członków gospodarstwa domowego;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kopia decyzji z ZUS o pobieraniu renty, emerytury.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g) dla dzieci i młodzieży z bardzo dobrymi wynikami w nauce, z rodzin w których przeciętny miesięczny dochód opodatkowany na osobę w rodzinie, z roku poprzedzającego rok udziału                           w projekcie był niższy, niż ostatni aktualny roczny wskaźnik: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zeznanie podatkowe za rok poprzedzający rok zgłoszenia do udziału w Projekcie;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zaświadczenie o pobieraniu nauki lub kopia legitymacji;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zaświadczenie o wynikach w nauce wystawione przez odpowiednią placówkę oświatową,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</w:p>
    <w:p w:rsidR="00C2452B" w:rsidRDefault="00C2452B" w:rsidP="00C245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Przy składaniu kserokopii wymaganych dokumentów należy posiadać oryginały wszystkich dokumentów do wglądu. </w:t>
      </w:r>
    </w:p>
    <w:p w:rsidR="003C57D3" w:rsidRDefault="003C57D3"/>
    <w:sectPr w:rsidR="003C57D3" w:rsidSect="00C2452B"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452B"/>
    <w:rsid w:val="003C57D3"/>
    <w:rsid w:val="00C2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2B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2761</Characters>
  <Application>Microsoft Office Word</Application>
  <DocSecurity>0</DocSecurity>
  <Lines>23</Lines>
  <Paragraphs>6</Paragraphs>
  <ScaleCrop>false</ScaleCrop>
  <Company>UG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1</cp:revision>
  <dcterms:created xsi:type="dcterms:W3CDTF">2014-06-04T12:05:00Z</dcterms:created>
  <dcterms:modified xsi:type="dcterms:W3CDTF">2014-06-04T12:06:00Z</dcterms:modified>
</cp:coreProperties>
</file>