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03733C" w:rsidRPr="0003733C" w:rsidRDefault="0003733C" w:rsidP="0003733C">
      <w:pPr>
        <w:spacing w:before="0" w:beforeAutospacing="0" w:after="0" w:afterAutospacing="0"/>
        <w:rPr>
          <w:rFonts w:eastAsiaTheme="minorHAnsi"/>
          <w:b/>
          <w:color w:val="auto"/>
          <w:sz w:val="28"/>
          <w:szCs w:val="28"/>
          <w:lang w:eastAsia="en-US"/>
        </w:rPr>
      </w:pPr>
      <w:r w:rsidRPr="0003733C">
        <w:rPr>
          <w:rFonts w:eastAsiaTheme="minorHAnsi"/>
          <w:b/>
          <w:color w:val="auto"/>
          <w:sz w:val="28"/>
          <w:szCs w:val="28"/>
          <w:lang w:eastAsia="en-US"/>
        </w:rPr>
        <w:t>Przedsiębiorco, sprawdź czy nie masz nadpłaty!</w:t>
      </w:r>
    </w:p>
    <w:p w:rsidR="0003733C" w:rsidRPr="0003733C" w:rsidRDefault="0003733C" w:rsidP="0003733C">
      <w:pPr>
        <w:spacing w:before="0" w:beforeAutospacing="0" w:after="0" w:afterAutospacing="0"/>
        <w:rPr>
          <w:rFonts w:eastAsiaTheme="minorHAnsi"/>
          <w:b/>
          <w:color w:val="auto"/>
          <w:szCs w:val="24"/>
          <w:lang w:eastAsia="en-US"/>
        </w:rPr>
      </w:pPr>
    </w:p>
    <w:p w:rsidR="0003733C" w:rsidRPr="0003733C" w:rsidRDefault="0003733C" w:rsidP="0003733C">
      <w:pPr>
        <w:spacing w:before="0" w:beforeAutospacing="0" w:after="0" w:afterAutospacing="0"/>
        <w:rPr>
          <w:rFonts w:eastAsiaTheme="minorHAnsi"/>
          <w:b/>
          <w:color w:val="auto"/>
          <w:szCs w:val="24"/>
          <w:lang w:eastAsia="en-US"/>
        </w:rPr>
      </w:pPr>
      <w:r>
        <w:rPr>
          <w:rFonts w:eastAsiaTheme="minorHAnsi"/>
          <w:b/>
          <w:color w:val="auto"/>
          <w:szCs w:val="24"/>
          <w:lang w:eastAsia="en-US"/>
        </w:rPr>
        <w:t>P</w:t>
      </w:r>
      <w:r w:rsidRPr="0003733C">
        <w:rPr>
          <w:rFonts w:eastAsiaTheme="minorHAnsi"/>
          <w:b/>
          <w:color w:val="auto"/>
          <w:szCs w:val="24"/>
          <w:lang w:eastAsia="en-US"/>
        </w:rPr>
        <w:t>onad 1,6 mln płatników ma nadpłaty na swoich kontach w Zakładzie Ubezpieczeń Społecznych. Aktywni</w:t>
      </w:r>
      <w:r>
        <w:rPr>
          <w:rFonts w:eastAsiaTheme="minorHAnsi"/>
          <w:b/>
          <w:color w:val="auto"/>
          <w:szCs w:val="24"/>
          <w:lang w:eastAsia="en-US"/>
        </w:rPr>
        <w:t xml:space="preserve"> przedsiębiorcy </w:t>
      </w:r>
      <w:r w:rsidRPr="0003733C">
        <w:rPr>
          <w:rFonts w:eastAsiaTheme="minorHAnsi"/>
          <w:b/>
          <w:color w:val="auto"/>
          <w:szCs w:val="24"/>
          <w:lang w:eastAsia="en-US"/>
        </w:rPr>
        <w:t>mogą pomniejszyć swoje kolejne płatności</w:t>
      </w:r>
      <w:r>
        <w:rPr>
          <w:rFonts w:eastAsiaTheme="minorHAnsi"/>
          <w:b/>
          <w:color w:val="auto"/>
          <w:szCs w:val="24"/>
          <w:lang w:eastAsia="en-US"/>
        </w:rPr>
        <w:t xml:space="preserve"> do ZUS</w:t>
      </w:r>
      <w:r w:rsidRPr="0003733C">
        <w:rPr>
          <w:rFonts w:eastAsiaTheme="minorHAnsi"/>
          <w:b/>
          <w:color w:val="auto"/>
          <w:szCs w:val="24"/>
          <w:lang w:eastAsia="en-US"/>
        </w:rPr>
        <w:t xml:space="preserve">, </w:t>
      </w:r>
      <w:r>
        <w:rPr>
          <w:rFonts w:eastAsiaTheme="minorHAnsi"/>
          <w:b/>
          <w:color w:val="auto"/>
          <w:szCs w:val="24"/>
          <w:lang w:eastAsia="en-US"/>
        </w:rPr>
        <w:t xml:space="preserve">natomiast ci </w:t>
      </w:r>
      <w:r w:rsidRPr="0003733C">
        <w:rPr>
          <w:rFonts w:eastAsiaTheme="minorHAnsi"/>
          <w:b/>
          <w:color w:val="auto"/>
          <w:szCs w:val="24"/>
          <w:lang w:eastAsia="en-US"/>
        </w:rPr>
        <w:t>nieaktywni</w:t>
      </w:r>
      <w:r>
        <w:rPr>
          <w:rFonts w:eastAsiaTheme="minorHAnsi"/>
          <w:b/>
          <w:color w:val="auto"/>
          <w:szCs w:val="24"/>
          <w:lang w:eastAsia="en-US"/>
        </w:rPr>
        <w:t>,</w:t>
      </w:r>
      <w:r w:rsidRPr="0003733C">
        <w:rPr>
          <w:rFonts w:eastAsiaTheme="minorHAnsi"/>
          <w:b/>
          <w:color w:val="auto"/>
          <w:szCs w:val="24"/>
          <w:lang w:eastAsia="en-US"/>
        </w:rPr>
        <w:t xml:space="preserve"> mają 5 lat na wystąpienie o zwrot nadpłaconych składek. Warto sprawdzić</w:t>
      </w:r>
      <w:r>
        <w:rPr>
          <w:rFonts w:eastAsiaTheme="minorHAnsi"/>
          <w:b/>
          <w:color w:val="auto"/>
          <w:szCs w:val="24"/>
          <w:lang w:eastAsia="en-US"/>
        </w:rPr>
        <w:t>,</w:t>
      </w:r>
      <w:r w:rsidRPr="0003733C">
        <w:rPr>
          <w:rFonts w:eastAsiaTheme="minorHAnsi"/>
          <w:b/>
          <w:color w:val="auto"/>
          <w:szCs w:val="24"/>
          <w:lang w:eastAsia="en-US"/>
        </w:rPr>
        <w:t xml:space="preserve"> czy po zamknię</w:t>
      </w:r>
      <w:r>
        <w:rPr>
          <w:rFonts w:eastAsiaTheme="minorHAnsi"/>
          <w:b/>
          <w:color w:val="auto"/>
          <w:szCs w:val="24"/>
          <w:lang w:eastAsia="en-US"/>
        </w:rPr>
        <w:t>ciu</w:t>
      </w:r>
      <w:r w:rsidRPr="0003733C">
        <w:rPr>
          <w:rFonts w:eastAsiaTheme="minorHAnsi"/>
          <w:b/>
          <w:color w:val="auto"/>
          <w:szCs w:val="24"/>
          <w:lang w:eastAsia="en-US"/>
        </w:rPr>
        <w:t xml:space="preserve"> działalności</w:t>
      </w:r>
      <w:r>
        <w:rPr>
          <w:rFonts w:eastAsiaTheme="minorHAnsi"/>
          <w:b/>
          <w:color w:val="auto"/>
          <w:szCs w:val="24"/>
          <w:lang w:eastAsia="en-US"/>
        </w:rPr>
        <w:t>,</w:t>
      </w:r>
      <w:r w:rsidRPr="0003733C">
        <w:rPr>
          <w:rFonts w:eastAsiaTheme="minorHAnsi"/>
          <w:b/>
          <w:color w:val="auto"/>
          <w:szCs w:val="24"/>
          <w:lang w:eastAsia="en-US"/>
        </w:rPr>
        <w:t xml:space="preserve"> nic nie zostało do zwrotu.</w:t>
      </w:r>
    </w:p>
    <w:p w:rsidR="0003733C" w:rsidRPr="0003733C" w:rsidRDefault="0003733C" w:rsidP="0003733C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03733C" w:rsidRPr="0003733C" w:rsidRDefault="0003733C" w:rsidP="0003733C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03733C">
        <w:rPr>
          <w:rFonts w:eastAsiaTheme="minorHAnsi"/>
          <w:color w:val="auto"/>
          <w:szCs w:val="24"/>
          <w:lang w:eastAsia="en-US"/>
        </w:rPr>
        <w:t xml:space="preserve">Dziś na kontach blisko 1,4 mln aktywnych płatników znajduje się ponad 2,5 mld zł nadpłat. Nadpłata składek powstaje, gdy płatnik opłaci je w wyższej wysokości niż zadeklaruje w dokumentacji rozliczeniowej, lub niż wynika to z przepisów. Takie </w:t>
      </w:r>
      <w:r>
        <w:rPr>
          <w:rFonts w:eastAsiaTheme="minorHAnsi"/>
          <w:color w:val="auto"/>
          <w:szCs w:val="24"/>
          <w:lang w:eastAsia="en-US"/>
        </w:rPr>
        <w:t xml:space="preserve">dodatkowe </w:t>
      </w:r>
      <w:r w:rsidRPr="0003733C">
        <w:rPr>
          <w:rFonts w:eastAsiaTheme="minorHAnsi"/>
          <w:color w:val="auto"/>
          <w:szCs w:val="24"/>
          <w:lang w:eastAsia="en-US"/>
        </w:rPr>
        <w:t xml:space="preserve">składki ZUS zalicza na pokrycie </w:t>
      </w:r>
      <w:r>
        <w:rPr>
          <w:rFonts w:eastAsiaTheme="minorHAnsi"/>
          <w:color w:val="auto"/>
          <w:szCs w:val="24"/>
          <w:lang w:eastAsia="en-US"/>
        </w:rPr>
        <w:t xml:space="preserve">zaległości przedsiębiorcy, </w:t>
      </w:r>
      <w:r w:rsidRPr="0003733C">
        <w:rPr>
          <w:rFonts w:eastAsiaTheme="minorHAnsi"/>
          <w:color w:val="auto"/>
          <w:szCs w:val="24"/>
          <w:lang w:eastAsia="en-US"/>
        </w:rPr>
        <w:t xml:space="preserve">jeśli takowe </w:t>
      </w:r>
      <w:r>
        <w:rPr>
          <w:rFonts w:eastAsiaTheme="minorHAnsi"/>
          <w:color w:val="auto"/>
          <w:szCs w:val="24"/>
          <w:lang w:eastAsia="en-US"/>
        </w:rPr>
        <w:t xml:space="preserve">oczywiście </w:t>
      </w:r>
      <w:r w:rsidRPr="0003733C">
        <w:rPr>
          <w:rFonts w:eastAsiaTheme="minorHAnsi"/>
          <w:color w:val="auto"/>
          <w:szCs w:val="24"/>
          <w:lang w:eastAsia="en-US"/>
        </w:rPr>
        <w:t>istnieją. Jeżeli zaległości nie ma, można otrzymać z ZUS zwrot nadpłaconych środków lub zdecydować się na zaliczenie ich na poczet bieżących lub przyszłych wpłat.</w:t>
      </w:r>
      <w:r>
        <w:rPr>
          <w:rFonts w:eastAsiaTheme="minorHAnsi"/>
          <w:color w:val="auto"/>
          <w:szCs w:val="24"/>
          <w:lang w:eastAsia="en-US"/>
        </w:rPr>
        <w:t xml:space="preserve"> W </w:t>
      </w:r>
      <w:r w:rsidRPr="0003733C">
        <w:rPr>
          <w:rFonts w:eastAsiaTheme="minorHAnsi"/>
          <w:color w:val="auto"/>
          <w:szCs w:val="24"/>
          <w:lang w:eastAsia="en-US"/>
        </w:rPr>
        <w:t>przypadku osób, które zamierzają zakończyć prowadzenie działalności, najlepiej wystąpić z wnioskiem o zwrot nadpłaty</w:t>
      </w:r>
      <w:r>
        <w:rPr>
          <w:rFonts w:eastAsiaTheme="minorHAnsi"/>
          <w:color w:val="auto"/>
          <w:szCs w:val="24"/>
          <w:lang w:eastAsia="en-US"/>
        </w:rPr>
        <w:t>,</w:t>
      </w:r>
      <w:r w:rsidRPr="0003733C">
        <w:rPr>
          <w:rFonts w:eastAsiaTheme="minorHAnsi"/>
          <w:color w:val="auto"/>
          <w:szCs w:val="24"/>
          <w:lang w:eastAsia="en-US"/>
        </w:rPr>
        <w:t xml:space="preserve"> jeszcze przed zakończeniem aktywności. </w:t>
      </w:r>
    </w:p>
    <w:p w:rsidR="0003733C" w:rsidRPr="0003733C" w:rsidRDefault="0003733C" w:rsidP="0003733C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03733C" w:rsidRDefault="0003733C" w:rsidP="0003733C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03733C">
        <w:rPr>
          <w:rFonts w:eastAsiaTheme="minorHAnsi"/>
          <w:color w:val="auto"/>
          <w:szCs w:val="24"/>
          <w:lang w:eastAsia="en-US"/>
        </w:rPr>
        <w:t xml:space="preserve">Co niezwykle istotne, nadpłaty widnieją również na kontach 250 tys. płatników, którzy wyrejestrowali działalność w ciągu ostatnich dwóch lat (od 1 stycznia 2017 r.). Wysokość tych nadpłat to ponad 111 mln zł. Jeżeli przedsiębiorca zakończył już prowadzenie własnego biznesu i nie ma pewności jakim saldem się on zamknął, warto odwiedzić </w:t>
      </w:r>
      <w:r>
        <w:rPr>
          <w:rFonts w:eastAsiaTheme="minorHAnsi"/>
          <w:color w:val="auto"/>
          <w:szCs w:val="24"/>
          <w:lang w:eastAsia="en-US"/>
        </w:rPr>
        <w:t xml:space="preserve">najbliższą </w:t>
      </w:r>
      <w:r w:rsidRPr="0003733C">
        <w:rPr>
          <w:rFonts w:eastAsiaTheme="minorHAnsi"/>
          <w:color w:val="auto"/>
          <w:szCs w:val="24"/>
          <w:lang w:eastAsia="en-US"/>
        </w:rPr>
        <w:t>placów</w:t>
      </w:r>
      <w:r>
        <w:rPr>
          <w:rFonts w:eastAsiaTheme="minorHAnsi"/>
          <w:color w:val="auto"/>
          <w:szCs w:val="24"/>
          <w:lang w:eastAsia="en-US"/>
        </w:rPr>
        <w:t>kę</w:t>
      </w:r>
      <w:r w:rsidRPr="0003733C">
        <w:rPr>
          <w:rFonts w:eastAsiaTheme="minorHAnsi"/>
          <w:color w:val="auto"/>
          <w:szCs w:val="24"/>
          <w:lang w:eastAsia="en-US"/>
        </w:rPr>
        <w:t xml:space="preserve"> </w:t>
      </w:r>
      <w:r>
        <w:rPr>
          <w:rFonts w:eastAsiaTheme="minorHAnsi"/>
          <w:color w:val="auto"/>
          <w:szCs w:val="24"/>
          <w:lang w:eastAsia="en-US"/>
        </w:rPr>
        <w:t>ZUS</w:t>
      </w:r>
      <w:r w:rsidRPr="0003733C">
        <w:rPr>
          <w:rFonts w:eastAsiaTheme="minorHAnsi"/>
          <w:color w:val="auto"/>
          <w:szCs w:val="24"/>
          <w:lang w:eastAsia="en-US"/>
        </w:rPr>
        <w:t xml:space="preserve"> lub wejść na swój profil na Platformie Usług Elektronicznych. </w:t>
      </w:r>
    </w:p>
    <w:p w:rsidR="004B6611" w:rsidRPr="0003733C" w:rsidRDefault="004B6611" w:rsidP="0003733C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03733C" w:rsidRPr="0003733C" w:rsidRDefault="0003733C" w:rsidP="0003733C">
      <w:pPr>
        <w:spacing w:before="0" w:beforeAutospacing="0" w:after="0" w:afterAutospacing="0"/>
        <w:rPr>
          <w:rFonts w:eastAsiaTheme="minorHAnsi"/>
          <w:i/>
          <w:color w:val="auto"/>
          <w:szCs w:val="24"/>
          <w:lang w:eastAsia="en-US"/>
        </w:rPr>
      </w:pPr>
      <w:r w:rsidRPr="0003733C">
        <w:rPr>
          <w:rFonts w:eastAsiaTheme="minorHAnsi"/>
          <w:i/>
          <w:color w:val="auto"/>
          <w:szCs w:val="24"/>
          <w:lang w:eastAsia="en-US"/>
        </w:rPr>
        <w:t xml:space="preserve">- </w:t>
      </w:r>
      <w:r w:rsidR="00712BCC">
        <w:rPr>
          <w:rFonts w:eastAsiaTheme="minorHAnsi"/>
          <w:i/>
          <w:color w:val="auto"/>
          <w:szCs w:val="24"/>
          <w:lang w:eastAsia="en-US"/>
        </w:rPr>
        <w:t>Zachęcam przedsiębiorców, aby</w:t>
      </w:r>
      <w:r w:rsidRPr="0003733C">
        <w:rPr>
          <w:rFonts w:eastAsiaTheme="minorHAnsi"/>
          <w:i/>
          <w:color w:val="auto"/>
          <w:szCs w:val="24"/>
          <w:lang w:eastAsia="en-US"/>
        </w:rPr>
        <w:t xml:space="preserve"> na bieżąco kontrolowali stan </w:t>
      </w:r>
      <w:r w:rsidR="00712BCC">
        <w:rPr>
          <w:rFonts w:eastAsiaTheme="minorHAnsi"/>
          <w:i/>
          <w:color w:val="auto"/>
          <w:szCs w:val="24"/>
          <w:lang w:eastAsia="en-US"/>
        </w:rPr>
        <w:t>swoich rozliczeń</w:t>
      </w:r>
      <w:r w:rsidRPr="0003733C">
        <w:rPr>
          <w:rFonts w:eastAsiaTheme="minorHAnsi"/>
          <w:i/>
          <w:color w:val="auto"/>
          <w:szCs w:val="24"/>
          <w:lang w:eastAsia="en-US"/>
        </w:rPr>
        <w:t xml:space="preserve"> </w:t>
      </w:r>
      <w:r w:rsidR="00712BCC">
        <w:rPr>
          <w:rFonts w:eastAsiaTheme="minorHAnsi"/>
          <w:i/>
          <w:color w:val="auto"/>
          <w:szCs w:val="24"/>
          <w:lang w:eastAsia="en-US"/>
        </w:rPr>
        <w:t>w ZUS</w:t>
      </w:r>
      <w:r w:rsidRPr="0003733C">
        <w:rPr>
          <w:rFonts w:eastAsiaTheme="minorHAnsi"/>
          <w:i/>
          <w:color w:val="auto"/>
          <w:szCs w:val="24"/>
          <w:lang w:eastAsia="en-US"/>
        </w:rPr>
        <w:t xml:space="preserve">. </w:t>
      </w:r>
      <w:r w:rsidR="00712BCC">
        <w:rPr>
          <w:rFonts w:eastAsiaTheme="minorHAnsi"/>
          <w:i/>
          <w:color w:val="auto"/>
          <w:szCs w:val="24"/>
          <w:lang w:eastAsia="en-US"/>
        </w:rPr>
        <w:t>Szczególnie, gdy zamierzają zamknąć</w:t>
      </w:r>
      <w:r w:rsidRPr="0003733C">
        <w:rPr>
          <w:rFonts w:eastAsiaTheme="minorHAnsi"/>
          <w:i/>
          <w:color w:val="auto"/>
          <w:szCs w:val="24"/>
          <w:lang w:eastAsia="en-US"/>
        </w:rPr>
        <w:t xml:space="preserve"> własn</w:t>
      </w:r>
      <w:r w:rsidR="00712BCC">
        <w:rPr>
          <w:rFonts w:eastAsiaTheme="minorHAnsi"/>
          <w:i/>
          <w:color w:val="auto"/>
          <w:szCs w:val="24"/>
          <w:lang w:eastAsia="en-US"/>
        </w:rPr>
        <w:t>y</w:t>
      </w:r>
      <w:r w:rsidRPr="0003733C">
        <w:rPr>
          <w:rFonts w:eastAsiaTheme="minorHAnsi"/>
          <w:i/>
          <w:color w:val="auto"/>
          <w:szCs w:val="24"/>
          <w:lang w:eastAsia="en-US"/>
        </w:rPr>
        <w:t xml:space="preserve"> biznes</w:t>
      </w:r>
      <w:r w:rsidR="00712BCC">
        <w:rPr>
          <w:rFonts w:eastAsiaTheme="minorHAnsi"/>
          <w:i/>
          <w:color w:val="auto"/>
          <w:szCs w:val="24"/>
          <w:lang w:eastAsia="en-US"/>
        </w:rPr>
        <w:t>,</w:t>
      </w:r>
      <w:r w:rsidRPr="0003733C">
        <w:rPr>
          <w:rFonts w:eastAsiaTheme="minorHAnsi"/>
          <w:i/>
          <w:color w:val="auto"/>
          <w:szCs w:val="24"/>
          <w:lang w:eastAsia="en-US"/>
        </w:rPr>
        <w:t xml:space="preserve"> warto </w:t>
      </w:r>
      <w:r w:rsidR="00712BCC">
        <w:rPr>
          <w:rFonts w:eastAsiaTheme="minorHAnsi"/>
          <w:i/>
          <w:color w:val="auto"/>
          <w:szCs w:val="24"/>
          <w:lang w:eastAsia="en-US"/>
        </w:rPr>
        <w:t xml:space="preserve">sprawdzić </w:t>
      </w:r>
      <w:r w:rsidRPr="0003733C">
        <w:rPr>
          <w:rFonts w:eastAsiaTheme="minorHAnsi"/>
          <w:i/>
          <w:color w:val="auto"/>
          <w:szCs w:val="24"/>
          <w:lang w:eastAsia="en-US"/>
        </w:rPr>
        <w:t xml:space="preserve">saldo na swoim koncie. </w:t>
      </w:r>
      <w:r w:rsidR="00712BCC">
        <w:rPr>
          <w:rFonts w:eastAsiaTheme="minorHAnsi"/>
          <w:i/>
          <w:color w:val="auto"/>
          <w:szCs w:val="24"/>
          <w:lang w:eastAsia="en-US"/>
        </w:rPr>
        <w:t xml:space="preserve">Pomocny w tym będzie </w:t>
      </w:r>
      <w:r w:rsidRPr="0003733C">
        <w:rPr>
          <w:rFonts w:eastAsiaTheme="minorHAnsi"/>
          <w:i/>
          <w:color w:val="auto"/>
          <w:szCs w:val="24"/>
          <w:lang w:eastAsia="en-US"/>
        </w:rPr>
        <w:t>Profil płatnika na PUE ZUS</w:t>
      </w:r>
      <w:r w:rsidR="00712BCC">
        <w:rPr>
          <w:rFonts w:eastAsiaTheme="minorHAnsi"/>
          <w:i/>
          <w:color w:val="auto"/>
          <w:szCs w:val="24"/>
          <w:lang w:eastAsia="en-US"/>
        </w:rPr>
        <w:t xml:space="preserve">, który </w:t>
      </w:r>
      <w:r w:rsidRPr="0003733C">
        <w:rPr>
          <w:rFonts w:eastAsiaTheme="minorHAnsi"/>
          <w:i/>
          <w:color w:val="auto"/>
          <w:szCs w:val="24"/>
          <w:lang w:eastAsia="en-US"/>
        </w:rPr>
        <w:t xml:space="preserve">umożliwia zarówno bieżącą kontrolę płatności, jak i ostateczną weryfikację salda – </w:t>
      </w:r>
      <w:r w:rsidRPr="0003733C">
        <w:rPr>
          <w:rFonts w:eastAsiaTheme="minorHAnsi"/>
          <w:color w:val="auto"/>
          <w:szCs w:val="24"/>
          <w:lang w:eastAsia="en-US"/>
        </w:rPr>
        <w:t xml:space="preserve">mówi </w:t>
      </w:r>
      <w:r w:rsidR="00712BCC">
        <w:rPr>
          <w:rFonts w:eastAsiaTheme="minorHAnsi"/>
          <w:color w:val="auto"/>
          <w:szCs w:val="24"/>
          <w:lang w:eastAsia="en-US"/>
        </w:rPr>
        <w:t xml:space="preserve">Marlena Nowicka – regionalna rzeczniczka prasowa ZUS w Wielkopolsce - </w:t>
      </w:r>
      <w:r w:rsidRPr="0003733C">
        <w:rPr>
          <w:rFonts w:eastAsiaTheme="minorHAnsi"/>
          <w:i/>
          <w:color w:val="auto"/>
          <w:szCs w:val="24"/>
          <w:lang w:eastAsia="en-US"/>
        </w:rPr>
        <w:t xml:space="preserve">Zakład zwraca nadpłatę składek, o którą </w:t>
      </w:r>
      <w:r w:rsidR="00712BCC" w:rsidRPr="00712BCC">
        <w:rPr>
          <w:rFonts w:eastAsiaTheme="minorHAnsi"/>
          <w:i/>
          <w:color w:val="auto"/>
          <w:szCs w:val="24"/>
          <w:lang w:eastAsia="en-US"/>
        </w:rPr>
        <w:t>występuje</w:t>
      </w:r>
      <w:r w:rsidRPr="0003733C">
        <w:rPr>
          <w:rFonts w:eastAsiaTheme="minorHAnsi"/>
          <w:i/>
          <w:color w:val="auto"/>
          <w:szCs w:val="24"/>
          <w:lang w:eastAsia="en-US"/>
        </w:rPr>
        <w:t xml:space="preserve"> płatnik w ciągu 30 dni od złożenia wniosku. </w:t>
      </w:r>
      <w:r w:rsidR="00712BCC">
        <w:rPr>
          <w:rFonts w:eastAsiaTheme="minorHAnsi"/>
          <w:i/>
          <w:color w:val="auto"/>
          <w:szCs w:val="24"/>
          <w:lang w:eastAsia="en-US"/>
        </w:rPr>
        <w:t>N</w:t>
      </w:r>
      <w:r w:rsidRPr="0003733C">
        <w:rPr>
          <w:rFonts w:eastAsiaTheme="minorHAnsi"/>
          <w:i/>
          <w:color w:val="auto"/>
          <w:szCs w:val="24"/>
          <w:lang w:eastAsia="en-US"/>
        </w:rPr>
        <w:t xml:space="preserve">ie warto </w:t>
      </w:r>
      <w:r w:rsidR="00712BCC">
        <w:rPr>
          <w:rFonts w:eastAsiaTheme="minorHAnsi"/>
          <w:i/>
          <w:color w:val="auto"/>
          <w:szCs w:val="24"/>
          <w:lang w:eastAsia="en-US"/>
        </w:rPr>
        <w:t xml:space="preserve">z tym </w:t>
      </w:r>
      <w:r w:rsidRPr="0003733C">
        <w:rPr>
          <w:rFonts w:eastAsiaTheme="minorHAnsi"/>
          <w:i/>
          <w:color w:val="auto"/>
          <w:szCs w:val="24"/>
          <w:lang w:eastAsia="en-US"/>
        </w:rPr>
        <w:t>zwlekać, gdyż po 5 latach od dnia wpłaty lub otrzymania zawiadomienia z ZUS</w:t>
      </w:r>
      <w:r w:rsidR="00712BCC" w:rsidRPr="00712BCC">
        <w:rPr>
          <w:rFonts w:eastAsiaTheme="minorHAnsi"/>
          <w:i/>
          <w:color w:val="auto"/>
          <w:szCs w:val="24"/>
          <w:lang w:eastAsia="en-US"/>
        </w:rPr>
        <w:t>,</w:t>
      </w:r>
      <w:r w:rsidRPr="0003733C">
        <w:rPr>
          <w:rFonts w:eastAsiaTheme="minorHAnsi"/>
          <w:i/>
          <w:color w:val="auto"/>
          <w:szCs w:val="24"/>
          <w:lang w:eastAsia="en-US"/>
        </w:rPr>
        <w:t xml:space="preserve">  nadpłata się </w:t>
      </w:r>
      <w:r w:rsidR="00712BCC">
        <w:rPr>
          <w:rFonts w:eastAsiaTheme="minorHAnsi"/>
          <w:i/>
          <w:color w:val="auto"/>
          <w:szCs w:val="24"/>
          <w:lang w:eastAsia="en-US"/>
        </w:rPr>
        <w:t xml:space="preserve">niestety </w:t>
      </w:r>
      <w:r w:rsidRPr="0003733C">
        <w:rPr>
          <w:rFonts w:eastAsiaTheme="minorHAnsi"/>
          <w:i/>
          <w:color w:val="auto"/>
          <w:szCs w:val="24"/>
          <w:lang w:eastAsia="en-US"/>
        </w:rPr>
        <w:t>przedawnia.</w:t>
      </w:r>
    </w:p>
    <w:p w:rsidR="0003733C" w:rsidRDefault="0003733C" w:rsidP="0003733C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DE70AA" w:rsidRPr="0003733C" w:rsidRDefault="00DE70AA" w:rsidP="0003733C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W Wielkopolsce ponad 170 tys. płatników</w:t>
      </w:r>
      <w:r w:rsidRPr="00DE70AA">
        <w:t xml:space="preserve"> </w:t>
      </w:r>
      <w:r w:rsidRPr="00DE70AA">
        <w:rPr>
          <w:rFonts w:eastAsiaTheme="minorHAnsi"/>
          <w:color w:val="auto"/>
          <w:szCs w:val="24"/>
          <w:lang w:eastAsia="en-US"/>
        </w:rPr>
        <w:t>ma nadpłaty na swoich kontach w Zakładzie Ubezpieczeń Społecznych.</w:t>
      </w:r>
      <w:r w:rsidRPr="00DE70AA">
        <w:t xml:space="preserve"> </w:t>
      </w:r>
      <w:r>
        <w:t>N</w:t>
      </w:r>
      <w:r w:rsidRPr="00DE70AA">
        <w:rPr>
          <w:rFonts w:eastAsiaTheme="minorHAnsi"/>
          <w:color w:val="auto"/>
          <w:szCs w:val="24"/>
          <w:lang w:eastAsia="en-US"/>
        </w:rPr>
        <w:t xml:space="preserve">a kontach blisko </w:t>
      </w:r>
      <w:r>
        <w:rPr>
          <w:rFonts w:eastAsiaTheme="minorHAnsi"/>
          <w:color w:val="auto"/>
          <w:szCs w:val="24"/>
          <w:lang w:eastAsia="en-US"/>
        </w:rPr>
        <w:t>150 tys.</w:t>
      </w:r>
      <w:r w:rsidRPr="00DE70AA">
        <w:rPr>
          <w:rFonts w:eastAsiaTheme="minorHAnsi"/>
          <w:color w:val="auto"/>
          <w:szCs w:val="24"/>
          <w:lang w:eastAsia="en-US"/>
        </w:rPr>
        <w:t xml:space="preserve"> aktywnych </w:t>
      </w:r>
      <w:r>
        <w:rPr>
          <w:rFonts w:eastAsiaTheme="minorHAnsi"/>
          <w:color w:val="auto"/>
          <w:szCs w:val="24"/>
          <w:lang w:eastAsia="en-US"/>
        </w:rPr>
        <w:t>wielkopolskich przedsiębiorców</w:t>
      </w:r>
      <w:r w:rsidRPr="00DE70AA">
        <w:rPr>
          <w:rFonts w:eastAsiaTheme="minorHAnsi"/>
          <w:color w:val="auto"/>
          <w:szCs w:val="24"/>
          <w:lang w:eastAsia="en-US"/>
        </w:rPr>
        <w:t xml:space="preserve"> znajduje się </w:t>
      </w:r>
      <w:r>
        <w:rPr>
          <w:rFonts w:eastAsiaTheme="minorHAnsi"/>
          <w:color w:val="auto"/>
          <w:szCs w:val="24"/>
          <w:lang w:eastAsia="en-US"/>
        </w:rPr>
        <w:t>prawie 250 mln</w:t>
      </w:r>
      <w:r w:rsidRPr="00DE70AA">
        <w:rPr>
          <w:rFonts w:eastAsiaTheme="minorHAnsi"/>
          <w:color w:val="auto"/>
          <w:szCs w:val="24"/>
          <w:lang w:eastAsia="en-US"/>
        </w:rPr>
        <w:t xml:space="preserve"> zł nadpłat.</w:t>
      </w:r>
      <w:r w:rsidRPr="00DE70AA">
        <w:t xml:space="preserve"> </w:t>
      </w:r>
      <w:r>
        <w:t xml:space="preserve">W naszym województwie </w:t>
      </w:r>
      <w:r w:rsidRPr="00DE70AA">
        <w:rPr>
          <w:rFonts w:eastAsiaTheme="minorHAnsi"/>
          <w:color w:val="auto"/>
          <w:szCs w:val="24"/>
          <w:lang w:eastAsia="en-US"/>
        </w:rPr>
        <w:t xml:space="preserve">nadpłaty widnieją również na kontach </w:t>
      </w:r>
      <w:r>
        <w:rPr>
          <w:rFonts w:eastAsiaTheme="minorHAnsi"/>
          <w:color w:val="auto"/>
          <w:szCs w:val="24"/>
          <w:lang w:eastAsia="en-US"/>
        </w:rPr>
        <w:t>ponad 24</w:t>
      </w:r>
      <w:r w:rsidRPr="00DE70AA">
        <w:rPr>
          <w:rFonts w:eastAsiaTheme="minorHAnsi"/>
          <w:color w:val="auto"/>
          <w:szCs w:val="24"/>
          <w:lang w:eastAsia="en-US"/>
        </w:rPr>
        <w:t xml:space="preserve"> tys. płatników, którzy wyrejestrowali działalność w ciągu ostatnich dwóch lat (od 1 stycznia 2017 r.). Wysokość tych nadpłat to ponad 11</w:t>
      </w:r>
      <w:r>
        <w:rPr>
          <w:rFonts w:eastAsiaTheme="minorHAnsi"/>
          <w:color w:val="auto"/>
          <w:szCs w:val="24"/>
          <w:lang w:eastAsia="en-US"/>
        </w:rPr>
        <w:t>,5</w:t>
      </w:r>
      <w:r w:rsidRPr="00DE70AA">
        <w:rPr>
          <w:rFonts w:eastAsiaTheme="minorHAnsi"/>
          <w:color w:val="auto"/>
          <w:szCs w:val="24"/>
          <w:lang w:eastAsia="en-US"/>
        </w:rPr>
        <w:t xml:space="preserve"> mln zł.</w:t>
      </w:r>
    </w:p>
    <w:p w:rsidR="0003733C" w:rsidRDefault="0003733C" w:rsidP="0003733C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FB432D" w:rsidRDefault="00FB432D" w:rsidP="0003733C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4B6611" w:rsidRDefault="004B6611" w:rsidP="0003733C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4B6611" w:rsidRDefault="004B6611" w:rsidP="0003733C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4B6611" w:rsidRDefault="004B6611" w:rsidP="0003733C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bookmarkStart w:id="0" w:name="_GoBack"/>
      <w:bookmarkEnd w:id="0"/>
    </w:p>
    <w:p w:rsidR="00FB432D" w:rsidRPr="0003733C" w:rsidRDefault="00FB432D" w:rsidP="0003733C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tbl>
      <w:tblPr>
        <w:tblStyle w:val="Tabela-Siatka1"/>
        <w:tblW w:w="8188" w:type="dxa"/>
        <w:tblLayout w:type="fixed"/>
        <w:tblLook w:val="04A0" w:firstRow="1" w:lastRow="0" w:firstColumn="1" w:lastColumn="0" w:noHBand="0" w:noVBand="1"/>
      </w:tblPr>
      <w:tblGrid>
        <w:gridCol w:w="4088"/>
        <w:gridCol w:w="2116"/>
        <w:gridCol w:w="1984"/>
      </w:tblGrid>
      <w:tr w:rsidR="00DE70AA" w:rsidRPr="00DE70AA" w:rsidTr="000B75B2">
        <w:trPr>
          <w:trHeight w:val="300"/>
        </w:trPr>
        <w:tc>
          <w:tcPr>
            <w:tcW w:w="4088" w:type="dxa"/>
            <w:noWrap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lastRenderedPageBreak/>
              <w:t>Oddział</w:t>
            </w:r>
          </w:p>
        </w:tc>
        <w:tc>
          <w:tcPr>
            <w:tcW w:w="2116" w:type="dxa"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>Nadpłata</w:t>
            </w:r>
          </w:p>
        </w:tc>
        <w:tc>
          <w:tcPr>
            <w:tcW w:w="1984" w:type="dxa"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>Liczba aktywnych płatników</w:t>
            </w:r>
          </w:p>
        </w:tc>
      </w:tr>
      <w:tr w:rsidR="00DE70AA" w:rsidRPr="00DE70AA" w:rsidTr="000B75B2">
        <w:trPr>
          <w:trHeight w:val="300"/>
        </w:trPr>
        <w:tc>
          <w:tcPr>
            <w:tcW w:w="4088" w:type="dxa"/>
            <w:noWrap/>
            <w:hideMark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 xml:space="preserve">Oddział w Pile </w:t>
            </w:r>
          </w:p>
        </w:tc>
        <w:tc>
          <w:tcPr>
            <w:tcW w:w="2116" w:type="dxa"/>
            <w:hideMark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>16 365 150,44</w:t>
            </w:r>
          </w:p>
        </w:tc>
        <w:tc>
          <w:tcPr>
            <w:tcW w:w="1984" w:type="dxa"/>
            <w:hideMark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>13 492</w:t>
            </w:r>
          </w:p>
        </w:tc>
      </w:tr>
      <w:tr w:rsidR="00DE70AA" w:rsidRPr="00DE70AA" w:rsidTr="000B75B2">
        <w:trPr>
          <w:trHeight w:val="300"/>
        </w:trPr>
        <w:tc>
          <w:tcPr>
            <w:tcW w:w="4088" w:type="dxa"/>
            <w:noWrap/>
            <w:hideMark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>II Oddział w Poznaniu</w:t>
            </w:r>
          </w:p>
        </w:tc>
        <w:tc>
          <w:tcPr>
            <w:tcW w:w="2116" w:type="dxa"/>
            <w:hideMark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>71 248 166,06</w:t>
            </w:r>
          </w:p>
        </w:tc>
        <w:tc>
          <w:tcPr>
            <w:tcW w:w="1984" w:type="dxa"/>
            <w:hideMark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>43 999</w:t>
            </w:r>
          </w:p>
        </w:tc>
      </w:tr>
      <w:tr w:rsidR="00DE70AA" w:rsidRPr="00DE70AA" w:rsidTr="000B75B2">
        <w:trPr>
          <w:trHeight w:val="300"/>
        </w:trPr>
        <w:tc>
          <w:tcPr>
            <w:tcW w:w="4088" w:type="dxa"/>
            <w:noWrap/>
            <w:hideMark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 xml:space="preserve">I Oddział w Poznaniu </w:t>
            </w:r>
          </w:p>
        </w:tc>
        <w:tc>
          <w:tcPr>
            <w:tcW w:w="2116" w:type="dxa"/>
            <w:hideMark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>92 847 929,76</w:t>
            </w:r>
          </w:p>
        </w:tc>
        <w:tc>
          <w:tcPr>
            <w:tcW w:w="1984" w:type="dxa"/>
            <w:hideMark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>50 493</w:t>
            </w:r>
          </w:p>
        </w:tc>
      </w:tr>
      <w:tr w:rsidR="00DE70AA" w:rsidRPr="00DE70AA" w:rsidTr="000B75B2">
        <w:tc>
          <w:tcPr>
            <w:tcW w:w="4088" w:type="dxa"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 xml:space="preserve">Oddział w Ostrowie Wielkopolskim </w:t>
            </w:r>
          </w:p>
        </w:tc>
        <w:tc>
          <w:tcPr>
            <w:tcW w:w="2116" w:type="dxa"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>66 324 883,54</w:t>
            </w:r>
          </w:p>
        </w:tc>
        <w:tc>
          <w:tcPr>
            <w:tcW w:w="1984" w:type="dxa"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>41 283</w:t>
            </w:r>
          </w:p>
        </w:tc>
      </w:tr>
      <w:tr w:rsidR="00DE70AA" w:rsidRPr="00DE70AA" w:rsidTr="000B75B2">
        <w:tc>
          <w:tcPr>
            <w:tcW w:w="4088" w:type="dxa"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>Razem</w:t>
            </w:r>
          </w:p>
        </w:tc>
        <w:tc>
          <w:tcPr>
            <w:tcW w:w="2116" w:type="dxa"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>246 786 129,70</w:t>
            </w:r>
          </w:p>
        </w:tc>
        <w:tc>
          <w:tcPr>
            <w:tcW w:w="1984" w:type="dxa"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>149 267</w:t>
            </w:r>
          </w:p>
        </w:tc>
      </w:tr>
    </w:tbl>
    <w:p w:rsidR="00DE70AA" w:rsidRPr="00DE70AA" w:rsidRDefault="00DE70AA" w:rsidP="00DE70AA">
      <w:pPr>
        <w:spacing w:before="0" w:beforeAutospacing="0" w:after="200" w:afterAutospacing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tbl>
      <w:tblPr>
        <w:tblStyle w:val="Tabela-Siatka1"/>
        <w:tblW w:w="8188" w:type="dxa"/>
        <w:tblLayout w:type="fixed"/>
        <w:tblLook w:val="04A0" w:firstRow="1" w:lastRow="0" w:firstColumn="1" w:lastColumn="0" w:noHBand="0" w:noVBand="1"/>
      </w:tblPr>
      <w:tblGrid>
        <w:gridCol w:w="4088"/>
        <w:gridCol w:w="2116"/>
        <w:gridCol w:w="1984"/>
      </w:tblGrid>
      <w:tr w:rsidR="00DE70AA" w:rsidRPr="00DE70AA" w:rsidTr="000B75B2">
        <w:trPr>
          <w:trHeight w:val="300"/>
        </w:trPr>
        <w:tc>
          <w:tcPr>
            <w:tcW w:w="4088" w:type="dxa"/>
            <w:noWrap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>Oddział</w:t>
            </w:r>
          </w:p>
        </w:tc>
        <w:tc>
          <w:tcPr>
            <w:tcW w:w="2116" w:type="dxa"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>Nadpłata</w:t>
            </w:r>
          </w:p>
        </w:tc>
        <w:tc>
          <w:tcPr>
            <w:tcW w:w="1984" w:type="dxa"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>Liczba nieaktywnych płatników</w:t>
            </w:r>
          </w:p>
        </w:tc>
      </w:tr>
      <w:tr w:rsidR="00DE70AA" w:rsidRPr="00DE70AA" w:rsidTr="000B75B2">
        <w:trPr>
          <w:trHeight w:val="300"/>
        </w:trPr>
        <w:tc>
          <w:tcPr>
            <w:tcW w:w="4088" w:type="dxa"/>
            <w:noWrap/>
            <w:hideMark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 xml:space="preserve">Oddział w Pile </w:t>
            </w:r>
          </w:p>
        </w:tc>
        <w:tc>
          <w:tcPr>
            <w:tcW w:w="2116" w:type="dxa"/>
            <w:hideMark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>552 900,49</w:t>
            </w:r>
          </w:p>
        </w:tc>
        <w:tc>
          <w:tcPr>
            <w:tcW w:w="1984" w:type="dxa"/>
            <w:hideMark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>2 312</w:t>
            </w:r>
          </w:p>
        </w:tc>
      </w:tr>
      <w:tr w:rsidR="00DE70AA" w:rsidRPr="00DE70AA" w:rsidTr="000B75B2">
        <w:trPr>
          <w:trHeight w:val="300"/>
        </w:trPr>
        <w:tc>
          <w:tcPr>
            <w:tcW w:w="4088" w:type="dxa"/>
            <w:noWrap/>
            <w:hideMark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>II Oddział w Poznaniu</w:t>
            </w:r>
          </w:p>
        </w:tc>
        <w:tc>
          <w:tcPr>
            <w:tcW w:w="2116" w:type="dxa"/>
            <w:hideMark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>2 768 047,28</w:t>
            </w:r>
          </w:p>
        </w:tc>
        <w:tc>
          <w:tcPr>
            <w:tcW w:w="1984" w:type="dxa"/>
            <w:hideMark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>7 423</w:t>
            </w:r>
          </w:p>
        </w:tc>
      </w:tr>
      <w:tr w:rsidR="00DE70AA" w:rsidRPr="00DE70AA" w:rsidTr="000B75B2">
        <w:trPr>
          <w:trHeight w:val="300"/>
        </w:trPr>
        <w:tc>
          <w:tcPr>
            <w:tcW w:w="4088" w:type="dxa"/>
            <w:noWrap/>
            <w:hideMark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 xml:space="preserve">I Oddział w Poznaniu </w:t>
            </w:r>
          </w:p>
        </w:tc>
        <w:tc>
          <w:tcPr>
            <w:tcW w:w="2116" w:type="dxa"/>
            <w:hideMark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>5 963 285,01</w:t>
            </w:r>
          </w:p>
        </w:tc>
        <w:tc>
          <w:tcPr>
            <w:tcW w:w="1984" w:type="dxa"/>
            <w:hideMark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>7 707</w:t>
            </w:r>
          </w:p>
        </w:tc>
      </w:tr>
      <w:tr w:rsidR="00DE70AA" w:rsidRPr="00DE70AA" w:rsidTr="000B75B2">
        <w:tc>
          <w:tcPr>
            <w:tcW w:w="4088" w:type="dxa"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 xml:space="preserve">Oddział w Ostrowie Wielkopolskim </w:t>
            </w:r>
          </w:p>
        </w:tc>
        <w:tc>
          <w:tcPr>
            <w:tcW w:w="2116" w:type="dxa"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>2 300 570,38</w:t>
            </w:r>
          </w:p>
        </w:tc>
        <w:tc>
          <w:tcPr>
            <w:tcW w:w="1984" w:type="dxa"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>6 698</w:t>
            </w:r>
          </w:p>
        </w:tc>
      </w:tr>
      <w:tr w:rsidR="00DE70AA" w:rsidRPr="00DE70AA" w:rsidTr="000B75B2">
        <w:tc>
          <w:tcPr>
            <w:tcW w:w="4088" w:type="dxa"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>Razem</w:t>
            </w:r>
          </w:p>
        </w:tc>
        <w:tc>
          <w:tcPr>
            <w:tcW w:w="2116" w:type="dxa"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>11 584 803,16</w:t>
            </w:r>
          </w:p>
        </w:tc>
        <w:tc>
          <w:tcPr>
            <w:tcW w:w="1984" w:type="dxa"/>
          </w:tcPr>
          <w:p w:rsidR="00DE70AA" w:rsidRPr="00DE70AA" w:rsidRDefault="00DE70AA" w:rsidP="00DE70AA">
            <w:pPr>
              <w:spacing w:before="0" w:beforeAutospacing="0" w:after="0" w:afterAutospacing="0"/>
              <w:rPr>
                <w:rFonts w:asciiTheme="minorHAnsi" w:hAnsiTheme="minorHAnsi"/>
                <w:szCs w:val="24"/>
              </w:rPr>
            </w:pPr>
            <w:r w:rsidRPr="00DE70AA">
              <w:rPr>
                <w:rFonts w:asciiTheme="minorHAnsi" w:hAnsiTheme="minorHAnsi"/>
                <w:szCs w:val="24"/>
              </w:rPr>
              <w:t>24 140</w:t>
            </w:r>
          </w:p>
        </w:tc>
      </w:tr>
    </w:tbl>
    <w:p w:rsidR="005E683D" w:rsidRDefault="005E683D" w:rsidP="00374BC5">
      <w:pPr>
        <w:spacing w:before="0" w:beforeAutospacing="0"/>
        <w:rPr>
          <w:rFonts w:asciiTheme="minorHAnsi" w:eastAsiaTheme="minorHAnsi" w:hAnsiTheme="minorHAnsi"/>
          <w:b/>
          <w:color w:val="auto"/>
          <w:szCs w:val="24"/>
          <w:lang w:eastAsia="en-US"/>
        </w:rPr>
      </w:pP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</w:p>
    <w:p w:rsidR="00F00D7C" w:rsidRPr="00E06176" w:rsidRDefault="00E06176">
      <w:pPr>
        <w:pStyle w:val="Jednostka"/>
        <w:rPr>
          <w:i/>
          <w:color w:val="auto"/>
          <w:sz w:val="24"/>
          <w:szCs w:val="24"/>
        </w:rPr>
      </w:pPr>
      <w:r w:rsidRPr="00E06176">
        <w:rPr>
          <w:i/>
          <w:color w:val="auto"/>
          <w:sz w:val="24"/>
          <w:szCs w:val="24"/>
        </w:rPr>
        <w:t>w Wielkopolsce</w:t>
      </w:r>
    </w:p>
    <w:sectPr w:rsidR="00F00D7C" w:rsidRPr="00E06176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26" w:rsidRDefault="00FA3326">
      <w:pPr>
        <w:spacing w:before="0" w:after="0"/>
      </w:pPr>
      <w:r>
        <w:separator/>
      </w:r>
    </w:p>
  </w:endnote>
  <w:endnote w:type="continuationSeparator" w:id="0">
    <w:p w:rsidR="00FA3326" w:rsidRDefault="00FA33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4B6611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FA3326">
      <w:fldChar w:fldCharType="begin"/>
    </w:r>
    <w:r w:rsidR="00FA3326">
      <w:instrText xml:space="preserve"> NUMPAGES  \* MERGEFORMAT </w:instrText>
    </w:r>
    <w:r w:rsidR="00FA3326">
      <w:fldChar w:fldCharType="separate"/>
    </w:r>
    <w:r w:rsidR="004B6611" w:rsidRPr="004B6611">
      <w:rPr>
        <w:rStyle w:val="StopkastronyZnak"/>
        <w:noProof/>
      </w:rPr>
      <w:t>2</w:t>
    </w:r>
    <w:r w:rsidR="00FA3326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26" w:rsidRDefault="00FA3326">
      <w:pPr>
        <w:spacing w:before="0" w:after="0"/>
      </w:pPr>
      <w:r>
        <w:separator/>
      </w:r>
    </w:p>
  </w:footnote>
  <w:footnote w:type="continuationSeparator" w:id="0">
    <w:p w:rsidR="00FA3326" w:rsidRDefault="00FA332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374BC5"/>
    <w:rsid w:val="004B6611"/>
    <w:rsid w:val="005E683D"/>
    <w:rsid w:val="00712BCC"/>
    <w:rsid w:val="007A6BEE"/>
    <w:rsid w:val="007C36C6"/>
    <w:rsid w:val="00800764"/>
    <w:rsid w:val="00841560"/>
    <w:rsid w:val="0084457C"/>
    <w:rsid w:val="0091680F"/>
    <w:rsid w:val="0096435C"/>
    <w:rsid w:val="009F21B1"/>
    <w:rsid w:val="00A54931"/>
    <w:rsid w:val="00AD7739"/>
    <w:rsid w:val="00B2109E"/>
    <w:rsid w:val="00BD516C"/>
    <w:rsid w:val="00D36A83"/>
    <w:rsid w:val="00D978C4"/>
    <w:rsid w:val="00DD5656"/>
    <w:rsid w:val="00DE70AA"/>
    <w:rsid w:val="00E06176"/>
    <w:rsid w:val="00EF3EAE"/>
    <w:rsid w:val="00F00D7C"/>
    <w:rsid w:val="00FA3326"/>
    <w:rsid w:val="00FB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E70AA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E70AA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5</cp:revision>
  <cp:lastPrinted>2017-08-31T10:00:00Z</cp:lastPrinted>
  <dcterms:created xsi:type="dcterms:W3CDTF">2019-03-11T11:54:00Z</dcterms:created>
  <dcterms:modified xsi:type="dcterms:W3CDTF">2019-03-11T12:54:00Z</dcterms:modified>
</cp:coreProperties>
</file>